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ED5" w:rsidRPr="00AA3214" w:rsidRDefault="004F1ED5" w:rsidP="00AA3214">
      <w:pPr>
        <w:rPr>
          <w:rFonts w:ascii="Calibri" w:hAnsi="Calibri"/>
          <w:kern w:val="2"/>
          <w:sz w:val="22"/>
          <w:szCs w:val="22"/>
          <w:lang w:val="en-US" w:eastAsia="en-US"/>
        </w:rPr>
      </w:pPr>
    </w:p>
    <w:p w:rsidR="00411D06" w:rsidRPr="0098397E" w:rsidRDefault="00411D06" w:rsidP="00411D06">
      <w:pPr>
        <w:widowControl w:val="0"/>
        <w:shd w:val="clear" w:color="auto" w:fill="FFFFFF"/>
        <w:jc w:val="center"/>
        <w:rPr>
          <w:iCs/>
          <w:sz w:val="28"/>
          <w:szCs w:val="28"/>
        </w:rPr>
      </w:pPr>
      <w:r w:rsidRPr="0098397E">
        <w:rPr>
          <w:iCs/>
          <w:sz w:val="28"/>
          <w:szCs w:val="28"/>
        </w:rPr>
        <w:t>Федеральное государственное бюджетное образовательное учреждение</w:t>
      </w:r>
    </w:p>
    <w:p w:rsidR="00411D06" w:rsidRPr="0098397E" w:rsidRDefault="00411D06" w:rsidP="00411D06">
      <w:pPr>
        <w:widowControl w:val="0"/>
        <w:shd w:val="clear" w:color="auto" w:fill="FFFFFF"/>
        <w:jc w:val="center"/>
        <w:rPr>
          <w:iCs/>
          <w:sz w:val="28"/>
          <w:szCs w:val="28"/>
        </w:rPr>
      </w:pPr>
      <w:r w:rsidRPr="0098397E">
        <w:rPr>
          <w:iCs/>
          <w:sz w:val="28"/>
          <w:szCs w:val="28"/>
        </w:rPr>
        <w:t>высшего образования</w:t>
      </w:r>
    </w:p>
    <w:p w:rsidR="00411D06" w:rsidRPr="0098397E" w:rsidRDefault="00411D06" w:rsidP="00411D06">
      <w:pPr>
        <w:widowControl w:val="0"/>
        <w:shd w:val="clear" w:color="auto" w:fill="FFFFFF"/>
        <w:jc w:val="center"/>
        <w:rPr>
          <w:b/>
          <w:iCs/>
          <w:spacing w:val="-7"/>
          <w:sz w:val="28"/>
          <w:szCs w:val="28"/>
        </w:rPr>
      </w:pPr>
      <w:r w:rsidRPr="0098397E">
        <w:rPr>
          <w:b/>
          <w:iCs/>
          <w:spacing w:val="-7"/>
          <w:sz w:val="28"/>
          <w:szCs w:val="28"/>
        </w:rPr>
        <w:t>«Волгоградский государственный медицинский университет»</w:t>
      </w:r>
    </w:p>
    <w:p w:rsidR="00411D06" w:rsidRPr="0098397E" w:rsidRDefault="00411D06" w:rsidP="00411D06">
      <w:pPr>
        <w:keepLines/>
        <w:jc w:val="center"/>
        <w:outlineLvl w:val="0"/>
        <w:rPr>
          <w:bCs/>
          <w:sz w:val="28"/>
          <w:szCs w:val="28"/>
        </w:rPr>
      </w:pPr>
      <w:r w:rsidRPr="0098397E">
        <w:rPr>
          <w:bCs/>
          <w:sz w:val="28"/>
          <w:szCs w:val="28"/>
        </w:rPr>
        <w:t>Министерства здравоохранения Российской Федерации</w:t>
      </w:r>
    </w:p>
    <w:p w:rsidR="00411D06" w:rsidRPr="0098397E" w:rsidRDefault="00411D06" w:rsidP="00411D06">
      <w:pPr>
        <w:widowControl w:val="0"/>
        <w:shd w:val="clear" w:color="auto" w:fill="FFFFFF"/>
        <w:jc w:val="center"/>
        <w:rPr>
          <w:iCs/>
          <w:spacing w:val="-7"/>
          <w:sz w:val="28"/>
        </w:rPr>
      </w:pPr>
    </w:p>
    <w:p w:rsidR="00411D06" w:rsidRPr="0098397E" w:rsidRDefault="00411D06" w:rsidP="00411D06">
      <w:pPr>
        <w:widowControl w:val="0"/>
        <w:shd w:val="clear" w:color="auto" w:fill="FFFFFF"/>
        <w:ind w:firstLine="720"/>
        <w:jc w:val="both"/>
        <w:rPr>
          <w:iCs/>
          <w:spacing w:val="-7"/>
          <w:sz w:val="28"/>
        </w:rPr>
      </w:pPr>
    </w:p>
    <w:tbl>
      <w:tblPr>
        <w:tblpPr w:leftFromText="180" w:rightFromText="180" w:bottomFromText="200" w:vertAnchor="text" w:horzAnchor="margin" w:tblpXSpec="right" w:tblpY="-69"/>
        <w:tblOverlap w:val="never"/>
        <w:tblW w:w="5873" w:type="dxa"/>
        <w:tblLook w:val="04A0" w:firstRow="1" w:lastRow="0" w:firstColumn="1" w:lastColumn="0" w:noHBand="0" w:noVBand="1"/>
      </w:tblPr>
      <w:tblGrid>
        <w:gridCol w:w="5873"/>
      </w:tblGrid>
      <w:tr w:rsidR="00411D06" w:rsidRPr="0098397E" w:rsidTr="00BB2B1F">
        <w:trPr>
          <w:trHeight w:val="1338"/>
        </w:trPr>
        <w:tc>
          <w:tcPr>
            <w:tcW w:w="5873" w:type="dxa"/>
            <w:hideMark/>
          </w:tcPr>
          <w:p w:rsidR="00411D06" w:rsidRPr="0098397E" w:rsidRDefault="00411D06" w:rsidP="00BB2B1F">
            <w:pPr>
              <w:widowControl w:val="0"/>
              <w:outlineLvl w:val="5"/>
              <w:rPr>
                <w:b/>
                <w:bCs/>
                <w:sz w:val="28"/>
                <w:lang w:eastAsia="en-US"/>
              </w:rPr>
            </w:pPr>
            <w:r w:rsidRPr="0098397E">
              <w:rPr>
                <w:b/>
                <w:bCs/>
                <w:sz w:val="28"/>
                <w:lang w:eastAsia="en-US"/>
              </w:rPr>
              <w:t xml:space="preserve">                           «УТВЕРЖДАЮ»</w:t>
            </w:r>
          </w:p>
          <w:p w:rsidR="00411D06" w:rsidRPr="0098397E" w:rsidRDefault="00411D06" w:rsidP="00BB2B1F">
            <w:pPr>
              <w:widowControl w:val="0"/>
              <w:jc w:val="both"/>
              <w:rPr>
                <w:sz w:val="28"/>
                <w:lang w:eastAsia="en-US"/>
              </w:rPr>
            </w:pPr>
            <w:r w:rsidRPr="0098397E">
              <w:rPr>
                <w:sz w:val="28"/>
                <w:lang w:eastAsia="en-US"/>
              </w:rPr>
              <w:t>Директор института</w:t>
            </w:r>
          </w:p>
          <w:p w:rsidR="00411D06" w:rsidRPr="0098397E" w:rsidRDefault="00411D06" w:rsidP="00BB2B1F">
            <w:pPr>
              <w:widowControl w:val="0"/>
              <w:jc w:val="both"/>
              <w:rPr>
                <w:bCs/>
                <w:spacing w:val="-6"/>
                <w:sz w:val="28"/>
                <w:lang w:eastAsia="en-US"/>
              </w:rPr>
            </w:pPr>
            <w:r w:rsidRPr="0098397E">
              <w:rPr>
                <w:bCs/>
                <w:spacing w:val="-6"/>
                <w:sz w:val="28"/>
                <w:lang w:eastAsia="en-US"/>
              </w:rPr>
              <w:t>_______________ Н.И. Свиридова</w:t>
            </w:r>
          </w:p>
          <w:p w:rsidR="00411D06" w:rsidRPr="0098397E" w:rsidRDefault="00411D06" w:rsidP="00BB2B1F">
            <w:pPr>
              <w:widowControl w:val="0"/>
              <w:shd w:val="clear" w:color="auto" w:fill="FFFFFF"/>
              <w:jc w:val="both"/>
              <w:rPr>
                <w:bCs/>
                <w:spacing w:val="-6"/>
                <w:sz w:val="28"/>
                <w:lang w:eastAsia="en-US"/>
              </w:rPr>
            </w:pPr>
            <w:r w:rsidRPr="0098397E">
              <w:rPr>
                <w:bCs/>
                <w:spacing w:val="-6"/>
                <w:sz w:val="28"/>
                <w:lang w:eastAsia="en-US"/>
              </w:rPr>
              <w:t>«____»____________________________202</w:t>
            </w:r>
            <w:r w:rsidRPr="0098397E">
              <w:rPr>
                <w:bCs/>
                <w:spacing w:val="-6"/>
                <w:sz w:val="28"/>
                <w:lang w:val="en-US" w:eastAsia="en-US"/>
              </w:rPr>
              <w:t>4</w:t>
            </w:r>
            <w:r w:rsidRPr="0098397E">
              <w:rPr>
                <w:bCs/>
                <w:spacing w:val="-6"/>
                <w:sz w:val="28"/>
                <w:lang w:eastAsia="en-US"/>
              </w:rPr>
              <w:t xml:space="preserve"> г.</w:t>
            </w:r>
          </w:p>
        </w:tc>
      </w:tr>
    </w:tbl>
    <w:p w:rsidR="00411D06" w:rsidRPr="0098397E" w:rsidRDefault="00411D06" w:rsidP="00411D06">
      <w:pPr>
        <w:widowControl w:val="0"/>
        <w:pBdr>
          <w:bottom w:val="single" w:sz="12" w:space="1" w:color="auto"/>
        </w:pBdr>
        <w:rPr>
          <w:sz w:val="32"/>
          <w:szCs w:val="32"/>
        </w:rPr>
      </w:pPr>
      <w:r w:rsidRPr="0098397E">
        <w:rPr>
          <w:sz w:val="28"/>
          <w:szCs w:val="16"/>
        </w:rPr>
        <w:br w:type="textWrapping" w:clear="all"/>
      </w:r>
    </w:p>
    <w:p w:rsidR="00411D06" w:rsidRPr="0098397E" w:rsidRDefault="00411D06" w:rsidP="00411D06">
      <w:pPr>
        <w:rPr>
          <w:sz w:val="28"/>
          <w:szCs w:val="28"/>
        </w:rPr>
      </w:pPr>
    </w:p>
    <w:p w:rsidR="00411D06" w:rsidRPr="0098397E" w:rsidRDefault="00411D06" w:rsidP="00411D06">
      <w:pPr>
        <w:rPr>
          <w:b/>
          <w:sz w:val="28"/>
          <w:szCs w:val="28"/>
        </w:rPr>
      </w:pPr>
    </w:p>
    <w:p w:rsidR="00411D06" w:rsidRPr="002C691F" w:rsidRDefault="00411D06" w:rsidP="00411D06">
      <w:pPr>
        <w:rPr>
          <w:b/>
          <w:sz w:val="28"/>
          <w:szCs w:val="28"/>
        </w:rPr>
      </w:pPr>
    </w:p>
    <w:p w:rsidR="00411D06" w:rsidRPr="002C691F" w:rsidRDefault="00411D06" w:rsidP="00411D06">
      <w:pPr>
        <w:rPr>
          <w:b/>
          <w:sz w:val="28"/>
          <w:szCs w:val="28"/>
        </w:rPr>
      </w:pPr>
      <w:r w:rsidRPr="002C691F">
        <w:rPr>
          <w:b/>
          <w:sz w:val="28"/>
          <w:szCs w:val="28"/>
        </w:rPr>
        <w:t>ОСНОВНАЯ ПРОФЕССИОНАЛЬНАЯ ОБРАЗОВАТЕЛЬНАЯ</w:t>
      </w:r>
    </w:p>
    <w:p w:rsidR="00411D06" w:rsidRDefault="00411D06" w:rsidP="00411D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ПРОГРАММА </w:t>
      </w:r>
      <w:r w:rsidRPr="002C691F">
        <w:rPr>
          <w:b/>
          <w:sz w:val="28"/>
          <w:szCs w:val="28"/>
        </w:rPr>
        <w:t>ВЫСШЕГО ОБРАЗОВАНИЯ — ПРОГРАММА ОРДИНАТУРЫ</w:t>
      </w:r>
      <w:r>
        <w:rPr>
          <w:b/>
          <w:sz w:val="28"/>
          <w:szCs w:val="28"/>
        </w:rPr>
        <w:t xml:space="preserve"> </w:t>
      </w:r>
      <w:r w:rsidRPr="002C691F">
        <w:rPr>
          <w:b/>
          <w:sz w:val="28"/>
          <w:szCs w:val="28"/>
        </w:rPr>
        <w:t>(УРОВЕНЬ ПОДГОТОВКИ КАДРОВ ВЫСШЕЙ КВАЛИФИКАЦИИ)</w:t>
      </w:r>
    </w:p>
    <w:p w:rsidR="00411D06" w:rsidRPr="002C691F" w:rsidRDefault="00411D06" w:rsidP="00411D06">
      <w:pPr>
        <w:rPr>
          <w:b/>
          <w:sz w:val="28"/>
          <w:szCs w:val="28"/>
        </w:rPr>
      </w:pPr>
    </w:p>
    <w:p w:rsidR="00411D06" w:rsidRPr="0098397E" w:rsidRDefault="00411D06" w:rsidP="00411D06">
      <w:pPr>
        <w:rPr>
          <w:b/>
          <w:sz w:val="28"/>
          <w:szCs w:val="28"/>
        </w:rPr>
      </w:pPr>
      <w:r w:rsidRPr="002C691F">
        <w:rPr>
          <w:sz w:val="28"/>
          <w:szCs w:val="28"/>
        </w:rPr>
        <w:t>Наименование специальности</w:t>
      </w:r>
      <w:r w:rsidRPr="0098397E">
        <w:rPr>
          <w:sz w:val="28"/>
          <w:szCs w:val="28"/>
        </w:rPr>
        <w:t xml:space="preserve">: </w:t>
      </w:r>
      <w:r w:rsidRPr="0098397E">
        <w:rPr>
          <w:b/>
          <w:sz w:val="28"/>
          <w:szCs w:val="28"/>
        </w:rPr>
        <w:t>31.08.20 Психиатрия</w:t>
      </w:r>
    </w:p>
    <w:p w:rsidR="00411D06" w:rsidRPr="0098397E" w:rsidRDefault="00411D06" w:rsidP="00411D06">
      <w:pPr>
        <w:jc w:val="both"/>
        <w:rPr>
          <w:b/>
          <w:sz w:val="28"/>
          <w:szCs w:val="28"/>
        </w:rPr>
      </w:pPr>
    </w:p>
    <w:p w:rsidR="00411D06" w:rsidRPr="0098397E" w:rsidRDefault="00411D06" w:rsidP="00411D06">
      <w:pPr>
        <w:jc w:val="center"/>
        <w:rPr>
          <w:sz w:val="28"/>
          <w:szCs w:val="28"/>
        </w:rPr>
      </w:pPr>
      <w:r w:rsidRPr="0098397E">
        <w:rPr>
          <w:sz w:val="28"/>
          <w:szCs w:val="28"/>
        </w:rPr>
        <w:t xml:space="preserve"> </w:t>
      </w:r>
    </w:p>
    <w:p w:rsidR="00411D06" w:rsidRPr="0098397E" w:rsidRDefault="00411D06" w:rsidP="00411D06">
      <w:pPr>
        <w:rPr>
          <w:sz w:val="16"/>
          <w:szCs w:val="16"/>
        </w:rPr>
      </w:pPr>
      <w:r w:rsidRPr="0098397E">
        <w:rPr>
          <w:sz w:val="28"/>
          <w:szCs w:val="28"/>
        </w:rPr>
        <w:t xml:space="preserve">Квалификация (степень) выпускника: </w:t>
      </w:r>
      <w:r w:rsidRPr="0098397E">
        <w:rPr>
          <w:b/>
          <w:sz w:val="28"/>
          <w:szCs w:val="28"/>
        </w:rPr>
        <w:t>врач-психиатр</w:t>
      </w:r>
    </w:p>
    <w:p w:rsidR="00411D06" w:rsidRPr="0098397E" w:rsidRDefault="00411D06" w:rsidP="00411D06">
      <w:pPr>
        <w:rPr>
          <w:sz w:val="28"/>
          <w:szCs w:val="28"/>
        </w:rPr>
      </w:pPr>
      <w:r w:rsidRPr="0098397E">
        <w:rPr>
          <w:sz w:val="28"/>
          <w:szCs w:val="28"/>
        </w:rPr>
        <w:t xml:space="preserve">                                                                     </w:t>
      </w:r>
    </w:p>
    <w:p w:rsidR="00411D06" w:rsidRPr="0098397E" w:rsidRDefault="00411D06" w:rsidP="00411D06">
      <w:pPr>
        <w:rPr>
          <w:b/>
          <w:sz w:val="28"/>
          <w:szCs w:val="28"/>
        </w:rPr>
      </w:pPr>
      <w:r w:rsidRPr="0098397E">
        <w:rPr>
          <w:sz w:val="28"/>
          <w:szCs w:val="28"/>
        </w:rPr>
        <w:t xml:space="preserve">Кафедра: </w:t>
      </w:r>
      <w:r w:rsidRPr="0098397E">
        <w:rPr>
          <w:b/>
          <w:sz w:val="28"/>
          <w:szCs w:val="28"/>
        </w:rPr>
        <w:t>Кафедра неврологии, психиатрии, мануальной медицины и медицинской реабилитации Института НМФО</w:t>
      </w:r>
    </w:p>
    <w:p w:rsidR="00411D06" w:rsidRPr="0098397E" w:rsidRDefault="00411D06" w:rsidP="00411D06">
      <w:pPr>
        <w:rPr>
          <w:b/>
          <w:sz w:val="28"/>
          <w:szCs w:val="28"/>
        </w:rPr>
      </w:pPr>
    </w:p>
    <w:p w:rsidR="00411D06" w:rsidRPr="0098397E" w:rsidRDefault="00411D06" w:rsidP="00411D06">
      <w:pPr>
        <w:jc w:val="both"/>
        <w:rPr>
          <w:sz w:val="28"/>
          <w:szCs w:val="28"/>
        </w:rPr>
      </w:pPr>
      <w:r w:rsidRPr="0098397E">
        <w:rPr>
          <w:sz w:val="28"/>
          <w:szCs w:val="28"/>
        </w:rPr>
        <w:t>Для обучающихся 2023, 2024 годов поступления (актуализированная редакция)</w:t>
      </w:r>
    </w:p>
    <w:p w:rsidR="00411D06" w:rsidRDefault="00411D06" w:rsidP="00411D06">
      <w:pPr>
        <w:rPr>
          <w:sz w:val="20"/>
          <w:szCs w:val="20"/>
        </w:rPr>
      </w:pPr>
    </w:p>
    <w:p w:rsidR="00411D06" w:rsidRDefault="00411D06" w:rsidP="00411D06">
      <w:pPr>
        <w:rPr>
          <w:sz w:val="20"/>
          <w:szCs w:val="20"/>
        </w:rPr>
      </w:pPr>
    </w:p>
    <w:p w:rsidR="00411D06" w:rsidRDefault="00411D06" w:rsidP="00411D06">
      <w:pPr>
        <w:rPr>
          <w:sz w:val="20"/>
          <w:szCs w:val="20"/>
        </w:rPr>
      </w:pPr>
    </w:p>
    <w:p w:rsidR="00411D06" w:rsidRDefault="00411D06" w:rsidP="00411D06">
      <w:pPr>
        <w:rPr>
          <w:sz w:val="20"/>
          <w:szCs w:val="20"/>
        </w:rPr>
      </w:pPr>
    </w:p>
    <w:p w:rsidR="00411D06" w:rsidRDefault="00411D06" w:rsidP="00411D06">
      <w:pPr>
        <w:rPr>
          <w:sz w:val="20"/>
          <w:szCs w:val="20"/>
        </w:rPr>
      </w:pPr>
    </w:p>
    <w:p w:rsidR="00411D06" w:rsidRDefault="00411D06" w:rsidP="00411D06">
      <w:pPr>
        <w:rPr>
          <w:sz w:val="20"/>
          <w:szCs w:val="20"/>
        </w:rPr>
      </w:pPr>
    </w:p>
    <w:p w:rsidR="00411D06" w:rsidRDefault="00411D06" w:rsidP="00411D06">
      <w:pPr>
        <w:rPr>
          <w:sz w:val="20"/>
          <w:szCs w:val="20"/>
        </w:rPr>
      </w:pPr>
    </w:p>
    <w:p w:rsidR="00411D06" w:rsidRDefault="00411D06" w:rsidP="00411D06">
      <w:pPr>
        <w:rPr>
          <w:sz w:val="20"/>
          <w:szCs w:val="20"/>
        </w:rPr>
      </w:pPr>
    </w:p>
    <w:p w:rsidR="00411D06" w:rsidRPr="0098397E" w:rsidRDefault="00411D06" w:rsidP="00411D06">
      <w:pPr>
        <w:rPr>
          <w:sz w:val="20"/>
          <w:szCs w:val="20"/>
        </w:rPr>
      </w:pPr>
    </w:p>
    <w:p w:rsidR="00411D06" w:rsidRPr="002C691F" w:rsidRDefault="00411D06" w:rsidP="00411D06">
      <w:pPr>
        <w:rPr>
          <w:sz w:val="28"/>
          <w:szCs w:val="28"/>
        </w:rPr>
      </w:pPr>
      <w:r w:rsidRPr="002C691F">
        <w:rPr>
          <w:sz w:val="28"/>
          <w:szCs w:val="28"/>
        </w:rPr>
        <w:t>Форма обучения: очная</w:t>
      </w:r>
    </w:p>
    <w:p w:rsidR="00411D06" w:rsidRPr="0098397E" w:rsidRDefault="00411D06" w:rsidP="00411D06">
      <w:pPr>
        <w:rPr>
          <w:sz w:val="28"/>
          <w:szCs w:val="28"/>
        </w:rPr>
      </w:pPr>
      <w:r w:rsidRPr="002C691F">
        <w:rPr>
          <w:sz w:val="28"/>
          <w:szCs w:val="28"/>
        </w:rPr>
        <w:t>Срок обучения: 2 года</w:t>
      </w:r>
    </w:p>
    <w:p w:rsidR="00411D06" w:rsidRPr="0098397E" w:rsidRDefault="00411D06" w:rsidP="00411D06">
      <w:pPr>
        <w:rPr>
          <w:sz w:val="28"/>
        </w:rPr>
      </w:pPr>
    </w:p>
    <w:p w:rsidR="00411D06" w:rsidRPr="0098397E" w:rsidRDefault="00411D06" w:rsidP="00411D06">
      <w:pPr>
        <w:jc w:val="center"/>
        <w:rPr>
          <w:sz w:val="28"/>
        </w:rPr>
      </w:pPr>
    </w:p>
    <w:p w:rsidR="00411D06" w:rsidRDefault="00411D06" w:rsidP="00411D06">
      <w:pPr>
        <w:jc w:val="center"/>
        <w:rPr>
          <w:sz w:val="28"/>
        </w:rPr>
      </w:pPr>
    </w:p>
    <w:p w:rsidR="00411D06" w:rsidRDefault="00411D06" w:rsidP="00411D06">
      <w:pPr>
        <w:rPr>
          <w:sz w:val="28"/>
        </w:rPr>
      </w:pPr>
    </w:p>
    <w:p w:rsidR="00411D06" w:rsidRPr="0098397E" w:rsidRDefault="00411D06" w:rsidP="00411D06">
      <w:pPr>
        <w:jc w:val="center"/>
        <w:rPr>
          <w:sz w:val="28"/>
        </w:rPr>
      </w:pPr>
    </w:p>
    <w:p w:rsidR="00411D06" w:rsidRPr="0098397E" w:rsidRDefault="00411D06" w:rsidP="00411D06">
      <w:pPr>
        <w:jc w:val="center"/>
        <w:rPr>
          <w:sz w:val="28"/>
        </w:rPr>
      </w:pPr>
      <w:r w:rsidRPr="0098397E">
        <w:rPr>
          <w:sz w:val="28"/>
        </w:rPr>
        <w:t>Волгоград, 2024</w:t>
      </w:r>
      <w:r w:rsidRPr="0098397E">
        <w:rPr>
          <w:bCs/>
          <w:spacing w:val="-4"/>
          <w:sz w:val="28"/>
        </w:rPr>
        <w:br w:type="page"/>
      </w:r>
    </w:p>
    <w:p w:rsidR="00411D06" w:rsidRPr="0098397E" w:rsidRDefault="00411D06" w:rsidP="00411D06">
      <w:r w:rsidRPr="0098397E">
        <w:rPr>
          <w:b/>
        </w:rPr>
        <w:lastRenderedPageBreak/>
        <w:t>Разработчики программы</w:t>
      </w:r>
      <w:r w:rsidRPr="0098397E">
        <w:t>:</w:t>
      </w:r>
    </w:p>
    <w:p w:rsidR="00411D06" w:rsidRPr="0098397E" w:rsidRDefault="00411D06" w:rsidP="00411D0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7"/>
        <w:gridCol w:w="2304"/>
        <w:gridCol w:w="1556"/>
        <w:gridCol w:w="1790"/>
        <w:gridCol w:w="3200"/>
      </w:tblGrid>
      <w:tr w:rsidR="00411D06" w:rsidRPr="0098397E" w:rsidTr="00BB2B1F">
        <w:tc>
          <w:tcPr>
            <w:tcW w:w="437" w:type="dxa"/>
          </w:tcPr>
          <w:p w:rsidR="00411D06" w:rsidRPr="0098397E" w:rsidRDefault="00411D06" w:rsidP="00BB2B1F">
            <w:pPr>
              <w:rPr>
                <w:b/>
                <w:i/>
              </w:rPr>
            </w:pPr>
            <w:r w:rsidRPr="0098397E">
              <w:rPr>
                <w:b/>
                <w:i/>
              </w:rPr>
              <w:t>№</w:t>
            </w:r>
          </w:p>
        </w:tc>
        <w:tc>
          <w:tcPr>
            <w:tcW w:w="2365" w:type="dxa"/>
          </w:tcPr>
          <w:p w:rsidR="00411D06" w:rsidRPr="0098397E" w:rsidRDefault="00411D06" w:rsidP="00BB2B1F">
            <w:pPr>
              <w:rPr>
                <w:b/>
                <w:i/>
              </w:rPr>
            </w:pPr>
            <w:r w:rsidRPr="0098397E">
              <w:rPr>
                <w:b/>
                <w:i/>
              </w:rPr>
              <w:t>Ф.И.О.</w:t>
            </w:r>
          </w:p>
        </w:tc>
        <w:tc>
          <w:tcPr>
            <w:tcW w:w="1559" w:type="dxa"/>
          </w:tcPr>
          <w:p w:rsidR="00411D06" w:rsidRPr="0098397E" w:rsidRDefault="00411D06" w:rsidP="00BB2B1F">
            <w:pPr>
              <w:rPr>
                <w:b/>
                <w:i/>
              </w:rPr>
            </w:pPr>
            <w:r w:rsidRPr="0098397E">
              <w:rPr>
                <w:b/>
                <w:i/>
              </w:rPr>
              <w:t>Должность</w:t>
            </w:r>
          </w:p>
        </w:tc>
        <w:tc>
          <w:tcPr>
            <w:tcW w:w="1843" w:type="dxa"/>
          </w:tcPr>
          <w:p w:rsidR="00411D06" w:rsidRPr="0098397E" w:rsidRDefault="00411D06" w:rsidP="00BB2B1F">
            <w:pPr>
              <w:rPr>
                <w:b/>
                <w:i/>
              </w:rPr>
            </w:pPr>
            <w:r w:rsidRPr="0098397E">
              <w:rPr>
                <w:b/>
                <w:i/>
              </w:rPr>
              <w:t xml:space="preserve">Ученая </w:t>
            </w:r>
          </w:p>
          <w:p w:rsidR="00411D06" w:rsidRPr="0098397E" w:rsidRDefault="00411D06" w:rsidP="00BB2B1F">
            <w:pPr>
              <w:rPr>
                <w:b/>
                <w:i/>
              </w:rPr>
            </w:pPr>
            <w:r w:rsidRPr="0098397E">
              <w:rPr>
                <w:b/>
                <w:i/>
              </w:rPr>
              <w:t>степень/ звание</w:t>
            </w:r>
          </w:p>
        </w:tc>
        <w:tc>
          <w:tcPr>
            <w:tcW w:w="3367" w:type="dxa"/>
          </w:tcPr>
          <w:p w:rsidR="00411D06" w:rsidRPr="0098397E" w:rsidRDefault="00411D06" w:rsidP="00BB2B1F">
            <w:pPr>
              <w:rPr>
                <w:b/>
                <w:i/>
              </w:rPr>
            </w:pPr>
            <w:r w:rsidRPr="0098397E">
              <w:rPr>
                <w:b/>
                <w:i/>
              </w:rPr>
              <w:t>Кафедра (полное название)</w:t>
            </w:r>
          </w:p>
        </w:tc>
      </w:tr>
      <w:tr w:rsidR="00411D06" w:rsidRPr="0098397E" w:rsidTr="00BB2B1F">
        <w:tc>
          <w:tcPr>
            <w:tcW w:w="437" w:type="dxa"/>
          </w:tcPr>
          <w:p w:rsidR="00411D06" w:rsidRPr="0098397E" w:rsidRDefault="00411D06" w:rsidP="00BB2B1F">
            <w:pPr>
              <w:rPr>
                <w:b/>
                <w:i/>
              </w:rPr>
            </w:pPr>
            <w:r w:rsidRPr="0098397E">
              <w:rPr>
                <w:b/>
                <w:i/>
              </w:rPr>
              <w:t>1.</w:t>
            </w:r>
          </w:p>
        </w:tc>
        <w:tc>
          <w:tcPr>
            <w:tcW w:w="2365" w:type="dxa"/>
          </w:tcPr>
          <w:p w:rsidR="00411D06" w:rsidRPr="0098397E" w:rsidRDefault="00411D06" w:rsidP="00BB2B1F">
            <w:r w:rsidRPr="0098397E">
              <w:t>Барулин Александр Евгеньевич</w:t>
            </w:r>
          </w:p>
        </w:tc>
        <w:tc>
          <w:tcPr>
            <w:tcW w:w="1559" w:type="dxa"/>
          </w:tcPr>
          <w:p w:rsidR="00411D06" w:rsidRPr="0098397E" w:rsidRDefault="00411D06" w:rsidP="00BB2B1F">
            <w:r w:rsidRPr="0098397E">
              <w:t>Заведующий кафедрой,</w:t>
            </w:r>
          </w:p>
          <w:p w:rsidR="00411D06" w:rsidRPr="0098397E" w:rsidRDefault="00411D06" w:rsidP="00BB2B1F">
            <w:r w:rsidRPr="0098397E">
              <w:t xml:space="preserve">профессор </w:t>
            </w:r>
          </w:p>
          <w:p w:rsidR="00411D06" w:rsidRPr="0098397E" w:rsidRDefault="00411D06" w:rsidP="00BB2B1F"/>
        </w:tc>
        <w:tc>
          <w:tcPr>
            <w:tcW w:w="1843" w:type="dxa"/>
          </w:tcPr>
          <w:p w:rsidR="00411D06" w:rsidRPr="0098397E" w:rsidRDefault="00411D06" w:rsidP="00BB2B1F">
            <w:r w:rsidRPr="0098397E">
              <w:t>д.м.н., профессор</w:t>
            </w:r>
          </w:p>
        </w:tc>
        <w:tc>
          <w:tcPr>
            <w:tcW w:w="3367" w:type="dxa"/>
          </w:tcPr>
          <w:p w:rsidR="00411D06" w:rsidRPr="0098397E" w:rsidRDefault="00411D06" w:rsidP="00BB2B1F">
            <w:r w:rsidRPr="0098397E">
              <w:t xml:space="preserve">Кафедра неврологии, психиатрии, мануальной медицины и медицинской реабилитации Института НМФО </w:t>
            </w:r>
          </w:p>
        </w:tc>
      </w:tr>
      <w:tr w:rsidR="00411D06" w:rsidRPr="0098397E" w:rsidTr="00BB2B1F">
        <w:tc>
          <w:tcPr>
            <w:tcW w:w="437" w:type="dxa"/>
          </w:tcPr>
          <w:p w:rsidR="00411D06" w:rsidRPr="0098397E" w:rsidRDefault="00411D06" w:rsidP="00BB2B1F">
            <w:pPr>
              <w:rPr>
                <w:b/>
                <w:i/>
              </w:rPr>
            </w:pPr>
            <w:r w:rsidRPr="0098397E">
              <w:rPr>
                <w:b/>
                <w:i/>
              </w:rPr>
              <w:t>2.</w:t>
            </w:r>
          </w:p>
        </w:tc>
        <w:tc>
          <w:tcPr>
            <w:tcW w:w="2365" w:type="dxa"/>
          </w:tcPr>
          <w:p w:rsidR="00411D06" w:rsidRPr="0098397E" w:rsidRDefault="00411D06" w:rsidP="00BB2B1F">
            <w:r w:rsidRPr="0098397E">
              <w:t>Ростовщиков</w:t>
            </w:r>
          </w:p>
          <w:p w:rsidR="00411D06" w:rsidRPr="0098397E" w:rsidRDefault="00411D06" w:rsidP="00BB2B1F">
            <w:r w:rsidRPr="0098397E">
              <w:t xml:space="preserve"> Виталий </w:t>
            </w:r>
          </w:p>
          <w:p w:rsidR="00411D06" w:rsidRPr="0098397E" w:rsidRDefault="00411D06" w:rsidP="00BB2B1F">
            <w:r w:rsidRPr="0098397E">
              <w:t>Владимирович</w:t>
            </w:r>
          </w:p>
        </w:tc>
        <w:tc>
          <w:tcPr>
            <w:tcW w:w="1559" w:type="dxa"/>
          </w:tcPr>
          <w:p w:rsidR="00411D06" w:rsidRPr="0098397E" w:rsidRDefault="00411D06" w:rsidP="00BB2B1F">
            <w:r w:rsidRPr="0098397E">
              <w:t xml:space="preserve">Доцент </w:t>
            </w:r>
          </w:p>
          <w:p w:rsidR="00411D06" w:rsidRPr="0098397E" w:rsidRDefault="00411D06" w:rsidP="00BB2B1F">
            <w:r w:rsidRPr="0098397E">
              <w:t>кафедры</w:t>
            </w:r>
          </w:p>
        </w:tc>
        <w:tc>
          <w:tcPr>
            <w:tcW w:w="1843" w:type="dxa"/>
          </w:tcPr>
          <w:p w:rsidR="00411D06" w:rsidRPr="0098397E" w:rsidRDefault="00411D06" w:rsidP="00BB2B1F">
            <w:r w:rsidRPr="0098397E">
              <w:t>к.м.н., доцент</w:t>
            </w:r>
          </w:p>
        </w:tc>
        <w:tc>
          <w:tcPr>
            <w:tcW w:w="3367" w:type="dxa"/>
          </w:tcPr>
          <w:p w:rsidR="00411D06" w:rsidRPr="0098397E" w:rsidRDefault="00411D06" w:rsidP="00BB2B1F">
            <w:r w:rsidRPr="0098397E">
              <w:t xml:space="preserve">Кафедра неврологии, психиатрии, мануальной медицины и медицинской реабилитации Института НМФО </w:t>
            </w:r>
          </w:p>
        </w:tc>
      </w:tr>
      <w:tr w:rsidR="00411D06" w:rsidRPr="0098397E" w:rsidTr="00BB2B1F">
        <w:tc>
          <w:tcPr>
            <w:tcW w:w="437" w:type="dxa"/>
            <w:shd w:val="clear" w:color="auto" w:fill="auto"/>
          </w:tcPr>
          <w:p w:rsidR="00411D06" w:rsidRPr="0098397E" w:rsidRDefault="00411D06" w:rsidP="00BB2B1F">
            <w:pPr>
              <w:rPr>
                <w:highlight w:val="cyan"/>
              </w:rPr>
            </w:pPr>
            <w:r w:rsidRPr="0098397E">
              <w:rPr>
                <w:b/>
                <w:i/>
              </w:rPr>
              <w:t>3.</w:t>
            </w:r>
          </w:p>
        </w:tc>
        <w:tc>
          <w:tcPr>
            <w:tcW w:w="2365" w:type="dxa"/>
          </w:tcPr>
          <w:p w:rsidR="00411D06" w:rsidRPr="0098397E" w:rsidRDefault="00411D06" w:rsidP="00BB2B1F">
            <w:r w:rsidRPr="0098397E">
              <w:t xml:space="preserve">Ростовщикова </w:t>
            </w:r>
          </w:p>
          <w:p w:rsidR="00411D06" w:rsidRPr="0098397E" w:rsidRDefault="00411D06" w:rsidP="00BB2B1F">
            <w:r w:rsidRPr="0098397E">
              <w:t>Сусанна Игоревна</w:t>
            </w:r>
          </w:p>
        </w:tc>
        <w:tc>
          <w:tcPr>
            <w:tcW w:w="1559" w:type="dxa"/>
          </w:tcPr>
          <w:p w:rsidR="00411D06" w:rsidRPr="0098397E" w:rsidRDefault="00411D06" w:rsidP="00BB2B1F">
            <w:r w:rsidRPr="0098397E">
              <w:t>Ассистент</w:t>
            </w:r>
          </w:p>
        </w:tc>
        <w:tc>
          <w:tcPr>
            <w:tcW w:w="1843" w:type="dxa"/>
          </w:tcPr>
          <w:p w:rsidR="00411D06" w:rsidRPr="0098397E" w:rsidRDefault="00411D06" w:rsidP="00BB2B1F"/>
        </w:tc>
        <w:tc>
          <w:tcPr>
            <w:tcW w:w="3367" w:type="dxa"/>
          </w:tcPr>
          <w:p w:rsidR="00411D06" w:rsidRPr="0098397E" w:rsidRDefault="00411D06" w:rsidP="00BB2B1F">
            <w:r w:rsidRPr="0098397E">
              <w:t>Кафедра неврологии, психиатрии, мануальной медицины и медицинской реабилитации Института НМФО</w:t>
            </w:r>
          </w:p>
        </w:tc>
      </w:tr>
    </w:tbl>
    <w:p w:rsidR="00411D06" w:rsidRPr="0098397E" w:rsidRDefault="00411D06" w:rsidP="00411D06">
      <w:pPr>
        <w:rPr>
          <w:b/>
        </w:rPr>
      </w:pPr>
    </w:p>
    <w:p w:rsidR="00411D06" w:rsidRPr="0098397E" w:rsidRDefault="00411D06" w:rsidP="00411D06">
      <w:pPr>
        <w:jc w:val="both"/>
      </w:pPr>
      <w:r w:rsidRPr="002C691F">
        <w:t>Основная профессиональная образовательная прог</w:t>
      </w:r>
      <w:r>
        <w:t>рамма высшего образования – про</w:t>
      </w:r>
      <w:r w:rsidRPr="002C691F">
        <w:t>грамма ординатуры (уровень подготовки кадров высшей квалификации) по специальности 31.08.2</w:t>
      </w:r>
      <w:r>
        <w:t>2</w:t>
      </w:r>
      <w:r w:rsidRPr="002C691F">
        <w:t xml:space="preserve"> – Псих</w:t>
      </w:r>
      <w:r>
        <w:t>отерапия</w:t>
      </w:r>
      <w:r w:rsidRPr="002C691F">
        <w:t>.</w:t>
      </w:r>
    </w:p>
    <w:p w:rsidR="00411D06" w:rsidRPr="0098397E" w:rsidRDefault="00411D06" w:rsidP="00411D06">
      <w:pPr>
        <w:jc w:val="both"/>
        <w:rPr>
          <w:i/>
        </w:rPr>
      </w:pPr>
      <w:r w:rsidRPr="0098397E">
        <w:rPr>
          <w:i/>
        </w:rPr>
        <w:t xml:space="preserve">                                  </w:t>
      </w:r>
    </w:p>
    <w:p w:rsidR="00411D06" w:rsidRPr="0098397E" w:rsidRDefault="00411D06" w:rsidP="00411D06">
      <w:pPr>
        <w:widowControl w:val="0"/>
      </w:pPr>
      <w:r w:rsidRPr="0098397E">
        <w:rPr>
          <w:b/>
        </w:rPr>
        <w:t>Рабочая программа обсуждена</w:t>
      </w:r>
      <w:r w:rsidRPr="0098397E">
        <w:t xml:space="preserve"> на заседании кафедры протокол №7 от «28» мая 2024 года </w:t>
      </w:r>
    </w:p>
    <w:p w:rsidR="00411D06" w:rsidRPr="0098397E" w:rsidRDefault="00411D06" w:rsidP="00411D06">
      <w:pPr>
        <w:jc w:val="both"/>
      </w:pPr>
    </w:p>
    <w:p w:rsidR="00411D06" w:rsidRPr="0098397E" w:rsidRDefault="00411D06" w:rsidP="00411D06">
      <w:pPr>
        <w:jc w:val="both"/>
      </w:pPr>
      <w:r w:rsidRPr="0098397E">
        <w:t>Заведующий кафедрой неврологии, психиатрии, мануальной медицины и медицинской реабилитации Института НМФО, д</w:t>
      </w:r>
      <w:r>
        <w:t>.м.н., профессор</w:t>
      </w:r>
      <w:r>
        <w:t xml:space="preserve">    </w:t>
      </w:r>
      <w:r w:rsidRPr="0098397E">
        <w:t xml:space="preserve"> ______________        А.Е.Барулин </w:t>
      </w:r>
    </w:p>
    <w:p w:rsidR="00411D06" w:rsidRPr="0098397E" w:rsidRDefault="00411D06" w:rsidP="00411D06">
      <w:pPr>
        <w:jc w:val="both"/>
        <w:rPr>
          <w:i/>
        </w:rPr>
      </w:pPr>
    </w:p>
    <w:p w:rsidR="00411D06" w:rsidRPr="0098397E" w:rsidRDefault="00411D06" w:rsidP="00411D06">
      <w:pPr>
        <w:jc w:val="both"/>
        <w:rPr>
          <w:bCs/>
        </w:rPr>
      </w:pPr>
      <w:r w:rsidRPr="0098397E">
        <w:rPr>
          <w:b/>
          <w:bCs/>
        </w:rPr>
        <w:t>Рецензенты</w:t>
      </w:r>
      <w:r w:rsidRPr="0098397E">
        <w:rPr>
          <w:bCs/>
        </w:rPr>
        <w:t>:</w:t>
      </w:r>
    </w:p>
    <w:p w:rsidR="00411D06" w:rsidRPr="0098397E" w:rsidRDefault="00411D06" w:rsidP="00411D06">
      <w:pPr>
        <w:jc w:val="both"/>
        <w:rPr>
          <w:bCs/>
        </w:rPr>
      </w:pPr>
      <w:r w:rsidRPr="0098397E">
        <w:rPr>
          <w:bCs/>
        </w:rPr>
        <w:t>Заведующий кафедрой медицинской и общей психологии ФГБОУ ВО «Казанский государственный медицинский университет» МЗ РФ, д.м.н., профессор Менделевич В.Д.</w:t>
      </w:r>
    </w:p>
    <w:p w:rsidR="00411D06" w:rsidRPr="0098397E" w:rsidRDefault="00411D06" w:rsidP="00411D06">
      <w:pPr>
        <w:jc w:val="both"/>
        <w:rPr>
          <w:bCs/>
        </w:rPr>
      </w:pPr>
    </w:p>
    <w:p w:rsidR="00411D06" w:rsidRPr="0098397E" w:rsidRDefault="00411D06" w:rsidP="00411D06">
      <w:pPr>
        <w:jc w:val="both"/>
        <w:rPr>
          <w:bCs/>
        </w:rPr>
      </w:pPr>
      <w:r w:rsidRPr="0098397E">
        <w:rPr>
          <w:bCs/>
        </w:rPr>
        <w:t xml:space="preserve">Заведующий кафедрой неврологии, нейрохирургии, медицинской генетики ФГБОУ ВО «Волгоградский государственный медицинский университет» МЗ РФ, д.м.н., профессор </w:t>
      </w:r>
    </w:p>
    <w:p w:rsidR="00411D06" w:rsidRPr="0098397E" w:rsidRDefault="00411D06" w:rsidP="00411D06">
      <w:pPr>
        <w:jc w:val="both"/>
        <w:rPr>
          <w:bCs/>
        </w:rPr>
      </w:pPr>
      <w:r w:rsidRPr="0098397E">
        <w:rPr>
          <w:bCs/>
        </w:rPr>
        <w:t>Курушина О.В.</w:t>
      </w:r>
    </w:p>
    <w:p w:rsidR="00411D06" w:rsidRPr="0098397E" w:rsidRDefault="00411D06" w:rsidP="00411D06">
      <w:pPr>
        <w:widowControl w:val="0"/>
        <w:rPr>
          <w:b/>
        </w:rPr>
      </w:pPr>
    </w:p>
    <w:p w:rsidR="00411D06" w:rsidRPr="0098397E" w:rsidRDefault="00411D06" w:rsidP="00411D06">
      <w:r w:rsidRPr="0098397E">
        <w:rPr>
          <w:b/>
        </w:rPr>
        <w:t>Рабочая программа согласована</w:t>
      </w:r>
      <w:r w:rsidRPr="0098397E">
        <w:t xml:space="preserve"> с учебно-методической комиссией Института </w:t>
      </w:r>
      <w:r>
        <w:t xml:space="preserve">НМФО ВолгГМУ, протокол № 12 от </w:t>
      </w:r>
      <w:r w:rsidRPr="0098397E">
        <w:t xml:space="preserve">«27» июня 2024 года </w:t>
      </w:r>
    </w:p>
    <w:p w:rsidR="00411D06" w:rsidRPr="0098397E" w:rsidRDefault="00411D06" w:rsidP="00411D06"/>
    <w:p w:rsidR="00411D06" w:rsidRPr="0098397E" w:rsidRDefault="00411D06" w:rsidP="00411D06">
      <w:r w:rsidRPr="0098397E">
        <w:t xml:space="preserve">Председатель УМК                 </w:t>
      </w:r>
      <w:r>
        <w:t xml:space="preserve">                            </w:t>
      </w:r>
      <w:r>
        <w:t xml:space="preserve">  </w:t>
      </w:r>
      <w:r w:rsidRPr="0098397E">
        <w:t xml:space="preserve"> _______________             М.М.Королева</w:t>
      </w:r>
    </w:p>
    <w:p w:rsidR="00411D06" w:rsidRPr="0098397E" w:rsidRDefault="00411D06" w:rsidP="00411D06">
      <w:pPr>
        <w:widowControl w:val="0"/>
        <w:rPr>
          <w:rFonts w:eastAsia="Calibri"/>
          <w:b/>
          <w:bCs/>
          <w:lang w:eastAsia="en-US"/>
        </w:rPr>
      </w:pPr>
      <w:r w:rsidRPr="0098397E">
        <w:rPr>
          <w:rFonts w:eastAsia="Calibri"/>
          <w:b/>
          <w:bCs/>
          <w:lang w:eastAsia="en-US"/>
        </w:rPr>
        <w:t xml:space="preserve">          </w:t>
      </w:r>
    </w:p>
    <w:p w:rsidR="00411D06" w:rsidRPr="0098397E" w:rsidRDefault="00411D06" w:rsidP="00411D06">
      <w:pPr>
        <w:widowControl w:val="0"/>
      </w:pPr>
      <w:r w:rsidRPr="0098397E">
        <w:t xml:space="preserve">Начальник отдела учебно-методического сопровождения </w:t>
      </w:r>
    </w:p>
    <w:p w:rsidR="00411D06" w:rsidRPr="0098397E" w:rsidRDefault="00411D06" w:rsidP="00411D06">
      <w:pPr>
        <w:widowControl w:val="0"/>
      </w:pPr>
      <w:r w:rsidRPr="0098397E">
        <w:t>и производственной практики</w:t>
      </w:r>
      <w:r>
        <w:t xml:space="preserve">                         </w:t>
      </w:r>
      <w:r w:rsidRPr="0098397E">
        <w:t xml:space="preserve">  __________________           М.Л.Науменко</w:t>
      </w:r>
    </w:p>
    <w:p w:rsidR="00411D06" w:rsidRPr="0098397E" w:rsidRDefault="00411D06" w:rsidP="00411D06">
      <w:pPr>
        <w:widowControl w:val="0"/>
      </w:pPr>
      <w:r w:rsidRPr="0098397E">
        <w:t xml:space="preserve">                                   </w:t>
      </w:r>
    </w:p>
    <w:p w:rsidR="00411D06" w:rsidRPr="0098397E" w:rsidRDefault="00411D06" w:rsidP="00411D06">
      <w:pPr>
        <w:widowControl w:val="0"/>
      </w:pPr>
    </w:p>
    <w:p w:rsidR="00411D06" w:rsidRPr="0098397E" w:rsidRDefault="00411D06" w:rsidP="00411D06">
      <w:r w:rsidRPr="0098397E">
        <w:rPr>
          <w:b/>
        </w:rPr>
        <w:t>Рабочая программа утверждена</w:t>
      </w:r>
      <w:r w:rsidRPr="0098397E">
        <w:t xml:space="preserve"> на заседании Ученого совета Института НМФО</w:t>
      </w:r>
    </w:p>
    <w:p w:rsidR="00411D06" w:rsidRPr="0098397E" w:rsidRDefault="00411D06" w:rsidP="00411D06">
      <w:r w:rsidRPr="0098397E">
        <w:t>протокол № 18 от «28» июня 2024 года</w:t>
      </w:r>
    </w:p>
    <w:p w:rsidR="00411D06" w:rsidRPr="0098397E" w:rsidRDefault="00411D06" w:rsidP="00411D06">
      <w:pPr>
        <w:jc w:val="both"/>
      </w:pPr>
    </w:p>
    <w:p w:rsidR="00411D06" w:rsidRPr="0098397E" w:rsidRDefault="00411D06" w:rsidP="00411D06">
      <w:pPr>
        <w:jc w:val="both"/>
      </w:pPr>
      <w:r w:rsidRPr="0098397E">
        <w:t>Секретарь</w:t>
      </w:r>
    </w:p>
    <w:p w:rsidR="00181972" w:rsidRPr="00685FB0" w:rsidRDefault="00411D06" w:rsidP="00411D06">
      <w:pPr>
        <w:pStyle w:val="aff"/>
        <w:jc w:val="both"/>
        <w:rPr>
          <w:rFonts w:ascii="Times New Roman" w:hAnsi="Times New Roman"/>
          <w:i/>
          <w:sz w:val="24"/>
          <w:szCs w:val="24"/>
        </w:rPr>
      </w:pPr>
      <w:r w:rsidRPr="0098397E">
        <w:t xml:space="preserve">Ученого совета              </w:t>
      </w:r>
      <w:r>
        <w:t xml:space="preserve">                            </w:t>
      </w:r>
      <w:r w:rsidRPr="0098397E">
        <w:t xml:space="preserve"> </w:t>
      </w:r>
      <w:r>
        <w:t xml:space="preserve">          </w:t>
      </w:r>
      <w:r w:rsidRPr="0098397E">
        <w:t xml:space="preserve">________________________            </w:t>
      </w:r>
      <w:r>
        <w:t xml:space="preserve">   </w:t>
      </w:r>
      <w:r w:rsidRPr="00411D06">
        <w:rPr>
          <w:rFonts w:ascii="Times New Roman" w:hAnsi="Times New Roman"/>
          <w:sz w:val="24"/>
          <w:szCs w:val="24"/>
        </w:rPr>
        <w:t>М.В.Кабытова</w:t>
      </w:r>
    </w:p>
    <w:p w:rsidR="004F1ED5" w:rsidRDefault="004F1ED5" w:rsidP="009B5AD6">
      <w:pPr>
        <w:spacing w:line="360" w:lineRule="auto"/>
        <w:ind w:firstLine="567"/>
        <w:jc w:val="both"/>
        <w:rPr>
          <w:bCs/>
          <w:iCs/>
          <w:sz w:val="28"/>
          <w:szCs w:val="28"/>
          <w:shd w:val="clear" w:color="auto" w:fill="FFFFFF"/>
          <w:lang w:eastAsia="en-US"/>
        </w:rPr>
      </w:pPr>
    </w:p>
    <w:p w:rsidR="004F1ED5" w:rsidRDefault="004F1ED5" w:rsidP="00B6479C">
      <w:pPr>
        <w:spacing w:line="360" w:lineRule="auto"/>
        <w:ind w:left="567" w:hanging="567"/>
        <w:jc w:val="both"/>
        <w:rPr>
          <w:sz w:val="28"/>
          <w:szCs w:val="28"/>
          <w:lang w:eastAsia="en-US"/>
        </w:rPr>
        <w:sectPr w:rsidR="004F1ED5" w:rsidSect="00FF077B">
          <w:headerReference w:type="default" r:id="rId7"/>
          <w:footerReference w:type="even" r:id="rId8"/>
          <w:footerReference w:type="default" r:id="rId9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4F1ED5" w:rsidRDefault="004F1ED5" w:rsidP="00B6479C">
      <w:pPr>
        <w:spacing w:line="360" w:lineRule="auto"/>
        <w:ind w:left="567" w:hanging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Оглавление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754"/>
      </w:tblGrid>
      <w:tr w:rsidR="004F1ED5" w:rsidRPr="00207010">
        <w:tc>
          <w:tcPr>
            <w:tcW w:w="817" w:type="dxa"/>
          </w:tcPr>
          <w:p w:rsidR="004F1ED5" w:rsidRPr="00207010" w:rsidRDefault="004F1ED5" w:rsidP="00F60DA9">
            <w:r w:rsidRPr="00207010">
              <w:t>1.</w:t>
            </w:r>
          </w:p>
        </w:tc>
        <w:tc>
          <w:tcPr>
            <w:tcW w:w="8754" w:type="dxa"/>
          </w:tcPr>
          <w:p w:rsidR="004F1ED5" w:rsidRPr="00207010" w:rsidRDefault="004F1ED5" w:rsidP="000C122C">
            <w:pPr>
              <w:jc w:val="both"/>
            </w:pPr>
            <w:r w:rsidRPr="00207010">
              <w:t>ОБЩИЕ ПОЛОЖЕНИЯ</w:t>
            </w:r>
          </w:p>
        </w:tc>
      </w:tr>
      <w:tr w:rsidR="004F1ED5" w:rsidRPr="00207010">
        <w:tc>
          <w:tcPr>
            <w:tcW w:w="817" w:type="dxa"/>
          </w:tcPr>
          <w:p w:rsidR="004F1ED5" w:rsidRPr="00207010" w:rsidRDefault="004F1ED5" w:rsidP="00F60DA9">
            <w:r w:rsidRPr="00207010">
              <w:t>1.1</w:t>
            </w:r>
          </w:p>
        </w:tc>
        <w:tc>
          <w:tcPr>
            <w:tcW w:w="8754" w:type="dxa"/>
          </w:tcPr>
          <w:p w:rsidR="004F1ED5" w:rsidRPr="00207010" w:rsidRDefault="004F1ED5" w:rsidP="000C122C">
            <w:pPr>
              <w:jc w:val="both"/>
            </w:pPr>
            <w:r w:rsidRPr="00207010">
              <w:t>Нормативные документы, используемые при разработке программы ординатуры.</w:t>
            </w:r>
          </w:p>
        </w:tc>
      </w:tr>
      <w:tr w:rsidR="004F1ED5" w:rsidRPr="00207010">
        <w:tc>
          <w:tcPr>
            <w:tcW w:w="817" w:type="dxa"/>
          </w:tcPr>
          <w:p w:rsidR="004F1ED5" w:rsidRPr="00207010" w:rsidRDefault="004F1ED5" w:rsidP="00F60DA9">
            <w:r w:rsidRPr="00207010">
              <w:t>1.2</w:t>
            </w:r>
          </w:p>
        </w:tc>
        <w:tc>
          <w:tcPr>
            <w:tcW w:w="8754" w:type="dxa"/>
          </w:tcPr>
          <w:p w:rsidR="004F1ED5" w:rsidRPr="00207010" w:rsidRDefault="004F1ED5" w:rsidP="000C122C">
            <w:pPr>
              <w:jc w:val="both"/>
            </w:pPr>
            <w:r w:rsidRPr="00207010">
              <w:t>Перечень сокращений, используемых в тексте программы</w:t>
            </w:r>
          </w:p>
          <w:p w:rsidR="004F1ED5" w:rsidRPr="00207010" w:rsidRDefault="004F1ED5" w:rsidP="000C122C">
            <w:pPr>
              <w:jc w:val="both"/>
            </w:pPr>
            <w:r w:rsidRPr="00207010">
              <w:t xml:space="preserve">ординатуры </w:t>
            </w:r>
          </w:p>
        </w:tc>
      </w:tr>
      <w:tr w:rsidR="004F1ED5" w:rsidRPr="00207010">
        <w:tc>
          <w:tcPr>
            <w:tcW w:w="817" w:type="dxa"/>
          </w:tcPr>
          <w:p w:rsidR="004F1ED5" w:rsidRPr="00207010" w:rsidRDefault="004F1ED5" w:rsidP="00F60DA9">
            <w:r w:rsidRPr="00207010">
              <w:t>2</w:t>
            </w:r>
          </w:p>
        </w:tc>
        <w:tc>
          <w:tcPr>
            <w:tcW w:w="8754" w:type="dxa"/>
          </w:tcPr>
          <w:p w:rsidR="004F1ED5" w:rsidRPr="00207010" w:rsidRDefault="004F1ED5" w:rsidP="000C122C">
            <w:pPr>
              <w:jc w:val="both"/>
            </w:pPr>
            <w:r w:rsidRPr="00207010">
              <w:t xml:space="preserve">Характеристика профессиональной деятельности выпускников </w:t>
            </w:r>
          </w:p>
        </w:tc>
      </w:tr>
      <w:tr w:rsidR="004F1ED5" w:rsidRPr="00207010">
        <w:tc>
          <w:tcPr>
            <w:tcW w:w="817" w:type="dxa"/>
          </w:tcPr>
          <w:p w:rsidR="004F1ED5" w:rsidRPr="00207010" w:rsidRDefault="004F1ED5" w:rsidP="00F60DA9">
            <w:r w:rsidRPr="00207010">
              <w:t>3</w:t>
            </w:r>
          </w:p>
        </w:tc>
        <w:tc>
          <w:tcPr>
            <w:tcW w:w="8754" w:type="dxa"/>
          </w:tcPr>
          <w:p w:rsidR="004F1ED5" w:rsidRPr="00207010" w:rsidRDefault="004F1ED5" w:rsidP="00F60DA9">
            <w:r w:rsidRPr="000C122C">
              <w:rPr>
                <w:bCs/>
              </w:rPr>
              <w:t>ОБЩАЯ ХАРАКТКРИСТИКА ПРОГРАММЫ ОРДИНАТУРЫ.</w:t>
            </w:r>
          </w:p>
        </w:tc>
      </w:tr>
      <w:tr w:rsidR="004F1ED5" w:rsidRPr="00207010">
        <w:tc>
          <w:tcPr>
            <w:tcW w:w="817" w:type="dxa"/>
          </w:tcPr>
          <w:p w:rsidR="004F1ED5" w:rsidRPr="00207010" w:rsidRDefault="004F1ED5" w:rsidP="00F60DA9">
            <w:r w:rsidRPr="00207010">
              <w:t>3.1</w:t>
            </w:r>
          </w:p>
        </w:tc>
        <w:tc>
          <w:tcPr>
            <w:tcW w:w="8754" w:type="dxa"/>
          </w:tcPr>
          <w:p w:rsidR="004F1ED5" w:rsidRPr="00207010" w:rsidRDefault="004F1ED5" w:rsidP="00F60DA9">
            <w:r w:rsidRPr="00207010">
              <w:t>Целью программы</w:t>
            </w:r>
          </w:p>
        </w:tc>
      </w:tr>
      <w:tr w:rsidR="004F1ED5" w:rsidRPr="00207010">
        <w:tc>
          <w:tcPr>
            <w:tcW w:w="817" w:type="dxa"/>
          </w:tcPr>
          <w:p w:rsidR="004F1ED5" w:rsidRPr="00207010" w:rsidRDefault="004F1ED5" w:rsidP="00F60DA9">
            <w:r w:rsidRPr="00207010">
              <w:t>3.2</w:t>
            </w:r>
          </w:p>
        </w:tc>
        <w:tc>
          <w:tcPr>
            <w:tcW w:w="8754" w:type="dxa"/>
          </w:tcPr>
          <w:p w:rsidR="004F1ED5" w:rsidRPr="00207010" w:rsidRDefault="004F1ED5" w:rsidP="00F60DA9">
            <w:r w:rsidRPr="00207010">
              <w:t>Задачи дисциплины</w:t>
            </w:r>
          </w:p>
        </w:tc>
      </w:tr>
      <w:tr w:rsidR="004F1ED5" w:rsidRPr="00207010">
        <w:tc>
          <w:tcPr>
            <w:tcW w:w="817" w:type="dxa"/>
          </w:tcPr>
          <w:p w:rsidR="004F1ED5" w:rsidRPr="00207010" w:rsidRDefault="004F1ED5" w:rsidP="00F60DA9">
            <w:r w:rsidRPr="00207010">
              <w:t>3.3</w:t>
            </w:r>
          </w:p>
        </w:tc>
        <w:tc>
          <w:tcPr>
            <w:tcW w:w="8754" w:type="dxa"/>
          </w:tcPr>
          <w:p w:rsidR="004F1ED5" w:rsidRPr="00207010" w:rsidRDefault="004F1ED5" w:rsidP="000C122C">
            <w:pPr>
              <w:pStyle w:val="Default"/>
              <w:jc w:val="both"/>
            </w:pPr>
            <w:r w:rsidRPr="00207010">
              <w:t xml:space="preserve">Квалификация, присваиваемая выпускникам образовательных программ. </w:t>
            </w:r>
          </w:p>
        </w:tc>
      </w:tr>
      <w:tr w:rsidR="004F1ED5" w:rsidRPr="00207010">
        <w:tc>
          <w:tcPr>
            <w:tcW w:w="817" w:type="dxa"/>
          </w:tcPr>
          <w:p w:rsidR="004F1ED5" w:rsidRPr="00207010" w:rsidRDefault="004F1ED5" w:rsidP="00F60DA9">
            <w:r w:rsidRPr="00207010">
              <w:t>3.4</w:t>
            </w:r>
          </w:p>
        </w:tc>
        <w:tc>
          <w:tcPr>
            <w:tcW w:w="8754" w:type="dxa"/>
          </w:tcPr>
          <w:p w:rsidR="004F1ED5" w:rsidRPr="00207010" w:rsidRDefault="004F1ED5" w:rsidP="000C122C">
            <w:pPr>
              <w:pStyle w:val="Default"/>
              <w:jc w:val="both"/>
            </w:pPr>
            <w:r w:rsidRPr="00207010">
              <w:t xml:space="preserve">Объем программы. </w:t>
            </w:r>
          </w:p>
        </w:tc>
      </w:tr>
      <w:tr w:rsidR="004F1ED5" w:rsidRPr="00207010">
        <w:tc>
          <w:tcPr>
            <w:tcW w:w="817" w:type="dxa"/>
          </w:tcPr>
          <w:p w:rsidR="004F1ED5" w:rsidRPr="00207010" w:rsidRDefault="004F1ED5" w:rsidP="00F60DA9">
            <w:r w:rsidRPr="00207010">
              <w:t>3.5</w:t>
            </w:r>
          </w:p>
        </w:tc>
        <w:tc>
          <w:tcPr>
            <w:tcW w:w="8754" w:type="dxa"/>
          </w:tcPr>
          <w:p w:rsidR="004F1ED5" w:rsidRPr="00207010" w:rsidRDefault="004F1ED5" w:rsidP="000C122C">
            <w:pPr>
              <w:pStyle w:val="Default"/>
              <w:jc w:val="both"/>
            </w:pPr>
            <w:r w:rsidRPr="00207010">
              <w:t xml:space="preserve">Форма обучения.  </w:t>
            </w:r>
          </w:p>
        </w:tc>
      </w:tr>
      <w:tr w:rsidR="004F1ED5" w:rsidRPr="00207010">
        <w:tc>
          <w:tcPr>
            <w:tcW w:w="817" w:type="dxa"/>
          </w:tcPr>
          <w:p w:rsidR="004F1ED5" w:rsidRPr="00207010" w:rsidRDefault="004F1ED5" w:rsidP="00F60DA9">
            <w:r w:rsidRPr="00207010">
              <w:t>3.6</w:t>
            </w:r>
          </w:p>
        </w:tc>
        <w:tc>
          <w:tcPr>
            <w:tcW w:w="8754" w:type="dxa"/>
          </w:tcPr>
          <w:p w:rsidR="004F1ED5" w:rsidRPr="00207010" w:rsidRDefault="004F1ED5" w:rsidP="00F60DA9">
            <w:r w:rsidRPr="00207010">
              <w:t>Срок получения образования</w:t>
            </w:r>
          </w:p>
        </w:tc>
      </w:tr>
      <w:tr w:rsidR="004F1ED5" w:rsidRPr="00207010">
        <w:tc>
          <w:tcPr>
            <w:tcW w:w="817" w:type="dxa"/>
          </w:tcPr>
          <w:p w:rsidR="004F1ED5" w:rsidRPr="00207010" w:rsidRDefault="004F1ED5" w:rsidP="00F60DA9">
            <w:r w:rsidRPr="00207010">
              <w:t>4</w:t>
            </w:r>
          </w:p>
        </w:tc>
        <w:tc>
          <w:tcPr>
            <w:tcW w:w="8754" w:type="dxa"/>
          </w:tcPr>
          <w:p w:rsidR="004F1ED5" w:rsidRPr="00207010" w:rsidRDefault="004F1ED5" w:rsidP="000C122C">
            <w:pPr>
              <w:autoSpaceDE w:val="0"/>
              <w:autoSpaceDN w:val="0"/>
              <w:adjustRightInd w:val="0"/>
              <w:jc w:val="both"/>
            </w:pPr>
            <w:r w:rsidRPr="00207010">
              <w:t xml:space="preserve">ПЛАНИРУЕМЫЕ РЕЗУЛЬТАТЫ ОСВОЕНИЯ ПРОГРАММЫ </w:t>
            </w:r>
          </w:p>
          <w:p w:rsidR="004F1ED5" w:rsidRPr="00207010" w:rsidRDefault="004F1ED5" w:rsidP="000C122C">
            <w:pPr>
              <w:autoSpaceDE w:val="0"/>
              <w:autoSpaceDN w:val="0"/>
              <w:adjustRightInd w:val="0"/>
              <w:jc w:val="both"/>
            </w:pPr>
            <w:r w:rsidRPr="00207010">
              <w:t xml:space="preserve">ОРДИНАТУРЫ. </w:t>
            </w:r>
          </w:p>
        </w:tc>
      </w:tr>
      <w:tr w:rsidR="004F1ED5" w:rsidRPr="00207010">
        <w:tc>
          <w:tcPr>
            <w:tcW w:w="817" w:type="dxa"/>
          </w:tcPr>
          <w:p w:rsidR="004F1ED5" w:rsidRPr="00207010" w:rsidRDefault="004F1ED5" w:rsidP="00F60DA9">
            <w:r w:rsidRPr="00207010">
              <w:t>4.1</w:t>
            </w:r>
          </w:p>
        </w:tc>
        <w:tc>
          <w:tcPr>
            <w:tcW w:w="8754" w:type="dxa"/>
          </w:tcPr>
          <w:p w:rsidR="004F1ED5" w:rsidRPr="00207010" w:rsidRDefault="004F1ED5" w:rsidP="00F60DA9">
            <w:r w:rsidRPr="00207010">
              <w:t>Требования к планируемым результатам освоения образовательной программы, обеспечиваемым дисциплинами (модулями) и практиками обязательной части</w:t>
            </w:r>
          </w:p>
        </w:tc>
      </w:tr>
      <w:tr w:rsidR="004F1ED5" w:rsidRPr="00207010">
        <w:tc>
          <w:tcPr>
            <w:tcW w:w="817" w:type="dxa"/>
          </w:tcPr>
          <w:p w:rsidR="004F1ED5" w:rsidRPr="00207010" w:rsidRDefault="004F1ED5" w:rsidP="00F60DA9">
            <w:r w:rsidRPr="00207010">
              <w:t>4.1.1</w:t>
            </w:r>
          </w:p>
        </w:tc>
        <w:tc>
          <w:tcPr>
            <w:tcW w:w="8754" w:type="dxa"/>
          </w:tcPr>
          <w:p w:rsidR="004F1ED5" w:rsidRPr="00207010" w:rsidRDefault="004F1ED5" w:rsidP="000C122C">
            <w:pPr>
              <w:ind w:right="-191"/>
            </w:pPr>
            <w:r w:rsidRPr="00207010">
              <w:t>Перечень универсальных и профессиональных компетенции выпускников и индикаторы их достижения</w:t>
            </w:r>
          </w:p>
        </w:tc>
      </w:tr>
      <w:tr w:rsidR="004F1ED5" w:rsidRPr="00207010">
        <w:tc>
          <w:tcPr>
            <w:tcW w:w="817" w:type="dxa"/>
          </w:tcPr>
          <w:p w:rsidR="004F1ED5" w:rsidRPr="00207010" w:rsidRDefault="004F1ED5" w:rsidP="00F60DA9">
            <w:r w:rsidRPr="00207010">
              <w:t>4.1.2</w:t>
            </w:r>
          </w:p>
        </w:tc>
        <w:tc>
          <w:tcPr>
            <w:tcW w:w="8754" w:type="dxa"/>
          </w:tcPr>
          <w:p w:rsidR="004F1ED5" w:rsidRPr="00207010" w:rsidRDefault="004F1ED5" w:rsidP="00EA730F">
            <w:r w:rsidRPr="000C122C">
              <w:rPr>
                <w:iCs/>
              </w:rPr>
              <w:t>Матрица соответствия компетенций и формирующих их составных частей программы ординатуры по</w:t>
            </w:r>
            <w:r w:rsidRPr="00207010">
              <w:br/>
            </w:r>
            <w:r w:rsidRPr="000C122C">
              <w:rPr>
                <w:iCs/>
              </w:rPr>
              <w:t>специальности 3</w:t>
            </w:r>
            <w:r w:rsidR="00EA730F">
              <w:rPr>
                <w:iCs/>
              </w:rPr>
              <w:t>1</w:t>
            </w:r>
            <w:r w:rsidRPr="000C122C">
              <w:rPr>
                <w:iCs/>
              </w:rPr>
              <w:t>.08.</w:t>
            </w:r>
            <w:r w:rsidR="00EA730F">
              <w:rPr>
                <w:iCs/>
              </w:rPr>
              <w:t>46</w:t>
            </w:r>
            <w:r w:rsidRPr="000C122C">
              <w:rPr>
                <w:iCs/>
              </w:rPr>
              <w:t xml:space="preserve"> </w:t>
            </w:r>
            <w:r w:rsidR="00EA730F">
              <w:rPr>
                <w:iCs/>
              </w:rPr>
              <w:t>Ревматология</w:t>
            </w:r>
          </w:p>
        </w:tc>
      </w:tr>
      <w:tr w:rsidR="004F1ED5" w:rsidRPr="00207010">
        <w:tc>
          <w:tcPr>
            <w:tcW w:w="817" w:type="dxa"/>
          </w:tcPr>
          <w:p w:rsidR="004F1ED5" w:rsidRPr="00207010" w:rsidRDefault="004F1ED5" w:rsidP="00F60DA9">
            <w:r w:rsidRPr="00207010">
              <w:t>5</w:t>
            </w:r>
          </w:p>
        </w:tc>
        <w:tc>
          <w:tcPr>
            <w:tcW w:w="8754" w:type="dxa"/>
          </w:tcPr>
          <w:p w:rsidR="004F1ED5" w:rsidRPr="00207010" w:rsidRDefault="004F1ED5" w:rsidP="000C122C">
            <w:pPr>
              <w:autoSpaceDE w:val="0"/>
              <w:autoSpaceDN w:val="0"/>
              <w:adjustRightInd w:val="0"/>
              <w:jc w:val="both"/>
            </w:pPr>
            <w:r w:rsidRPr="00207010">
              <w:t xml:space="preserve">СТРУКТУРА ПРОГРАММЫ, ДОКУМЕНТЫ, РЕГЛАМЕНТИРУЮЩИЕ СОДЕРЖАНИЕ И ОРГАНИЗАЦИЮ ОБРАЗОВАТЕЛЬНОГО ПРОЦЕССА </w:t>
            </w:r>
          </w:p>
        </w:tc>
      </w:tr>
      <w:tr w:rsidR="004F1ED5" w:rsidRPr="00207010">
        <w:tc>
          <w:tcPr>
            <w:tcW w:w="817" w:type="dxa"/>
          </w:tcPr>
          <w:p w:rsidR="004F1ED5" w:rsidRPr="00207010" w:rsidRDefault="004F1ED5" w:rsidP="00F60DA9">
            <w:r w:rsidRPr="00207010">
              <w:t>5.1</w:t>
            </w:r>
          </w:p>
        </w:tc>
        <w:tc>
          <w:tcPr>
            <w:tcW w:w="8754" w:type="dxa"/>
          </w:tcPr>
          <w:p w:rsidR="004F1ED5" w:rsidRPr="000C122C" w:rsidRDefault="004F1ED5" w:rsidP="000C122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C122C">
              <w:rPr>
                <w:color w:val="000000"/>
              </w:rPr>
              <w:t xml:space="preserve"> Структура программы ординатуры</w:t>
            </w:r>
          </w:p>
        </w:tc>
      </w:tr>
      <w:tr w:rsidR="004F1ED5" w:rsidRPr="00207010">
        <w:tc>
          <w:tcPr>
            <w:tcW w:w="817" w:type="dxa"/>
          </w:tcPr>
          <w:p w:rsidR="004F1ED5" w:rsidRPr="00207010" w:rsidRDefault="004F1ED5" w:rsidP="00F60DA9">
            <w:r w:rsidRPr="00207010">
              <w:t>5.2</w:t>
            </w:r>
          </w:p>
        </w:tc>
        <w:tc>
          <w:tcPr>
            <w:tcW w:w="8754" w:type="dxa"/>
          </w:tcPr>
          <w:p w:rsidR="004F1ED5" w:rsidRPr="00207010" w:rsidRDefault="004F1ED5" w:rsidP="000C122C">
            <w:pPr>
              <w:jc w:val="both"/>
              <w:rPr>
                <w:lang w:eastAsia="en-US"/>
              </w:rPr>
            </w:pPr>
            <w:r w:rsidRPr="00207010">
              <w:rPr>
                <w:lang w:eastAsia="en-US"/>
              </w:rPr>
              <w:t xml:space="preserve">Документы, регламентирующие содержание и организацию учебного процесса. </w:t>
            </w:r>
          </w:p>
        </w:tc>
      </w:tr>
      <w:tr w:rsidR="004F1ED5" w:rsidRPr="00207010">
        <w:tc>
          <w:tcPr>
            <w:tcW w:w="817" w:type="dxa"/>
          </w:tcPr>
          <w:p w:rsidR="004F1ED5" w:rsidRPr="00207010" w:rsidRDefault="004F1ED5" w:rsidP="00F60DA9">
            <w:r w:rsidRPr="00207010">
              <w:rPr>
                <w:lang w:eastAsia="en-US"/>
              </w:rPr>
              <w:t>5.2.1.</w:t>
            </w:r>
          </w:p>
        </w:tc>
        <w:tc>
          <w:tcPr>
            <w:tcW w:w="8754" w:type="dxa"/>
          </w:tcPr>
          <w:p w:rsidR="004F1ED5" w:rsidRPr="00207010" w:rsidRDefault="004F1ED5" w:rsidP="000C122C">
            <w:pPr>
              <w:jc w:val="both"/>
              <w:rPr>
                <w:lang w:eastAsia="en-US"/>
              </w:rPr>
            </w:pPr>
            <w:r w:rsidRPr="00207010">
              <w:rPr>
                <w:lang w:eastAsia="en-US"/>
              </w:rPr>
              <w:t>Учебный план</w:t>
            </w:r>
          </w:p>
        </w:tc>
      </w:tr>
      <w:tr w:rsidR="004F1ED5" w:rsidRPr="00207010">
        <w:tc>
          <w:tcPr>
            <w:tcW w:w="817" w:type="dxa"/>
          </w:tcPr>
          <w:p w:rsidR="004F1ED5" w:rsidRPr="00207010" w:rsidRDefault="004F1ED5" w:rsidP="00F60DA9">
            <w:r w:rsidRPr="00207010">
              <w:t>5.2.2</w:t>
            </w:r>
          </w:p>
        </w:tc>
        <w:tc>
          <w:tcPr>
            <w:tcW w:w="8754" w:type="dxa"/>
          </w:tcPr>
          <w:p w:rsidR="004F1ED5" w:rsidRPr="00207010" w:rsidRDefault="004F1ED5" w:rsidP="000C122C">
            <w:pPr>
              <w:jc w:val="both"/>
              <w:rPr>
                <w:lang w:eastAsia="en-US"/>
              </w:rPr>
            </w:pPr>
            <w:r w:rsidRPr="00207010">
              <w:rPr>
                <w:lang w:eastAsia="en-US"/>
              </w:rPr>
              <w:t>Календарный учебный график</w:t>
            </w:r>
          </w:p>
        </w:tc>
      </w:tr>
      <w:tr w:rsidR="004F1ED5" w:rsidRPr="00207010">
        <w:tc>
          <w:tcPr>
            <w:tcW w:w="817" w:type="dxa"/>
          </w:tcPr>
          <w:p w:rsidR="004F1ED5" w:rsidRPr="00207010" w:rsidRDefault="004F1ED5" w:rsidP="00F60DA9">
            <w:r w:rsidRPr="00207010">
              <w:t>5.2.3</w:t>
            </w:r>
          </w:p>
        </w:tc>
        <w:tc>
          <w:tcPr>
            <w:tcW w:w="8754" w:type="dxa"/>
          </w:tcPr>
          <w:p w:rsidR="004F1ED5" w:rsidRPr="00207010" w:rsidRDefault="004F1ED5" w:rsidP="000C122C">
            <w:pPr>
              <w:jc w:val="both"/>
              <w:rPr>
                <w:lang w:eastAsia="en-US"/>
              </w:rPr>
            </w:pPr>
            <w:r w:rsidRPr="00207010">
              <w:rPr>
                <w:lang w:eastAsia="en-US"/>
              </w:rPr>
              <w:t>Рабочие программы дисциплин</w:t>
            </w:r>
          </w:p>
        </w:tc>
      </w:tr>
      <w:tr w:rsidR="004F1ED5" w:rsidRPr="00207010">
        <w:tc>
          <w:tcPr>
            <w:tcW w:w="817" w:type="dxa"/>
          </w:tcPr>
          <w:p w:rsidR="004F1ED5" w:rsidRPr="00207010" w:rsidRDefault="004F1ED5" w:rsidP="00F60DA9">
            <w:r w:rsidRPr="00207010">
              <w:t>5.2.4</w:t>
            </w:r>
          </w:p>
        </w:tc>
        <w:tc>
          <w:tcPr>
            <w:tcW w:w="8754" w:type="dxa"/>
          </w:tcPr>
          <w:p w:rsidR="004F1ED5" w:rsidRPr="00207010" w:rsidRDefault="004F1ED5" w:rsidP="000C122C">
            <w:pPr>
              <w:jc w:val="both"/>
              <w:rPr>
                <w:lang w:eastAsia="en-US"/>
              </w:rPr>
            </w:pPr>
            <w:r w:rsidRPr="00207010">
              <w:rPr>
                <w:lang w:eastAsia="en-US"/>
              </w:rPr>
              <w:t>Программа практик</w:t>
            </w:r>
          </w:p>
        </w:tc>
      </w:tr>
      <w:tr w:rsidR="004F1ED5" w:rsidRPr="00207010">
        <w:tc>
          <w:tcPr>
            <w:tcW w:w="817" w:type="dxa"/>
          </w:tcPr>
          <w:p w:rsidR="004F1ED5" w:rsidRPr="00207010" w:rsidRDefault="004F1ED5" w:rsidP="00F60DA9">
            <w:r w:rsidRPr="00207010">
              <w:t>5.2.5</w:t>
            </w:r>
          </w:p>
        </w:tc>
        <w:tc>
          <w:tcPr>
            <w:tcW w:w="8754" w:type="dxa"/>
          </w:tcPr>
          <w:p w:rsidR="004F1ED5" w:rsidRPr="00207010" w:rsidRDefault="004F1ED5" w:rsidP="000C122C">
            <w:pPr>
              <w:jc w:val="both"/>
              <w:rPr>
                <w:lang w:eastAsia="en-US"/>
              </w:rPr>
            </w:pPr>
            <w:r w:rsidRPr="00207010">
              <w:rPr>
                <w:lang w:eastAsia="en-US"/>
              </w:rPr>
              <w:t>Программа государственной итоговой аттестации</w:t>
            </w:r>
          </w:p>
        </w:tc>
      </w:tr>
      <w:tr w:rsidR="004F1ED5" w:rsidRPr="00207010">
        <w:tc>
          <w:tcPr>
            <w:tcW w:w="817" w:type="dxa"/>
          </w:tcPr>
          <w:p w:rsidR="004F1ED5" w:rsidRPr="00207010" w:rsidRDefault="004F1ED5" w:rsidP="00F60DA9">
            <w:r w:rsidRPr="00207010">
              <w:t>6</w:t>
            </w:r>
          </w:p>
        </w:tc>
        <w:tc>
          <w:tcPr>
            <w:tcW w:w="8754" w:type="dxa"/>
          </w:tcPr>
          <w:p w:rsidR="004F1ED5" w:rsidRPr="00207010" w:rsidRDefault="004F1ED5" w:rsidP="000C122C">
            <w:pPr>
              <w:jc w:val="both"/>
              <w:rPr>
                <w:lang w:eastAsia="en-US"/>
              </w:rPr>
            </w:pPr>
            <w:r w:rsidRPr="00207010">
              <w:rPr>
                <w:lang w:eastAsia="en-US"/>
              </w:rPr>
              <w:t xml:space="preserve"> ОЦЕНКА КАЧЕСТВА ОСВОЕНИЯ ПРОГРАММЫ ОРДИНАТУРЫ</w:t>
            </w:r>
          </w:p>
        </w:tc>
      </w:tr>
      <w:tr w:rsidR="004F1ED5" w:rsidRPr="00207010">
        <w:tc>
          <w:tcPr>
            <w:tcW w:w="817" w:type="dxa"/>
          </w:tcPr>
          <w:p w:rsidR="004F1ED5" w:rsidRPr="00207010" w:rsidRDefault="004F1ED5" w:rsidP="00F60DA9">
            <w:r w:rsidRPr="00207010">
              <w:t>6.1.</w:t>
            </w:r>
          </w:p>
        </w:tc>
        <w:tc>
          <w:tcPr>
            <w:tcW w:w="8754" w:type="dxa"/>
          </w:tcPr>
          <w:p w:rsidR="004F1ED5" w:rsidRPr="00207010" w:rsidRDefault="004F1ED5" w:rsidP="000C122C">
            <w:pPr>
              <w:jc w:val="both"/>
              <w:rPr>
                <w:lang w:eastAsia="en-US"/>
              </w:rPr>
            </w:pPr>
            <w:r w:rsidRPr="00207010">
              <w:rPr>
                <w:lang w:eastAsia="en-US"/>
              </w:rPr>
              <w:t>Нормативно-методическое обеспечение системы оценки качества освоения обучающимися программы ординатуры</w:t>
            </w:r>
          </w:p>
        </w:tc>
      </w:tr>
      <w:tr w:rsidR="004F1ED5" w:rsidRPr="00207010">
        <w:tc>
          <w:tcPr>
            <w:tcW w:w="817" w:type="dxa"/>
          </w:tcPr>
          <w:p w:rsidR="004F1ED5" w:rsidRPr="00207010" w:rsidRDefault="004F1ED5" w:rsidP="00F60DA9">
            <w:r w:rsidRPr="00207010">
              <w:t>6.2</w:t>
            </w:r>
          </w:p>
        </w:tc>
        <w:tc>
          <w:tcPr>
            <w:tcW w:w="8754" w:type="dxa"/>
          </w:tcPr>
          <w:p w:rsidR="004F1ED5" w:rsidRPr="00207010" w:rsidRDefault="004F1ED5" w:rsidP="000C122C">
            <w:pPr>
              <w:ind w:firstLine="567"/>
              <w:jc w:val="both"/>
              <w:rPr>
                <w:lang w:eastAsia="en-US"/>
              </w:rPr>
            </w:pPr>
            <w:r w:rsidRPr="00207010">
              <w:rPr>
                <w:lang w:eastAsia="en-US"/>
              </w:rPr>
              <w:t>Оценочные средства для проведения текущего контроля успеваемости, промежуточной аттестации, государственной итоговой аттестации</w:t>
            </w:r>
          </w:p>
        </w:tc>
      </w:tr>
      <w:tr w:rsidR="004F1ED5" w:rsidRPr="00207010">
        <w:tc>
          <w:tcPr>
            <w:tcW w:w="817" w:type="dxa"/>
          </w:tcPr>
          <w:p w:rsidR="004F1ED5" w:rsidRPr="00207010" w:rsidRDefault="004F1ED5" w:rsidP="00F60DA9">
            <w:r w:rsidRPr="00207010">
              <w:t>7</w:t>
            </w:r>
          </w:p>
        </w:tc>
        <w:tc>
          <w:tcPr>
            <w:tcW w:w="8754" w:type="dxa"/>
          </w:tcPr>
          <w:p w:rsidR="004F1ED5" w:rsidRPr="00207010" w:rsidRDefault="004F1ED5" w:rsidP="000C122C">
            <w:pPr>
              <w:jc w:val="both"/>
            </w:pPr>
            <w:r w:rsidRPr="00207010">
              <w:t>УСЛОВИЯ ОСУЩЕСТВЛЕНИЯ ОБРАЗОВАТЕЛЬНОЙ ДЕЯТЕЛЬНОСТИ ПО ПРОГРАММЕ ОРДИНАТУРЫ.</w:t>
            </w:r>
          </w:p>
        </w:tc>
      </w:tr>
      <w:tr w:rsidR="004F1ED5" w:rsidRPr="00207010">
        <w:tc>
          <w:tcPr>
            <w:tcW w:w="817" w:type="dxa"/>
          </w:tcPr>
          <w:p w:rsidR="004F1ED5" w:rsidRPr="00207010" w:rsidRDefault="004F1ED5" w:rsidP="00F60DA9">
            <w:r w:rsidRPr="00207010">
              <w:t>7.1</w:t>
            </w:r>
          </w:p>
        </w:tc>
        <w:tc>
          <w:tcPr>
            <w:tcW w:w="8754" w:type="dxa"/>
          </w:tcPr>
          <w:p w:rsidR="004F1ED5" w:rsidRPr="000C122C" w:rsidRDefault="004F1ED5" w:rsidP="000C122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C122C">
              <w:rPr>
                <w:color w:val="000000"/>
              </w:rPr>
              <w:t>Общесистемные требования к реализации программы ординатуры.</w:t>
            </w:r>
          </w:p>
        </w:tc>
      </w:tr>
      <w:tr w:rsidR="004F1ED5" w:rsidRPr="00207010">
        <w:tc>
          <w:tcPr>
            <w:tcW w:w="817" w:type="dxa"/>
          </w:tcPr>
          <w:p w:rsidR="004F1ED5" w:rsidRPr="00207010" w:rsidRDefault="004F1ED5" w:rsidP="00F60DA9">
            <w:r w:rsidRPr="00207010">
              <w:t>7.2</w:t>
            </w:r>
          </w:p>
        </w:tc>
        <w:tc>
          <w:tcPr>
            <w:tcW w:w="8754" w:type="dxa"/>
          </w:tcPr>
          <w:p w:rsidR="004F1ED5" w:rsidRPr="000C122C" w:rsidRDefault="004F1ED5" w:rsidP="000C122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C122C">
              <w:rPr>
                <w:color w:val="000000"/>
              </w:rPr>
              <w:t>Требования к кадровым условиям реализации программ ординатуры.</w:t>
            </w:r>
          </w:p>
        </w:tc>
      </w:tr>
      <w:tr w:rsidR="004F1ED5" w:rsidRPr="00207010">
        <w:tc>
          <w:tcPr>
            <w:tcW w:w="817" w:type="dxa"/>
          </w:tcPr>
          <w:p w:rsidR="004F1ED5" w:rsidRPr="00207010" w:rsidRDefault="004F1ED5" w:rsidP="00F60DA9">
            <w:r w:rsidRPr="00207010">
              <w:t>7.3</w:t>
            </w:r>
          </w:p>
        </w:tc>
        <w:tc>
          <w:tcPr>
            <w:tcW w:w="8754" w:type="dxa"/>
          </w:tcPr>
          <w:p w:rsidR="004F1ED5" w:rsidRPr="000C122C" w:rsidRDefault="004F1ED5" w:rsidP="000C122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122C">
              <w:rPr>
                <w:color w:val="000000"/>
              </w:rPr>
              <w:t>Требования к материально-техническому и учебно-методическому обеспечению программы ординатуры.</w:t>
            </w:r>
          </w:p>
        </w:tc>
      </w:tr>
      <w:tr w:rsidR="004F1ED5" w:rsidRPr="00207010">
        <w:tc>
          <w:tcPr>
            <w:tcW w:w="817" w:type="dxa"/>
          </w:tcPr>
          <w:p w:rsidR="004F1ED5" w:rsidRPr="00207010" w:rsidRDefault="004F1ED5" w:rsidP="00F60DA9">
            <w:r w:rsidRPr="00207010">
              <w:t>7.4</w:t>
            </w:r>
          </w:p>
        </w:tc>
        <w:tc>
          <w:tcPr>
            <w:tcW w:w="8754" w:type="dxa"/>
          </w:tcPr>
          <w:p w:rsidR="004F1ED5" w:rsidRPr="000C122C" w:rsidRDefault="004F1ED5" w:rsidP="000C122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C122C">
              <w:rPr>
                <w:color w:val="000000"/>
              </w:rPr>
              <w:t>Требования к финансовым условиям реализации программы ординатуры.</w:t>
            </w:r>
          </w:p>
        </w:tc>
      </w:tr>
      <w:tr w:rsidR="004F1ED5" w:rsidRPr="00207010">
        <w:tc>
          <w:tcPr>
            <w:tcW w:w="817" w:type="dxa"/>
          </w:tcPr>
          <w:p w:rsidR="004F1ED5" w:rsidRPr="00207010" w:rsidRDefault="004F1ED5" w:rsidP="00F60DA9">
            <w:r w:rsidRPr="00207010">
              <w:t>8</w:t>
            </w:r>
          </w:p>
        </w:tc>
        <w:tc>
          <w:tcPr>
            <w:tcW w:w="8754" w:type="dxa"/>
          </w:tcPr>
          <w:p w:rsidR="004F1ED5" w:rsidRPr="00207010" w:rsidRDefault="004F1ED5" w:rsidP="000C122C">
            <w:pPr>
              <w:jc w:val="both"/>
            </w:pPr>
            <w:r w:rsidRPr="00207010">
              <w:t>ОСОБЕННОСТИ ОРГАНИЗАЦИИ ОБУЧЕНИЯ ПО ДИСЦИПЛИНЕ ДЛЯ ИНВАЛИДОВ И ЛИЦ С ОГРАНИЧЕННЫМИ ВОЗМОЖНОСТЯМИ ЗДОРОВЬЯ</w:t>
            </w:r>
          </w:p>
        </w:tc>
      </w:tr>
      <w:tr w:rsidR="004F1ED5" w:rsidRPr="00207010">
        <w:tc>
          <w:tcPr>
            <w:tcW w:w="817" w:type="dxa"/>
          </w:tcPr>
          <w:p w:rsidR="004F1ED5" w:rsidRPr="00207010" w:rsidRDefault="004F1ED5" w:rsidP="00F60DA9">
            <w:r>
              <w:t>9.</w:t>
            </w:r>
          </w:p>
        </w:tc>
        <w:tc>
          <w:tcPr>
            <w:tcW w:w="8754" w:type="dxa"/>
          </w:tcPr>
          <w:p w:rsidR="004F1ED5" w:rsidRPr="00207010" w:rsidRDefault="004F1ED5" w:rsidP="000C122C">
            <w:pPr>
              <w:jc w:val="both"/>
            </w:pPr>
            <w:r>
              <w:t>Приложения.</w:t>
            </w:r>
          </w:p>
        </w:tc>
      </w:tr>
    </w:tbl>
    <w:p w:rsidR="004F1ED5" w:rsidRDefault="004F1ED5" w:rsidP="00B6479C">
      <w:pPr>
        <w:spacing w:line="360" w:lineRule="auto"/>
        <w:ind w:left="567" w:hanging="567"/>
        <w:jc w:val="both"/>
        <w:rPr>
          <w:b/>
          <w:sz w:val="28"/>
          <w:szCs w:val="28"/>
        </w:rPr>
      </w:pPr>
    </w:p>
    <w:p w:rsidR="004F1ED5" w:rsidRDefault="004F1ED5" w:rsidP="00411D06">
      <w:pPr>
        <w:spacing w:line="360" w:lineRule="auto"/>
        <w:jc w:val="both"/>
        <w:rPr>
          <w:b/>
          <w:sz w:val="28"/>
          <w:szCs w:val="28"/>
        </w:rPr>
        <w:sectPr w:rsidR="004F1ED5" w:rsidSect="007642BD">
          <w:pgSz w:w="11906" w:h="16838"/>
          <w:pgMar w:top="1134" w:right="707" w:bottom="1134" w:left="1276" w:header="709" w:footer="709" w:gutter="0"/>
          <w:cols w:space="708"/>
          <w:titlePg/>
          <w:docGrid w:linePitch="360"/>
        </w:sectPr>
      </w:pPr>
    </w:p>
    <w:p w:rsidR="004F1ED5" w:rsidRPr="003229DA" w:rsidRDefault="004F1ED5" w:rsidP="000777E1">
      <w:pPr>
        <w:spacing w:line="360" w:lineRule="auto"/>
        <w:ind w:firstLine="567"/>
        <w:jc w:val="both"/>
        <w:rPr>
          <w:b/>
        </w:rPr>
      </w:pPr>
      <w:r w:rsidRPr="003229DA">
        <w:rPr>
          <w:b/>
        </w:rPr>
        <w:lastRenderedPageBreak/>
        <w:t>1. ОБЩИЕ ПОЛОЖЕНИЯ</w:t>
      </w:r>
    </w:p>
    <w:p w:rsidR="004F1ED5" w:rsidRPr="009B5AD6" w:rsidRDefault="004F1ED5" w:rsidP="000777E1">
      <w:pPr>
        <w:spacing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051FB1">
        <w:rPr>
          <w:bCs/>
          <w:sz w:val="28"/>
          <w:szCs w:val="28"/>
        </w:rPr>
        <w:t>Основная профессиональная образовательная программа высшего образова</w:t>
      </w:r>
      <w:r>
        <w:rPr>
          <w:bCs/>
          <w:sz w:val="28"/>
          <w:szCs w:val="28"/>
        </w:rPr>
        <w:t xml:space="preserve">ния – </w:t>
      </w:r>
      <w:r w:rsidRPr="00051FB1">
        <w:rPr>
          <w:bCs/>
          <w:sz w:val="28"/>
          <w:szCs w:val="28"/>
        </w:rPr>
        <w:t>программа ординатуры (уровень подготовки кадров высшей квалификации) (дал</w:t>
      </w:r>
      <w:r>
        <w:rPr>
          <w:bCs/>
          <w:sz w:val="28"/>
          <w:szCs w:val="28"/>
        </w:rPr>
        <w:t xml:space="preserve">ее – программа </w:t>
      </w:r>
      <w:r w:rsidRPr="00051FB1">
        <w:rPr>
          <w:bCs/>
          <w:sz w:val="28"/>
          <w:szCs w:val="28"/>
        </w:rPr>
        <w:t>ординатуры)</w:t>
      </w:r>
      <w:r>
        <w:rPr>
          <w:bCs/>
          <w:sz w:val="28"/>
          <w:szCs w:val="28"/>
        </w:rPr>
        <w:t xml:space="preserve"> </w:t>
      </w:r>
      <w:r w:rsidRPr="00051FB1">
        <w:rPr>
          <w:bCs/>
          <w:sz w:val="28"/>
          <w:szCs w:val="28"/>
        </w:rPr>
        <w:t>по специальности 3</w:t>
      </w:r>
      <w:r w:rsidR="00EA730F">
        <w:rPr>
          <w:bCs/>
          <w:sz w:val="28"/>
          <w:szCs w:val="28"/>
        </w:rPr>
        <w:t>1</w:t>
      </w:r>
      <w:r w:rsidRPr="00051FB1">
        <w:rPr>
          <w:bCs/>
          <w:sz w:val="28"/>
          <w:szCs w:val="28"/>
        </w:rPr>
        <w:t>.08.</w:t>
      </w:r>
      <w:r w:rsidR="006243E5">
        <w:rPr>
          <w:bCs/>
          <w:sz w:val="28"/>
          <w:szCs w:val="28"/>
        </w:rPr>
        <w:t>22</w:t>
      </w:r>
      <w:r w:rsidR="00EA730F">
        <w:rPr>
          <w:bCs/>
          <w:sz w:val="28"/>
          <w:szCs w:val="28"/>
        </w:rPr>
        <w:t xml:space="preserve">. </w:t>
      </w:r>
      <w:r w:rsidR="006243E5">
        <w:rPr>
          <w:bCs/>
          <w:sz w:val="28"/>
          <w:szCs w:val="28"/>
        </w:rPr>
        <w:t>Психотерапи</w:t>
      </w:r>
      <w:r w:rsidR="00EA730F">
        <w:rPr>
          <w:bCs/>
          <w:sz w:val="28"/>
          <w:szCs w:val="28"/>
        </w:rPr>
        <w:t>я</w:t>
      </w:r>
      <w:r w:rsidRPr="00051FB1">
        <w:rPr>
          <w:bCs/>
          <w:sz w:val="28"/>
          <w:szCs w:val="28"/>
        </w:rPr>
        <w:t xml:space="preserve"> </w:t>
      </w:r>
      <w:r w:rsidRPr="00624568">
        <w:rPr>
          <w:sz w:val="28"/>
          <w:szCs w:val="28"/>
        </w:rPr>
        <w:t xml:space="preserve">разработана научно-педагогическим составом </w:t>
      </w:r>
      <w:r>
        <w:rPr>
          <w:sz w:val="28"/>
          <w:szCs w:val="28"/>
        </w:rPr>
        <w:t xml:space="preserve">ФГБОУ ВО </w:t>
      </w:r>
      <w:r w:rsidRPr="00624568">
        <w:rPr>
          <w:sz w:val="28"/>
          <w:szCs w:val="28"/>
        </w:rPr>
        <w:t>ВолгГМУ</w:t>
      </w:r>
      <w:r>
        <w:rPr>
          <w:sz w:val="28"/>
          <w:szCs w:val="28"/>
        </w:rPr>
        <w:t xml:space="preserve"> Минздрава России </w:t>
      </w:r>
      <w:r w:rsidRPr="003229DA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3229DA">
        <w:rPr>
          <w:color w:val="000000"/>
          <w:sz w:val="28"/>
          <w:szCs w:val="28"/>
        </w:rPr>
        <w:t>соответствии с действующим законодательством в области образовательной де</w:t>
      </w:r>
      <w:r>
        <w:rPr>
          <w:color w:val="000000"/>
          <w:sz w:val="28"/>
          <w:szCs w:val="28"/>
        </w:rPr>
        <w:t xml:space="preserve">ятельности и </w:t>
      </w:r>
      <w:r w:rsidRPr="003229DA">
        <w:rPr>
          <w:color w:val="000000"/>
          <w:sz w:val="28"/>
          <w:szCs w:val="28"/>
        </w:rPr>
        <w:t>здравоохранения в соответствии с потребностями рынка труда.</w:t>
      </w:r>
      <w:r w:rsidRPr="0062456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24568">
        <w:rPr>
          <w:sz w:val="28"/>
          <w:szCs w:val="28"/>
        </w:rPr>
        <w:t xml:space="preserve">рограмма </w:t>
      </w:r>
      <w:r>
        <w:rPr>
          <w:sz w:val="28"/>
          <w:szCs w:val="28"/>
        </w:rPr>
        <w:t xml:space="preserve">ординатуры </w:t>
      </w:r>
      <w:r w:rsidRPr="00624568">
        <w:rPr>
          <w:sz w:val="28"/>
          <w:szCs w:val="28"/>
        </w:rPr>
        <w:t xml:space="preserve">представляет собой комплекс документов, </w:t>
      </w:r>
      <w:r w:rsidRPr="00624568">
        <w:rPr>
          <w:color w:val="000000"/>
          <w:sz w:val="28"/>
          <w:szCs w:val="28"/>
        </w:rPr>
        <w:t>определяю</w:t>
      </w:r>
      <w:r>
        <w:rPr>
          <w:color w:val="000000"/>
          <w:sz w:val="28"/>
          <w:szCs w:val="28"/>
        </w:rPr>
        <w:t>щих</w:t>
      </w:r>
      <w:r w:rsidRPr="00624568">
        <w:rPr>
          <w:color w:val="000000"/>
          <w:sz w:val="28"/>
          <w:szCs w:val="28"/>
        </w:rPr>
        <w:t xml:space="preserve"> содержание подготовки обучающихся </w:t>
      </w:r>
      <w:r>
        <w:rPr>
          <w:color w:val="000000"/>
          <w:sz w:val="28"/>
          <w:szCs w:val="28"/>
        </w:rPr>
        <w:t xml:space="preserve">и </w:t>
      </w:r>
      <w:r w:rsidRPr="003229DA">
        <w:rPr>
          <w:color w:val="000000"/>
          <w:sz w:val="28"/>
          <w:szCs w:val="28"/>
        </w:rPr>
        <w:t>регламентирующих цели, ожидаемые результаты, объем, содержание, условия и</w:t>
      </w:r>
      <w:r>
        <w:rPr>
          <w:color w:val="000000"/>
          <w:sz w:val="28"/>
          <w:szCs w:val="28"/>
        </w:rPr>
        <w:t xml:space="preserve"> </w:t>
      </w:r>
      <w:r w:rsidRPr="003229DA">
        <w:rPr>
          <w:color w:val="000000"/>
          <w:sz w:val="28"/>
          <w:szCs w:val="28"/>
        </w:rPr>
        <w:t>технологии реализации образовательного процесса, оценку качества подготовки специалиста по</w:t>
      </w:r>
      <w:r>
        <w:rPr>
          <w:color w:val="000000"/>
          <w:sz w:val="28"/>
          <w:szCs w:val="28"/>
        </w:rPr>
        <w:t xml:space="preserve"> </w:t>
      </w:r>
      <w:r w:rsidRPr="003229DA">
        <w:rPr>
          <w:color w:val="000000"/>
          <w:sz w:val="28"/>
          <w:szCs w:val="28"/>
        </w:rPr>
        <w:t>направлению подготовки кадров высшей квалификации по специальности 3</w:t>
      </w:r>
      <w:r w:rsidR="00EA730F">
        <w:rPr>
          <w:color w:val="000000"/>
          <w:sz w:val="28"/>
          <w:szCs w:val="28"/>
        </w:rPr>
        <w:t>1</w:t>
      </w:r>
      <w:r w:rsidRPr="003229DA">
        <w:rPr>
          <w:color w:val="000000"/>
          <w:sz w:val="28"/>
          <w:szCs w:val="28"/>
        </w:rPr>
        <w:t>.08.</w:t>
      </w:r>
      <w:r w:rsidR="006243E5">
        <w:rPr>
          <w:color w:val="000000"/>
          <w:sz w:val="28"/>
          <w:szCs w:val="28"/>
        </w:rPr>
        <w:t>22</w:t>
      </w:r>
      <w:r w:rsidRPr="003229DA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 w:rsidR="006243E5">
        <w:rPr>
          <w:color w:val="000000"/>
          <w:sz w:val="28"/>
          <w:szCs w:val="28"/>
        </w:rPr>
        <w:t>Психотерапия</w:t>
      </w:r>
      <w:r w:rsidRPr="003229DA">
        <w:rPr>
          <w:color w:val="000000"/>
          <w:sz w:val="28"/>
          <w:szCs w:val="28"/>
        </w:rPr>
        <w:t xml:space="preserve"> и предназначена для использования в учебном процессе и</w:t>
      </w:r>
      <w:r>
        <w:rPr>
          <w:color w:val="000000"/>
          <w:sz w:val="28"/>
          <w:szCs w:val="28"/>
        </w:rPr>
        <w:t xml:space="preserve"> </w:t>
      </w:r>
      <w:r w:rsidRPr="003229DA">
        <w:rPr>
          <w:color w:val="000000"/>
          <w:sz w:val="28"/>
          <w:szCs w:val="28"/>
        </w:rPr>
        <w:t>разработке учебно-методического комплекса.</w:t>
      </w:r>
    </w:p>
    <w:p w:rsidR="004F1ED5" w:rsidRPr="009B4B7C" w:rsidRDefault="004F1ED5" w:rsidP="000777E1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9B4B7C">
        <w:rPr>
          <w:b/>
          <w:sz w:val="28"/>
          <w:szCs w:val="28"/>
        </w:rPr>
        <w:t>1.1 Нормативные документы, используемые при разработке программы ординатуры.</w:t>
      </w:r>
    </w:p>
    <w:p w:rsidR="004F1ED5" w:rsidRPr="009B4B7C" w:rsidRDefault="004F1ED5" w:rsidP="000777E1">
      <w:pPr>
        <w:spacing w:line="360" w:lineRule="auto"/>
        <w:ind w:firstLine="567"/>
        <w:jc w:val="both"/>
        <w:rPr>
          <w:sz w:val="28"/>
          <w:szCs w:val="28"/>
        </w:rPr>
      </w:pPr>
      <w:r w:rsidRPr="009B4B7C">
        <w:rPr>
          <w:sz w:val="28"/>
          <w:szCs w:val="28"/>
        </w:rPr>
        <w:t>1. Федеральный закон от 29.12.2012г. № 273-ФЗ «Об образовании в Российской Федерации».</w:t>
      </w:r>
    </w:p>
    <w:p w:rsidR="004F1ED5" w:rsidRPr="009B4B7C" w:rsidRDefault="004F1ED5" w:rsidP="000777E1">
      <w:pPr>
        <w:spacing w:line="360" w:lineRule="auto"/>
        <w:ind w:firstLine="567"/>
        <w:jc w:val="both"/>
        <w:rPr>
          <w:sz w:val="28"/>
          <w:szCs w:val="28"/>
        </w:rPr>
      </w:pPr>
      <w:r w:rsidRPr="009B4B7C">
        <w:rPr>
          <w:sz w:val="28"/>
          <w:szCs w:val="28"/>
        </w:rPr>
        <w:t>2. Федеральный закон от 21.11.2011г. № 323-ФЗ «Об основах охраны здоровья граждан в Российской Федерации».</w:t>
      </w:r>
    </w:p>
    <w:p w:rsidR="004F1ED5" w:rsidRPr="009B4B7C" w:rsidRDefault="004F1ED5" w:rsidP="000777E1">
      <w:pPr>
        <w:spacing w:line="360" w:lineRule="auto"/>
        <w:ind w:firstLine="567"/>
        <w:jc w:val="both"/>
        <w:rPr>
          <w:sz w:val="28"/>
          <w:szCs w:val="28"/>
        </w:rPr>
      </w:pPr>
      <w:r w:rsidRPr="009B4B7C">
        <w:rPr>
          <w:sz w:val="28"/>
          <w:szCs w:val="28"/>
        </w:rPr>
        <w:t xml:space="preserve">3. </w:t>
      </w:r>
      <w:r w:rsidR="006243E5">
        <w:rPr>
          <w:sz w:val="28"/>
        </w:rPr>
        <w:t>Федеральный государственный образовательный стандарт по специальности 31.08.22</w:t>
      </w:r>
      <w:r w:rsidR="006243E5" w:rsidRPr="008F26AE">
        <w:rPr>
          <w:sz w:val="28"/>
        </w:rPr>
        <w:t xml:space="preserve"> «</w:t>
      </w:r>
      <w:r w:rsidR="006243E5">
        <w:rPr>
          <w:sz w:val="28"/>
        </w:rPr>
        <w:t>Психотерапия</w:t>
      </w:r>
      <w:r w:rsidR="006243E5" w:rsidRPr="008F26AE">
        <w:rPr>
          <w:sz w:val="28"/>
        </w:rPr>
        <w:t xml:space="preserve">», утвержденным приказом Министерства образования </w:t>
      </w:r>
      <w:r w:rsidR="006243E5">
        <w:rPr>
          <w:sz w:val="28"/>
        </w:rPr>
        <w:t>и науки РФ от 25.08.2014г. №1064</w:t>
      </w:r>
      <w:r w:rsidR="006243E5" w:rsidRPr="008F26AE">
        <w:rPr>
          <w:sz w:val="28"/>
        </w:rPr>
        <w:t xml:space="preserve"> </w:t>
      </w:r>
      <w:r w:rsidR="006243E5">
        <w:rPr>
          <w:sz w:val="28"/>
        </w:rPr>
        <w:t>«</w:t>
      </w:r>
      <w:r w:rsidR="006243E5" w:rsidRPr="008F26AE">
        <w:rPr>
          <w:sz w:val="28"/>
        </w:rPr>
        <w:t>Об утверждении федерального государственного образовательного стандарта высшего образов</w:t>
      </w:r>
      <w:r w:rsidR="006243E5">
        <w:rPr>
          <w:sz w:val="28"/>
        </w:rPr>
        <w:t>ания по специальности 31.08.22</w:t>
      </w:r>
      <w:r w:rsidR="006243E5" w:rsidRPr="008F26AE">
        <w:rPr>
          <w:sz w:val="28"/>
        </w:rPr>
        <w:t xml:space="preserve"> </w:t>
      </w:r>
      <w:r w:rsidR="006243E5">
        <w:rPr>
          <w:sz w:val="28"/>
        </w:rPr>
        <w:t xml:space="preserve">«Психотерапия» </w:t>
      </w:r>
      <w:r w:rsidR="006243E5" w:rsidRPr="008F26AE">
        <w:rPr>
          <w:sz w:val="28"/>
        </w:rPr>
        <w:t>(уровень подготовки кадров высшей квалификации)</w:t>
      </w:r>
      <w:r w:rsidR="006243E5">
        <w:rPr>
          <w:sz w:val="28"/>
        </w:rPr>
        <w:t>»</w:t>
      </w:r>
      <w:r w:rsidR="006243E5" w:rsidRPr="008F26AE">
        <w:rPr>
          <w:sz w:val="28"/>
        </w:rPr>
        <w:t xml:space="preserve"> (</w:t>
      </w:r>
      <w:r w:rsidR="006243E5">
        <w:rPr>
          <w:sz w:val="28"/>
        </w:rPr>
        <w:t>Зарегистрировано в Минюсте РФ 28</w:t>
      </w:r>
      <w:r w:rsidR="006243E5" w:rsidRPr="008F26AE">
        <w:rPr>
          <w:sz w:val="28"/>
        </w:rPr>
        <w:t>.10.2014 N344</w:t>
      </w:r>
      <w:r w:rsidR="006243E5">
        <w:rPr>
          <w:sz w:val="28"/>
        </w:rPr>
        <w:t>9</w:t>
      </w:r>
      <w:r w:rsidR="006243E5" w:rsidRPr="008F26AE">
        <w:rPr>
          <w:sz w:val="28"/>
        </w:rPr>
        <w:t>2)</w:t>
      </w:r>
    </w:p>
    <w:p w:rsidR="004F1ED5" w:rsidRDefault="004F1ED5" w:rsidP="000777E1">
      <w:pPr>
        <w:spacing w:line="360" w:lineRule="auto"/>
        <w:ind w:firstLine="567"/>
        <w:jc w:val="both"/>
        <w:rPr>
          <w:sz w:val="28"/>
          <w:szCs w:val="28"/>
        </w:rPr>
      </w:pPr>
      <w:r w:rsidRPr="009B4B7C">
        <w:rPr>
          <w:sz w:val="28"/>
          <w:szCs w:val="28"/>
        </w:rPr>
        <w:t>4. Приказ Министерства образования и науки Российской Федерации от 19.12.2013г. № 1258 «Об утверждении Порядка организации и осу</w:t>
      </w:r>
      <w:r w:rsidRPr="009B4B7C">
        <w:rPr>
          <w:sz w:val="28"/>
          <w:szCs w:val="28"/>
        </w:rPr>
        <w:lastRenderedPageBreak/>
        <w:t>ществления образовательной деятельности по образовательным программам высшего образования – программам ординатуры».</w:t>
      </w:r>
    </w:p>
    <w:p w:rsidR="004F1ED5" w:rsidRPr="009B4B7C" w:rsidRDefault="006243E5" w:rsidP="000777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F1ED5" w:rsidRPr="009B4B7C">
        <w:rPr>
          <w:sz w:val="28"/>
          <w:szCs w:val="28"/>
        </w:rPr>
        <w:t>. Приказ Минздрава России от 11.05.2017 N 212н "Об утверждении Порядка приема на обучение по образовательным программам высшего образования - программам ординатуры"</w:t>
      </w:r>
      <w:r w:rsidR="004F1ED5">
        <w:rPr>
          <w:sz w:val="28"/>
          <w:szCs w:val="28"/>
        </w:rPr>
        <w:t>.</w:t>
      </w:r>
    </w:p>
    <w:p w:rsidR="004F1ED5" w:rsidRPr="009B4B7C" w:rsidRDefault="006243E5" w:rsidP="000777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F1ED5" w:rsidRPr="009B4B7C">
        <w:rPr>
          <w:sz w:val="28"/>
          <w:szCs w:val="28"/>
        </w:rPr>
        <w:t>. Порядок проведения государственной итоговой аттестации по образовательным программам высшего образования – программам подготовки научно-педагогических кадров в аспирантуре (адъюнктуре), программам ординатуры, программам ассистентуры-стажировки, утвержденный приказом Министерства образования и науки Российской Федерации от 18.03.2016 г. № 227.</w:t>
      </w:r>
    </w:p>
    <w:p w:rsidR="004F1ED5" w:rsidRDefault="006243E5" w:rsidP="000777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F1ED5" w:rsidRPr="009B4B7C">
        <w:rPr>
          <w:sz w:val="28"/>
          <w:szCs w:val="28"/>
        </w:rPr>
        <w:t>. Порядок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образования, утвержденный приказом Министерства здравоохранения Российской Федерации от 03.09.2013г. № 620н.</w:t>
      </w:r>
    </w:p>
    <w:p w:rsidR="004F1ED5" w:rsidRDefault="006243E5" w:rsidP="00272B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F1ED5">
        <w:rPr>
          <w:sz w:val="28"/>
          <w:szCs w:val="28"/>
        </w:rPr>
        <w:t>. Положение об Институте непрерывного медицинского и фармацевтического образования ФГБОУ ВО ВолгГМУ Минздрава России, утвержденного ректором ФГБОУ ВО ВолгГМУ Минздрава России 11 декабря 2019 года.</w:t>
      </w:r>
    </w:p>
    <w:p w:rsidR="004F1ED5" w:rsidRPr="009B4B7C" w:rsidRDefault="006243E5" w:rsidP="00272BF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F1ED5">
        <w:rPr>
          <w:sz w:val="28"/>
          <w:szCs w:val="28"/>
        </w:rPr>
        <w:t>. Приказ ректора от 13 января 2020 года №6-КО «О порядке осуществления Институтом непрерывного медицинского и фармацевтического образования ФГБОУ ВО ВолгГМУ Минздрава России образовательной деятельности» и иные локальные акты.</w:t>
      </w:r>
    </w:p>
    <w:p w:rsidR="004F1ED5" w:rsidRDefault="004F1ED5" w:rsidP="000777E1">
      <w:pPr>
        <w:spacing w:line="360" w:lineRule="auto"/>
        <w:ind w:firstLine="567"/>
        <w:jc w:val="both"/>
        <w:sectPr w:rsidR="004F1ED5" w:rsidSect="000777E1"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4F1ED5" w:rsidRPr="009F3490" w:rsidRDefault="004F1ED5" w:rsidP="000777E1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171A8D">
        <w:rPr>
          <w:b/>
          <w:sz w:val="28"/>
          <w:szCs w:val="28"/>
        </w:rPr>
        <w:lastRenderedPageBreak/>
        <w:t>1.2 Перечень сокращений, используемых в тексте программы</w:t>
      </w:r>
      <w:r>
        <w:rPr>
          <w:b/>
          <w:sz w:val="28"/>
          <w:szCs w:val="28"/>
        </w:rPr>
        <w:t xml:space="preserve"> </w:t>
      </w:r>
      <w:r w:rsidRPr="00171A8D">
        <w:rPr>
          <w:b/>
          <w:sz w:val="28"/>
          <w:szCs w:val="28"/>
        </w:rPr>
        <w:t>ординатуры</w:t>
      </w:r>
      <w:r>
        <w:rPr>
          <w:b/>
          <w:sz w:val="28"/>
          <w:szCs w:val="28"/>
        </w:rPr>
        <w:t>.</w:t>
      </w:r>
      <w:r>
        <w:t xml:space="preserve"> </w:t>
      </w:r>
    </w:p>
    <w:p w:rsidR="004F1ED5" w:rsidRPr="00171A8D" w:rsidRDefault="004F1ED5" w:rsidP="000777E1">
      <w:pPr>
        <w:spacing w:line="360" w:lineRule="auto"/>
        <w:ind w:firstLine="567"/>
        <w:jc w:val="both"/>
        <w:rPr>
          <w:sz w:val="28"/>
          <w:szCs w:val="28"/>
        </w:rPr>
      </w:pPr>
      <w:r w:rsidRPr="00171A8D">
        <w:rPr>
          <w:sz w:val="28"/>
          <w:szCs w:val="28"/>
        </w:rPr>
        <w:t>ФГОС ВО – федеральный государственный образовательный стандарт высшего образования;</w:t>
      </w:r>
    </w:p>
    <w:p w:rsidR="004F1ED5" w:rsidRPr="00171A8D" w:rsidRDefault="004F1ED5" w:rsidP="000777E1">
      <w:pPr>
        <w:spacing w:line="360" w:lineRule="auto"/>
        <w:ind w:firstLine="567"/>
        <w:jc w:val="both"/>
        <w:rPr>
          <w:sz w:val="28"/>
          <w:szCs w:val="28"/>
        </w:rPr>
      </w:pPr>
      <w:r w:rsidRPr="00171A8D">
        <w:rPr>
          <w:sz w:val="28"/>
          <w:szCs w:val="28"/>
        </w:rPr>
        <w:t>ОПОП ВО – основная профессиональная образовательная программа высшего образования;</w:t>
      </w:r>
    </w:p>
    <w:p w:rsidR="004F1ED5" w:rsidRPr="00171A8D" w:rsidRDefault="004F1ED5" w:rsidP="000777E1">
      <w:pPr>
        <w:spacing w:line="360" w:lineRule="auto"/>
        <w:ind w:firstLine="567"/>
        <w:jc w:val="both"/>
        <w:rPr>
          <w:sz w:val="28"/>
          <w:szCs w:val="28"/>
        </w:rPr>
      </w:pPr>
      <w:r w:rsidRPr="009B4B7C">
        <w:rPr>
          <w:sz w:val="28"/>
          <w:szCs w:val="28"/>
        </w:rPr>
        <w:t>ГИА</w:t>
      </w:r>
      <w:r w:rsidRPr="00171A8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9B4B7C">
        <w:rPr>
          <w:sz w:val="28"/>
          <w:szCs w:val="28"/>
        </w:rPr>
        <w:t>государственная итоговая аттестация</w:t>
      </w:r>
    </w:p>
    <w:p w:rsidR="004F1ED5" w:rsidRPr="00171A8D" w:rsidRDefault="004F1ED5" w:rsidP="000777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З.Е.</w:t>
      </w:r>
      <w:r w:rsidRPr="00171A8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9B4B7C">
        <w:rPr>
          <w:sz w:val="28"/>
          <w:szCs w:val="28"/>
        </w:rPr>
        <w:t>зачетные единицы</w:t>
      </w:r>
      <w:r w:rsidRPr="00171A8D">
        <w:rPr>
          <w:sz w:val="28"/>
          <w:szCs w:val="28"/>
        </w:rPr>
        <w:t xml:space="preserve"> </w:t>
      </w:r>
    </w:p>
    <w:p w:rsidR="004F1ED5" w:rsidRPr="00171A8D" w:rsidRDefault="004F1ED5" w:rsidP="000777E1">
      <w:pPr>
        <w:spacing w:line="360" w:lineRule="auto"/>
        <w:ind w:firstLine="567"/>
        <w:jc w:val="both"/>
        <w:rPr>
          <w:sz w:val="28"/>
          <w:szCs w:val="28"/>
        </w:rPr>
      </w:pPr>
      <w:r w:rsidRPr="009B4B7C">
        <w:rPr>
          <w:sz w:val="28"/>
          <w:szCs w:val="28"/>
        </w:rPr>
        <w:t>МО</w:t>
      </w:r>
      <w:r w:rsidRPr="00171A8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9B4B7C">
        <w:rPr>
          <w:sz w:val="28"/>
          <w:szCs w:val="28"/>
        </w:rPr>
        <w:t>медицинские организации</w:t>
      </w:r>
    </w:p>
    <w:p w:rsidR="004F1ED5" w:rsidRPr="00171A8D" w:rsidRDefault="004F1ED5" w:rsidP="000777E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71A8D">
        <w:rPr>
          <w:bCs/>
          <w:color w:val="000000"/>
          <w:sz w:val="28"/>
          <w:szCs w:val="28"/>
        </w:rPr>
        <w:t>ФО</w:t>
      </w:r>
      <w:r w:rsidRPr="00171A8D">
        <w:rPr>
          <w:b/>
          <w:bCs/>
          <w:color w:val="000000"/>
          <w:sz w:val="28"/>
          <w:szCs w:val="28"/>
        </w:rPr>
        <w:t xml:space="preserve"> </w:t>
      </w:r>
      <w:r w:rsidRPr="00171A8D">
        <w:rPr>
          <w:sz w:val="28"/>
          <w:szCs w:val="28"/>
        </w:rPr>
        <w:t>–</w:t>
      </w:r>
      <w:r w:rsidRPr="00171A8D">
        <w:rPr>
          <w:b/>
          <w:bCs/>
          <w:color w:val="000000"/>
          <w:sz w:val="28"/>
          <w:szCs w:val="28"/>
        </w:rPr>
        <w:t xml:space="preserve"> </w:t>
      </w:r>
      <w:r w:rsidRPr="00171A8D">
        <w:rPr>
          <w:color w:val="000000"/>
          <w:sz w:val="28"/>
          <w:szCs w:val="28"/>
        </w:rPr>
        <w:t>фармацевтическая организация</w:t>
      </w:r>
    </w:p>
    <w:p w:rsidR="004F1ED5" w:rsidRPr="00171A8D" w:rsidRDefault="004F1ED5" w:rsidP="000777E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B4B7C">
        <w:rPr>
          <w:sz w:val="28"/>
          <w:szCs w:val="28"/>
        </w:rPr>
        <w:t>ОВЗ</w:t>
      </w:r>
      <w:r w:rsidRPr="00171A8D">
        <w:rPr>
          <w:color w:val="000000"/>
          <w:sz w:val="28"/>
          <w:szCs w:val="28"/>
        </w:rPr>
        <w:t xml:space="preserve"> </w:t>
      </w:r>
      <w:r w:rsidRPr="00171A8D"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B4B7C">
        <w:rPr>
          <w:color w:val="000000"/>
          <w:sz w:val="28"/>
          <w:szCs w:val="28"/>
        </w:rPr>
        <w:t>ограниченные возможности здоровья</w:t>
      </w:r>
    </w:p>
    <w:p w:rsidR="004F1ED5" w:rsidRPr="00171A8D" w:rsidRDefault="004F1ED5" w:rsidP="000777E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B4B7C">
        <w:rPr>
          <w:sz w:val="28"/>
          <w:szCs w:val="28"/>
        </w:rPr>
        <w:t>ОПК</w:t>
      </w:r>
      <w:r w:rsidRPr="00171A8D">
        <w:rPr>
          <w:color w:val="000000"/>
          <w:sz w:val="28"/>
          <w:szCs w:val="28"/>
        </w:rPr>
        <w:t xml:space="preserve"> </w:t>
      </w:r>
      <w:r w:rsidRPr="00171A8D"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B4B7C">
        <w:rPr>
          <w:color w:val="000000"/>
          <w:sz w:val="28"/>
          <w:szCs w:val="28"/>
        </w:rPr>
        <w:t>общепрофессиональная компетенция</w:t>
      </w:r>
    </w:p>
    <w:p w:rsidR="004F1ED5" w:rsidRPr="00171A8D" w:rsidRDefault="004F1ED5" w:rsidP="000777E1">
      <w:pPr>
        <w:spacing w:line="360" w:lineRule="auto"/>
        <w:ind w:firstLine="567"/>
        <w:jc w:val="both"/>
        <w:rPr>
          <w:sz w:val="28"/>
          <w:szCs w:val="28"/>
        </w:rPr>
      </w:pPr>
      <w:r w:rsidRPr="009B4B7C">
        <w:rPr>
          <w:sz w:val="28"/>
          <w:szCs w:val="28"/>
        </w:rPr>
        <w:t>ПД</w:t>
      </w:r>
      <w:r w:rsidRPr="00171A8D">
        <w:rPr>
          <w:color w:val="000000"/>
          <w:sz w:val="28"/>
          <w:szCs w:val="28"/>
        </w:rPr>
        <w:t xml:space="preserve"> </w:t>
      </w:r>
      <w:r w:rsidRPr="00171A8D"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B4B7C">
        <w:rPr>
          <w:color w:val="000000"/>
          <w:sz w:val="28"/>
          <w:szCs w:val="28"/>
        </w:rPr>
        <w:t>профессиональная деятельность</w:t>
      </w:r>
      <w:r w:rsidRPr="00171A8D">
        <w:rPr>
          <w:sz w:val="28"/>
          <w:szCs w:val="28"/>
        </w:rPr>
        <w:t xml:space="preserve"> </w:t>
      </w:r>
    </w:p>
    <w:p w:rsidR="004F1ED5" w:rsidRPr="00171A8D" w:rsidRDefault="004F1ED5" w:rsidP="000777E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B4B7C">
        <w:rPr>
          <w:sz w:val="28"/>
          <w:szCs w:val="28"/>
        </w:rPr>
        <w:t>ПК</w:t>
      </w:r>
      <w:r w:rsidRPr="00171A8D">
        <w:rPr>
          <w:color w:val="000000"/>
          <w:sz w:val="28"/>
          <w:szCs w:val="28"/>
        </w:rPr>
        <w:t xml:space="preserve"> </w:t>
      </w:r>
      <w:r w:rsidRPr="00171A8D"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B4B7C">
        <w:rPr>
          <w:color w:val="000000"/>
          <w:sz w:val="28"/>
          <w:szCs w:val="28"/>
        </w:rPr>
        <w:t>профессиональная компетенция</w:t>
      </w:r>
    </w:p>
    <w:p w:rsidR="004F1ED5" w:rsidRDefault="004F1ED5" w:rsidP="000777E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B4B7C">
        <w:rPr>
          <w:sz w:val="28"/>
          <w:szCs w:val="28"/>
        </w:rPr>
        <w:t>ПС</w:t>
      </w:r>
      <w:r w:rsidRPr="00171A8D">
        <w:rPr>
          <w:color w:val="000000"/>
          <w:sz w:val="28"/>
          <w:szCs w:val="28"/>
        </w:rPr>
        <w:t xml:space="preserve"> </w:t>
      </w:r>
      <w:r w:rsidRPr="00171A8D"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B4B7C">
        <w:rPr>
          <w:color w:val="000000"/>
          <w:sz w:val="28"/>
          <w:szCs w:val="28"/>
        </w:rPr>
        <w:t>профессиональный стандарт</w:t>
      </w:r>
    </w:p>
    <w:p w:rsidR="004006A9" w:rsidRPr="00171A8D" w:rsidRDefault="004006A9" w:rsidP="000777E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ПСА – первичная специализированная аккредитация</w:t>
      </w:r>
    </w:p>
    <w:p w:rsidR="004F1ED5" w:rsidRPr="00171A8D" w:rsidRDefault="004F1ED5" w:rsidP="000777E1">
      <w:pPr>
        <w:spacing w:line="360" w:lineRule="auto"/>
        <w:ind w:firstLine="567"/>
        <w:jc w:val="both"/>
        <w:rPr>
          <w:sz w:val="28"/>
          <w:szCs w:val="28"/>
        </w:rPr>
      </w:pPr>
      <w:r w:rsidRPr="009B4B7C">
        <w:rPr>
          <w:sz w:val="28"/>
          <w:szCs w:val="28"/>
        </w:rPr>
        <w:t>СПО</w:t>
      </w:r>
      <w:r w:rsidRPr="00171A8D">
        <w:rPr>
          <w:color w:val="000000"/>
          <w:sz w:val="28"/>
          <w:szCs w:val="28"/>
        </w:rPr>
        <w:t xml:space="preserve"> </w:t>
      </w:r>
      <w:r w:rsidRPr="00171A8D"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B4B7C">
        <w:rPr>
          <w:color w:val="000000"/>
          <w:sz w:val="28"/>
          <w:szCs w:val="28"/>
        </w:rPr>
        <w:t>среднее профессиональное образование</w:t>
      </w:r>
      <w:r w:rsidRPr="00171A8D">
        <w:rPr>
          <w:sz w:val="28"/>
          <w:szCs w:val="28"/>
        </w:rPr>
        <w:t xml:space="preserve"> </w:t>
      </w:r>
    </w:p>
    <w:p w:rsidR="004F1ED5" w:rsidRPr="00171A8D" w:rsidRDefault="004F1ED5" w:rsidP="000777E1">
      <w:pPr>
        <w:spacing w:line="360" w:lineRule="auto"/>
        <w:ind w:firstLine="567"/>
        <w:jc w:val="both"/>
        <w:rPr>
          <w:sz w:val="28"/>
          <w:szCs w:val="28"/>
        </w:rPr>
      </w:pPr>
      <w:r w:rsidRPr="009B4B7C">
        <w:rPr>
          <w:sz w:val="28"/>
          <w:szCs w:val="28"/>
        </w:rPr>
        <w:t>ТФ</w:t>
      </w:r>
      <w:r w:rsidRPr="00171A8D">
        <w:rPr>
          <w:color w:val="000000"/>
          <w:sz w:val="28"/>
          <w:szCs w:val="28"/>
        </w:rPr>
        <w:t xml:space="preserve"> </w:t>
      </w:r>
      <w:r w:rsidRPr="00171A8D"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B4B7C">
        <w:rPr>
          <w:color w:val="000000"/>
          <w:sz w:val="28"/>
          <w:szCs w:val="28"/>
        </w:rPr>
        <w:t>трудовая функция</w:t>
      </w:r>
      <w:r w:rsidRPr="00171A8D">
        <w:rPr>
          <w:sz w:val="28"/>
          <w:szCs w:val="28"/>
        </w:rPr>
        <w:t xml:space="preserve"> </w:t>
      </w:r>
    </w:p>
    <w:p w:rsidR="004F1ED5" w:rsidRPr="00171A8D" w:rsidRDefault="004F1ED5" w:rsidP="000777E1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9B4B7C">
        <w:rPr>
          <w:sz w:val="28"/>
          <w:szCs w:val="28"/>
        </w:rPr>
        <w:t>УК</w:t>
      </w:r>
      <w:r w:rsidRPr="00171A8D">
        <w:rPr>
          <w:color w:val="000000"/>
          <w:sz w:val="28"/>
          <w:szCs w:val="28"/>
        </w:rPr>
        <w:t xml:space="preserve"> </w:t>
      </w:r>
      <w:r w:rsidRPr="00171A8D"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9B4B7C">
        <w:rPr>
          <w:color w:val="000000"/>
          <w:sz w:val="28"/>
          <w:szCs w:val="28"/>
        </w:rPr>
        <w:t>универсальная компетенция</w:t>
      </w:r>
    </w:p>
    <w:p w:rsidR="004F1ED5" w:rsidRPr="00171A8D" w:rsidRDefault="004F1ED5" w:rsidP="000777E1">
      <w:pPr>
        <w:spacing w:line="360" w:lineRule="auto"/>
        <w:ind w:firstLine="567"/>
        <w:jc w:val="both"/>
        <w:rPr>
          <w:sz w:val="28"/>
          <w:szCs w:val="28"/>
        </w:rPr>
      </w:pPr>
      <w:r w:rsidRPr="00171A8D">
        <w:rPr>
          <w:sz w:val="28"/>
          <w:szCs w:val="28"/>
        </w:rPr>
        <w:t>РПД – рабочая программа дисциплины</w:t>
      </w:r>
    </w:p>
    <w:p w:rsidR="004F1ED5" w:rsidRPr="00171A8D" w:rsidRDefault="004F1ED5" w:rsidP="000777E1">
      <w:pPr>
        <w:spacing w:line="360" w:lineRule="auto"/>
        <w:ind w:firstLine="567"/>
        <w:jc w:val="both"/>
        <w:rPr>
          <w:sz w:val="28"/>
          <w:szCs w:val="28"/>
        </w:rPr>
      </w:pPr>
      <w:r w:rsidRPr="00171A8D">
        <w:rPr>
          <w:sz w:val="28"/>
          <w:szCs w:val="28"/>
        </w:rPr>
        <w:t>РПП – рабочая программа практики</w:t>
      </w:r>
    </w:p>
    <w:p w:rsidR="004F1ED5" w:rsidRPr="00171A8D" w:rsidRDefault="004F1ED5" w:rsidP="000777E1">
      <w:pPr>
        <w:spacing w:line="360" w:lineRule="auto"/>
        <w:ind w:firstLine="567"/>
        <w:jc w:val="both"/>
        <w:rPr>
          <w:sz w:val="28"/>
          <w:szCs w:val="28"/>
        </w:rPr>
      </w:pPr>
      <w:r w:rsidRPr="00171A8D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171A8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71A8D">
        <w:rPr>
          <w:sz w:val="28"/>
          <w:szCs w:val="28"/>
        </w:rPr>
        <w:t>оценочные материалы</w:t>
      </w:r>
    </w:p>
    <w:p w:rsidR="004F1ED5" w:rsidRPr="00171A8D" w:rsidRDefault="004F1ED5" w:rsidP="000777E1">
      <w:pPr>
        <w:spacing w:line="360" w:lineRule="auto"/>
        <w:ind w:firstLine="567"/>
        <w:jc w:val="both"/>
        <w:rPr>
          <w:sz w:val="28"/>
          <w:szCs w:val="28"/>
        </w:rPr>
      </w:pPr>
      <w:r w:rsidRPr="00171A8D">
        <w:rPr>
          <w:sz w:val="28"/>
          <w:szCs w:val="28"/>
        </w:rPr>
        <w:t>ФОС – фонд оценочных средств</w:t>
      </w:r>
    </w:p>
    <w:p w:rsidR="004F1ED5" w:rsidRPr="00171A8D" w:rsidRDefault="004F1ED5" w:rsidP="000777E1">
      <w:pPr>
        <w:spacing w:line="360" w:lineRule="auto"/>
        <w:ind w:firstLine="567"/>
        <w:jc w:val="both"/>
        <w:rPr>
          <w:sz w:val="28"/>
          <w:szCs w:val="28"/>
        </w:rPr>
      </w:pPr>
      <w:r w:rsidRPr="00171A8D">
        <w:rPr>
          <w:sz w:val="28"/>
          <w:szCs w:val="28"/>
        </w:rPr>
        <w:t>Л – лекции</w:t>
      </w:r>
    </w:p>
    <w:p w:rsidR="004F1ED5" w:rsidRPr="00171A8D" w:rsidRDefault="004F1ED5" w:rsidP="000777E1">
      <w:pPr>
        <w:spacing w:line="360" w:lineRule="auto"/>
        <w:ind w:firstLine="567"/>
        <w:jc w:val="both"/>
        <w:rPr>
          <w:sz w:val="28"/>
          <w:szCs w:val="28"/>
        </w:rPr>
      </w:pPr>
      <w:r w:rsidRPr="00171A8D">
        <w:rPr>
          <w:sz w:val="28"/>
          <w:szCs w:val="28"/>
        </w:rPr>
        <w:t>СЗ – семинарские занятия</w:t>
      </w:r>
    </w:p>
    <w:p w:rsidR="004F1ED5" w:rsidRPr="00171A8D" w:rsidRDefault="004F1ED5" w:rsidP="000777E1">
      <w:pPr>
        <w:spacing w:line="360" w:lineRule="auto"/>
        <w:ind w:firstLine="567"/>
        <w:jc w:val="both"/>
        <w:rPr>
          <w:sz w:val="28"/>
          <w:szCs w:val="28"/>
        </w:rPr>
      </w:pPr>
      <w:r w:rsidRPr="00171A8D">
        <w:rPr>
          <w:sz w:val="28"/>
          <w:szCs w:val="28"/>
        </w:rPr>
        <w:t>ПЗ – практические занятия</w:t>
      </w:r>
    </w:p>
    <w:p w:rsidR="004F1ED5" w:rsidRPr="00171A8D" w:rsidRDefault="004F1ED5" w:rsidP="000777E1">
      <w:pPr>
        <w:spacing w:line="360" w:lineRule="auto"/>
        <w:ind w:firstLine="567"/>
        <w:jc w:val="both"/>
        <w:rPr>
          <w:sz w:val="28"/>
          <w:szCs w:val="28"/>
        </w:rPr>
      </w:pPr>
      <w:r w:rsidRPr="00171A8D">
        <w:rPr>
          <w:sz w:val="28"/>
          <w:szCs w:val="28"/>
        </w:rPr>
        <w:t>СР – самостоятельная работа</w:t>
      </w:r>
    </w:p>
    <w:p w:rsidR="004F1ED5" w:rsidRPr="00171A8D" w:rsidRDefault="004F1ED5" w:rsidP="000777E1">
      <w:pPr>
        <w:spacing w:line="360" w:lineRule="auto"/>
        <w:ind w:firstLine="567"/>
        <w:jc w:val="both"/>
        <w:rPr>
          <w:sz w:val="28"/>
          <w:szCs w:val="28"/>
        </w:rPr>
      </w:pPr>
      <w:r w:rsidRPr="00171A8D">
        <w:rPr>
          <w:sz w:val="28"/>
          <w:szCs w:val="28"/>
        </w:rPr>
        <w:t>ЗЕТ – зачетные единицы трудоемкости</w:t>
      </w:r>
    </w:p>
    <w:p w:rsidR="004F1ED5" w:rsidRPr="00171A8D" w:rsidRDefault="004F1ED5" w:rsidP="000777E1">
      <w:pPr>
        <w:spacing w:line="360" w:lineRule="auto"/>
        <w:ind w:firstLine="567"/>
        <w:jc w:val="both"/>
        <w:rPr>
          <w:sz w:val="28"/>
          <w:szCs w:val="28"/>
        </w:rPr>
      </w:pPr>
      <w:r w:rsidRPr="00171A8D">
        <w:rPr>
          <w:sz w:val="28"/>
          <w:szCs w:val="28"/>
        </w:rPr>
        <w:t>ЭИОС – электронная инфо</w:t>
      </w:r>
      <w:r>
        <w:rPr>
          <w:sz w:val="28"/>
          <w:szCs w:val="28"/>
        </w:rPr>
        <w:t>рмационно-образовательная среда</w:t>
      </w:r>
    </w:p>
    <w:p w:rsidR="004F1ED5" w:rsidRPr="00171A8D" w:rsidRDefault="004F1ED5" w:rsidP="000777E1">
      <w:pPr>
        <w:spacing w:line="360" w:lineRule="auto"/>
        <w:ind w:firstLine="567"/>
        <w:jc w:val="both"/>
        <w:rPr>
          <w:sz w:val="28"/>
          <w:szCs w:val="28"/>
        </w:rPr>
      </w:pPr>
      <w:r w:rsidRPr="00171A8D">
        <w:rPr>
          <w:sz w:val="28"/>
          <w:szCs w:val="28"/>
        </w:rPr>
        <w:t>ЛС – лекарственные средства</w:t>
      </w:r>
    </w:p>
    <w:p w:rsidR="004F1ED5" w:rsidRDefault="004F1ED5" w:rsidP="000777E1">
      <w:pPr>
        <w:spacing w:line="360" w:lineRule="auto"/>
        <w:ind w:firstLine="567"/>
        <w:jc w:val="both"/>
        <w:rPr>
          <w:sz w:val="28"/>
          <w:szCs w:val="28"/>
        </w:rPr>
      </w:pPr>
      <w:r w:rsidRPr="00171A8D">
        <w:rPr>
          <w:sz w:val="28"/>
          <w:szCs w:val="28"/>
        </w:rPr>
        <w:lastRenderedPageBreak/>
        <w:t>ЛРС – лекарственное растительное сырье</w:t>
      </w:r>
    </w:p>
    <w:p w:rsidR="004006A9" w:rsidRDefault="004006A9" w:rsidP="000777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Институт НМФО – институт непрерывного медицинского и фармацевтического образования</w:t>
      </w:r>
    </w:p>
    <w:p w:rsidR="004F1ED5" w:rsidRPr="00D47448" w:rsidRDefault="004F1ED5" w:rsidP="000777E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26FAC">
        <w:rPr>
          <w:b/>
          <w:sz w:val="28"/>
          <w:szCs w:val="28"/>
        </w:rPr>
        <w:lastRenderedPageBreak/>
        <w:t>2. ХАРАКТЕРИСТИКА ПРОФЕССИОНАЛЬНОЙ ДЕЯТЕЛЬНОСТИ ВЫПУСКНИКОВ ОРДИНАТУРЫ ПО СПЕЦИАЛЬНОСТИ 3</w:t>
      </w:r>
      <w:r w:rsidR="00C4221F">
        <w:rPr>
          <w:b/>
          <w:sz w:val="28"/>
          <w:szCs w:val="28"/>
        </w:rPr>
        <w:t>1</w:t>
      </w:r>
      <w:r w:rsidRPr="00026FAC">
        <w:rPr>
          <w:b/>
          <w:sz w:val="28"/>
          <w:szCs w:val="28"/>
        </w:rPr>
        <w:t>.08.</w:t>
      </w:r>
      <w:r w:rsidR="006243E5">
        <w:rPr>
          <w:b/>
          <w:sz w:val="28"/>
          <w:szCs w:val="28"/>
        </w:rPr>
        <w:t>22</w:t>
      </w:r>
      <w:r w:rsidRPr="00026FAC">
        <w:rPr>
          <w:b/>
          <w:sz w:val="28"/>
          <w:szCs w:val="28"/>
        </w:rPr>
        <w:t xml:space="preserve">- </w:t>
      </w:r>
      <w:r w:rsidR="006243E5">
        <w:rPr>
          <w:b/>
          <w:sz w:val="28"/>
          <w:szCs w:val="28"/>
        </w:rPr>
        <w:t>ПСИХОТЕРАПИЯ</w:t>
      </w:r>
      <w:r>
        <w:rPr>
          <w:b/>
          <w:sz w:val="28"/>
          <w:szCs w:val="28"/>
        </w:rPr>
        <w:t>.</w:t>
      </w:r>
      <w:r w:rsidRPr="00026FAC">
        <w:rPr>
          <w:b/>
          <w:sz w:val="28"/>
          <w:szCs w:val="28"/>
        </w:rPr>
        <w:t xml:space="preserve"> </w:t>
      </w:r>
    </w:p>
    <w:p w:rsidR="004F1ED5" w:rsidRPr="00D47448" w:rsidRDefault="004F1ED5" w:rsidP="000777E1">
      <w:pPr>
        <w:autoSpaceDE w:val="0"/>
        <w:autoSpaceDN w:val="0"/>
        <w:spacing w:line="360" w:lineRule="auto"/>
        <w:ind w:right="-5" w:firstLine="567"/>
        <w:jc w:val="both"/>
        <w:rPr>
          <w:sz w:val="28"/>
          <w:szCs w:val="28"/>
        </w:rPr>
      </w:pPr>
      <w:r w:rsidRPr="00D47448">
        <w:rPr>
          <w:sz w:val="28"/>
          <w:szCs w:val="28"/>
        </w:rPr>
        <w:t>2.1. Общее описание профессиональной деятельности выпускников</w:t>
      </w:r>
      <w:r>
        <w:rPr>
          <w:sz w:val="28"/>
          <w:szCs w:val="28"/>
        </w:rPr>
        <w:t>.</w:t>
      </w:r>
      <w:r w:rsidRPr="00D47448">
        <w:rPr>
          <w:sz w:val="28"/>
          <w:szCs w:val="28"/>
        </w:rPr>
        <w:t xml:space="preserve"> </w:t>
      </w:r>
    </w:p>
    <w:p w:rsidR="004F1ED5" w:rsidRPr="00D47448" w:rsidRDefault="004F1ED5" w:rsidP="000777E1">
      <w:pPr>
        <w:autoSpaceDE w:val="0"/>
        <w:autoSpaceDN w:val="0"/>
        <w:spacing w:line="360" w:lineRule="auto"/>
        <w:ind w:right="-5" w:firstLine="567"/>
        <w:jc w:val="both"/>
        <w:rPr>
          <w:sz w:val="28"/>
          <w:szCs w:val="28"/>
        </w:rPr>
      </w:pPr>
      <w:r w:rsidRPr="00D47448">
        <w:rPr>
          <w:sz w:val="28"/>
          <w:szCs w:val="28"/>
        </w:rPr>
        <w:t xml:space="preserve">2.1.1. Область профессиональной деятельности выпускников, освоивших программу ординатуры, включает обращение лекарственных средств. </w:t>
      </w:r>
    </w:p>
    <w:p w:rsidR="004F1ED5" w:rsidRPr="00D47448" w:rsidRDefault="004F1ED5" w:rsidP="000777E1">
      <w:pPr>
        <w:autoSpaceDE w:val="0"/>
        <w:autoSpaceDN w:val="0"/>
        <w:spacing w:line="360" w:lineRule="auto"/>
        <w:ind w:right="-5" w:firstLine="567"/>
        <w:jc w:val="both"/>
        <w:rPr>
          <w:sz w:val="28"/>
          <w:szCs w:val="28"/>
        </w:rPr>
      </w:pPr>
      <w:r w:rsidRPr="00D47448">
        <w:rPr>
          <w:sz w:val="28"/>
          <w:szCs w:val="28"/>
        </w:rPr>
        <w:t xml:space="preserve">2.1.2. Объектами профессиональной деятельности выпускников, освоивших программу ординатуры, являются: - физические и юридические лица; - совокупность средств и технологий, направленных на создание условий для разработки, производства, контроля качества, обращения лекарственных средств и контроля в сфере обращения лекарственных средств в соответствии с установленными требованиями и стандартами в сфере здравоохранения. </w:t>
      </w:r>
    </w:p>
    <w:p w:rsidR="004F1ED5" w:rsidRDefault="004F1ED5" w:rsidP="000777E1">
      <w:pPr>
        <w:autoSpaceDE w:val="0"/>
        <w:autoSpaceDN w:val="0"/>
        <w:spacing w:line="360" w:lineRule="auto"/>
        <w:ind w:right="-5" w:firstLine="567"/>
        <w:jc w:val="both"/>
        <w:rPr>
          <w:sz w:val="28"/>
          <w:szCs w:val="28"/>
        </w:rPr>
      </w:pPr>
      <w:r w:rsidRPr="00D47448">
        <w:rPr>
          <w:sz w:val="28"/>
          <w:szCs w:val="28"/>
        </w:rPr>
        <w:t>2.1.3. Виды профессиональной деятельности, к которым готовятся выпускники, ос</w:t>
      </w:r>
      <w:r>
        <w:rPr>
          <w:sz w:val="28"/>
          <w:szCs w:val="28"/>
        </w:rPr>
        <w:t>воившие программу ординатуры:</w:t>
      </w:r>
    </w:p>
    <w:p w:rsidR="00C4221F" w:rsidRPr="00C4221F" w:rsidRDefault="00C4221F" w:rsidP="00C4221F">
      <w:pPr>
        <w:numPr>
          <w:ilvl w:val="0"/>
          <w:numId w:val="32"/>
        </w:numPr>
        <w:autoSpaceDE w:val="0"/>
        <w:autoSpaceDN w:val="0"/>
        <w:spacing w:line="360" w:lineRule="auto"/>
        <w:ind w:left="0" w:right="-5" w:firstLine="567"/>
        <w:jc w:val="both"/>
        <w:rPr>
          <w:sz w:val="28"/>
          <w:szCs w:val="28"/>
        </w:rPr>
      </w:pPr>
      <w:r w:rsidRPr="00C4221F">
        <w:rPr>
          <w:sz w:val="28"/>
          <w:szCs w:val="28"/>
        </w:rPr>
        <w:t>профилактическая;</w:t>
      </w:r>
    </w:p>
    <w:p w:rsidR="00C4221F" w:rsidRPr="00C4221F" w:rsidRDefault="00C4221F" w:rsidP="00C4221F">
      <w:pPr>
        <w:numPr>
          <w:ilvl w:val="0"/>
          <w:numId w:val="32"/>
        </w:numPr>
        <w:autoSpaceDE w:val="0"/>
        <w:autoSpaceDN w:val="0"/>
        <w:spacing w:line="360" w:lineRule="auto"/>
        <w:ind w:left="0" w:right="-5" w:firstLine="567"/>
        <w:jc w:val="both"/>
        <w:rPr>
          <w:sz w:val="28"/>
          <w:szCs w:val="28"/>
        </w:rPr>
      </w:pPr>
      <w:r w:rsidRPr="00C4221F">
        <w:rPr>
          <w:sz w:val="28"/>
          <w:szCs w:val="28"/>
        </w:rPr>
        <w:t>диагностическая;</w:t>
      </w:r>
    </w:p>
    <w:p w:rsidR="00C4221F" w:rsidRPr="00C4221F" w:rsidRDefault="00C4221F" w:rsidP="00C4221F">
      <w:pPr>
        <w:numPr>
          <w:ilvl w:val="0"/>
          <w:numId w:val="32"/>
        </w:numPr>
        <w:autoSpaceDE w:val="0"/>
        <w:autoSpaceDN w:val="0"/>
        <w:spacing w:line="360" w:lineRule="auto"/>
        <w:ind w:left="0" w:right="-5" w:firstLine="567"/>
        <w:jc w:val="both"/>
        <w:rPr>
          <w:sz w:val="28"/>
          <w:szCs w:val="28"/>
        </w:rPr>
      </w:pPr>
      <w:r w:rsidRPr="00C4221F">
        <w:rPr>
          <w:sz w:val="28"/>
          <w:szCs w:val="28"/>
        </w:rPr>
        <w:t>лечебная;</w:t>
      </w:r>
    </w:p>
    <w:p w:rsidR="00C4221F" w:rsidRPr="00C4221F" w:rsidRDefault="00C4221F" w:rsidP="00C4221F">
      <w:pPr>
        <w:numPr>
          <w:ilvl w:val="0"/>
          <w:numId w:val="32"/>
        </w:numPr>
        <w:autoSpaceDE w:val="0"/>
        <w:autoSpaceDN w:val="0"/>
        <w:spacing w:line="360" w:lineRule="auto"/>
        <w:ind w:left="0" w:right="-5" w:firstLine="567"/>
        <w:jc w:val="both"/>
        <w:rPr>
          <w:sz w:val="28"/>
          <w:szCs w:val="28"/>
        </w:rPr>
      </w:pPr>
      <w:r w:rsidRPr="00C4221F">
        <w:rPr>
          <w:sz w:val="28"/>
          <w:szCs w:val="28"/>
        </w:rPr>
        <w:t>реабилитационная;</w:t>
      </w:r>
    </w:p>
    <w:p w:rsidR="00C4221F" w:rsidRPr="00C4221F" w:rsidRDefault="00C4221F" w:rsidP="00C4221F">
      <w:pPr>
        <w:numPr>
          <w:ilvl w:val="0"/>
          <w:numId w:val="32"/>
        </w:numPr>
        <w:autoSpaceDE w:val="0"/>
        <w:autoSpaceDN w:val="0"/>
        <w:spacing w:line="360" w:lineRule="auto"/>
        <w:ind w:left="0" w:right="-5" w:firstLine="567"/>
        <w:jc w:val="both"/>
        <w:rPr>
          <w:sz w:val="28"/>
          <w:szCs w:val="28"/>
        </w:rPr>
      </w:pPr>
      <w:r w:rsidRPr="00C4221F">
        <w:rPr>
          <w:sz w:val="28"/>
          <w:szCs w:val="28"/>
        </w:rPr>
        <w:t>психолого-педагогическая;</w:t>
      </w:r>
    </w:p>
    <w:p w:rsidR="00C4221F" w:rsidRPr="00C4221F" w:rsidRDefault="00C4221F" w:rsidP="00C4221F">
      <w:pPr>
        <w:numPr>
          <w:ilvl w:val="0"/>
          <w:numId w:val="32"/>
        </w:numPr>
        <w:autoSpaceDE w:val="0"/>
        <w:autoSpaceDN w:val="0"/>
        <w:spacing w:line="360" w:lineRule="auto"/>
        <w:ind w:left="0" w:right="-5" w:firstLine="567"/>
        <w:jc w:val="both"/>
        <w:rPr>
          <w:sz w:val="28"/>
          <w:szCs w:val="28"/>
        </w:rPr>
      </w:pPr>
      <w:r w:rsidRPr="00C4221F">
        <w:rPr>
          <w:sz w:val="28"/>
          <w:szCs w:val="28"/>
        </w:rPr>
        <w:t>организационно-управленческая.</w:t>
      </w:r>
    </w:p>
    <w:p w:rsidR="004F1ED5" w:rsidRPr="00D47448" w:rsidRDefault="004F1ED5" w:rsidP="000777E1">
      <w:pPr>
        <w:autoSpaceDE w:val="0"/>
        <w:autoSpaceDN w:val="0"/>
        <w:spacing w:line="360" w:lineRule="auto"/>
        <w:ind w:right="-5" w:firstLine="567"/>
        <w:jc w:val="both"/>
        <w:rPr>
          <w:sz w:val="28"/>
          <w:szCs w:val="28"/>
        </w:rPr>
      </w:pPr>
      <w:r w:rsidRPr="00D47448">
        <w:rPr>
          <w:sz w:val="28"/>
          <w:szCs w:val="28"/>
        </w:rPr>
        <w:t xml:space="preserve">Программа ординатуры включает в себя все виды профессиональной деятельности, к которым готовится ординатор. </w:t>
      </w:r>
    </w:p>
    <w:p w:rsidR="004F1ED5" w:rsidRDefault="004F1ED5" w:rsidP="000777E1">
      <w:pPr>
        <w:autoSpaceDE w:val="0"/>
        <w:autoSpaceDN w:val="0"/>
        <w:spacing w:line="360" w:lineRule="auto"/>
        <w:ind w:right="-5" w:firstLine="567"/>
        <w:jc w:val="both"/>
        <w:rPr>
          <w:sz w:val="28"/>
          <w:szCs w:val="28"/>
        </w:rPr>
      </w:pPr>
      <w:r w:rsidRPr="00D47448">
        <w:rPr>
          <w:sz w:val="28"/>
          <w:szCs w:val="28"/>
        </w:rPr>
        <w:t xml:space="preserve">2.1.4. Выпускник, освоивший программу ординатуры, готов решать следующие профессиональные задачи: </w:t>
      </w:r>
    </w:p>
    <w:p w:rsidR="00C4221F" w:rsidRPr="00C4221F" w:rsidRDefault="00C4221F" w:rsidP="00C4221F">
      <w:pPr>
        <w:autoSpaceDE w:val="0"/>
        <w:autoSpaceDN w:val="0"/>
        <w:spacing w:line="360" w:lineRule="auto"/>
        <w:ind w:right="-5" w:firstLine="567"/>
        <w:jc w:val="both"/>
        <w:rPr>
          <w:sz w:val="28"/>
          <w:szCs w:val="28"/>
          <w:u w:val="single"/>
        </w:rPr>
      </w:pPr>
      <w:r w:rsidRPr="00C4221F">
        <w:rPr>
          <w:sz w:val="28"/>
          <w:szCs w:val="28"/>
          <w:u w:val="single"/>
        </w:rPr>
        <w:t>профилактическая деятельность:</w:t>
      </w:r>
    </w:p>
    <w:p w:rsidR="00C4221F" w:rsidRPr="00C4221F" w:rsidRDefault="00C4221F" w:rsidP="00C4221F">
      <w:pPr>
        <w:numPr>
          <w:ilvl w:val="0"/>
          <w:numId w:val="33"/>
        </w:numPr>
        <w:autoSpaceDE w:val="0"/>
        <w:autoSpaceDN w:val="0"/>
        <w:spacing w:line="360" w:lineRule="auto"/>
        <w:ind w:left="0" w:right="-5" w:firstLine="567"/>
        <w:jc w:val="both"/>
        <w:rPr>
          <w:sz w:val="28"/>
          <w:szCs w:val="28"/>
        </w:rPr>
      </w:pPr>
      <w:r w:rsidRPr="00C4221F">
        <w:rPr>
          <w:sz w:val="28"/>
          <w:szCs w:val="28"/>
        </w:rP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C4221F" w:rsidRPr="00C4221F" w:rsidRDefault="00C4221F" w:rsidP="00C4221F">
      <w:pPr>
        <w:numPr>
          <w:ilvl w:val="0"/>
          <w:numId w:val="33"/>
        </w:numPr>
        <w:autoSpaceDE w:val="0"/>
        <w:autoSpaceDN w:val="0"/>
        <w:spacing w:line="360" w:lineRule="auto"/>
        <w:ind w:left="0" w:right="-5" w:firstLine="567"/>
        <w:jc w:val="both"/>
        <w:rPr>
          <w:sz w:val="28"/>
          <w:szCs w:val="28"/>
        </w:rPr>
      </w:pPr>
      <w:r w:rsidRPr="00C4221F">
        <w:rPr>
          <w:sz w:val="28"/>
          <w:szCs w:val="28"/>
        </w:rPr>
        <w:lastRenderedPageBreak/>
        <w:t>проведение профилактических медицинских осмотров, диспансеризации, диспансерного наблюдения;</w:t>
      </w:r>
    </w:p>
    <w:p w:rsidR="00C4221F" w:rsidRPr="00C4221F" w:rsidRDefault="00C4221F" w:rsidP="00C4221F">
      <w:pPr>
        <w:numPr>
          <w:ilvl w:val="0"/>
          <w:numId w:val="33"/>
        </w:numPr>
        <w:autoSpaceDE w:val="0"/>
        <w:autoSpaceDN w:val="0"/>
        <w:spacing w:line="360" w:lineRule="auto"/>
        <w:ind w:left="0" w:right="-5" w:firstLine="567"/>
        <w:jc w:val="both"/>
        <w:rPr>
          <w:sz w:val="28"/>
          <w:szCs w:val="28"/>
        </w:rPr>
      </w:pPr>
      <w:r w:rsidRPr="00C4221F">
        <w:rPr>
          <w:sz w:val="28"/>
          <w:szCs w:val="28"/>
        </w:rPr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C4221F" w:rsidRPr="00C4221F" w:rsidRDefault="00C4221F" w:rsidP="00C4221F">
      <w:pPr>
        <w:autoSpaceDE w:val="0"/>
        <w:autoSpaceDN w:val="0"/>
        <w:spacing w:line="360" w:lineRule="auto"/>
        <w:ind w:right="-5" w:firstLine="567"/>
        <w:jc w:val="both"/>
        <w:rPr>
          <w:sz w:val="28"/>
          <w:szCs w:val="28"/>
          <w:u w:val="single"/>
        </w:rPr>
      </w:pPr>
      <w:r w:rsidRPr="00C4221F">
        <w:rPr>
          <w:sz w:val="28"/>
          <w:szCs w:val="28"/>
          <w:u w:val="single"/>
        </w:rPr>
        <w:t>диагностическая деятельность:</w:t>
      </w:r>
    </w:p>
    <w:p w:rsidR="00C4221F" w:rsidRPr="00C4221F" w:rsidRDefault="00C4221F" w:rsidP="00C4221F">
      <w:pPr>
        <w:numPr>
          <w:ilvl w:val="0"/>
          <w:numId w:val="33"/>
        </w:numPr>
        <w:autoSpaceDE w:val="0"/>
        <w:autoSpaceDN w:val="0"/>
        <w:spacing w:line="360" w:lineRule="auto"/>
        <w:ind w:left="0" w:right="-5" w:firstLine="567"/>
        <w:jc w:val="both"/>
        <w:rPr>
          <w:sz w:val="28"/>
          <w:szCs w:val="28"/>
        </w:rPr>
      </w:pPr>
      <w:r w:rsidRPr="00C4221F">
        <w:rPr>
          <w:sz w:val="28"/>
          <w:szCs w:val="28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C4221F" w:rsidRPr="00C4221F" w:rsidRDefault="00C4221F" w:rsidP="00C4221F">
      <w:pPr>
        <w:numPr>
          <w:ilvl w:val="0"/>
          <w:numId w:val="33"/>
        </w:numPr>
        <w:autoSpaceDE w:val="0"/>
        <w:autoSpaceDN w:val="0"/>
        <w:spacing w:line="360" w:lineRule="auto"/>
        <w:ind w:left="0" w:right="-5" w:firstLine="567"/>
        <w:jc w:val="both"/>
        <w:rPr>
          <w:sz w:val="28"/>
          <w:szCs w:val="28"/>
        </w:rPr>
      </w:pPr>
      <w:r w:rsidRPr="00C4221F">
        <w:rPr>
          <w:sz w:val="28"/>
          <w:szCs w:val="28"/>
        </w:rPr>
        <w:t>диагностика неотложных состояний;</w:t>
      </w:r>
    </w:p>
    <w:p w:rsidR="00C4221F" w:rsidRPr="00C4221F" w:rsidRDefault="00C4221F" w:rsidP="00C4221F">
      <w:pPr>
        <w:numPr>
          <w:ilvl w:val="0"/>
          <w:numId w:val="33"/>
        </w:numPr>
        <w:autoSpaceDE w:val="0"/>
        <w:autoSpaceDN w:val="0"/>
        <w:spacing w:line="360" w:lineRule="auto"/>
        <w:ind w:left="0" w:right="-5" w:firstLine="567"/>
        <w:jc w:val="both"/>
        <w:rPr>
          <w:sz w:val="28"/>
          <w:szCs w:val="28"/>
        </w:rPr>
      </w:pPr>
      <w:r w:rsidRPr="00C4221F">
        <w:rPr>
          <w:sz w:val="28"/>
          <w:szCs w:val="28"/>
        </w:rPr>
        <w:t>диагностика беременности;</w:t>
      </w:r>
    </w:p>
    <w:p w:rsidR="00C4221F" w:rsidRPr="00C4221F" w:rsidRDefault="00C4221F" w:rsidP="00C4221F">
      <w:pPr>
        <w:numPr>
          <w:ilvl w:val="0"/>
          <w:numId w:val="33"/>
        </w:numPr>
        <w:autoSpaceDE w:val="0"/>
        <w:autoSpaceDN w:val="0"/>
        <w:spacing w:line="360" w:lineRule="auto"/>
        <w:ind w:left="0" w:right="-5" w:firstLine="567"/>
        <w:jc w:val="both"/>
        <w:rPr>
          <w:sz w:val="28"/>
          <w:szCs w:val="28"/>
        </w:rPr>
      </w:pPr>
      <w:r w:rsidRPr="00C4221F">
        <w:rPr>
          <w:sz w:val="28"/>
          <w:szCs w:val="28"/>
        </w:rPr>
        <w:t>проведение медицинской экспертизы;</w:t>
      </w:r>
    </w:p>
    <w:p w:rsidR="00C4221F" w:rsidRPr="00C4221F" w:rsidRDefault="00C4221F" w:rsidP="00C4221F">
      <w:pPr>
        <w:autoSpaceDE w:val="0"/>
        <w:autoSpaceDN w:val="0"/>
        <w:spacing w:line="360" w:lineRule="auto"/>
        <w:ind w:right="-5" w:firstLine="567"/>
        <w:jc w:val="both"/>
        <w:rPr>
          <w:sz w:val="28"/>
          <w:szCs w:val="28"/>
          <w:u w:val="single"/>
        </w:rPr>
      </w:pPr>
      <w:r w:rsidRPr="00C4221F">
        <w:rPr>
          <w:sz w:val="28"/>
          <w:szCs w:val="28"/>
          <w:u w:val="single"/>
        </w:rPr>
        <w:t>лечебная деятельность:</w:t>
      </w:r>
    </w:p>
    <w:p w:rsidR="00C4221F" w:rsidRPr="00BD02CC" w:rsidRDefault="00C4221F" w:rsidP="00C4221F">
      <w:pPr>
        <w:numPr>
          <w:ilvl w:val="0"/>
          <w:numId w:val="33"/>
        </w:numPr>
        <w:autoSpaceDE w:val="0"/>
        <w:autoSpaceDN w:val="0"/>
        <w:spacing w:line="360" w:lineRule="auto"/>
        <w:ind w:left="0" w:right="-5" w:firstLine="567"/>
        <w:jc w:val="both"/>
        <w:rPr>
          <w:sz w:val="28"/>
          <w:szCs w:val="28"/>
        </w:rPr>
      </w:pPr>
      <w:r w:rsidRPr="00BD02CC">
        <w:rPr>
          <w:sz w:val="28"/>
          <w:szCs w:val="28"/>
        </w:rPr>
        <w:t>оказание специализированной медицинской помощи;</w:t>
      </w:r>
    </w:p>
    <w:p w:rsidR="00C4221F" w:rsidRPr="00BD02CC" w:rsidRDefault="00C4221F" w:rsidP="00C4221F">
      <w:pPr>
        <w:numPr>
          <w:ilvl w:val="0"/>
          <w:numId w:val="33"/>
        </w:numPr>
        <w:autoSpaceDE w:val="0"/>
        <w:autoSpaceDN w:val="0"/>
        <w:spacing w:line="360" w:lineRule="auto"/>
        <w:ind w:left="0" w:right="-5" w:firstLine="567"/>
        <w:jc w:val="both"/>
        <w:rPr>
          <w:sz w:val="28"/>
          <w:szCs w:val="28"/>
        </w:rPr>
      </w:pPr>
      <w:r w:rsidRPr="00BD02CC">
        <w:rPr>
          <w:sz w:val="28"/>
          <w:szCs w:val="28"/>
        </w:rPr>
        <w:t>участие в оказании скорой медицинской помощи при состояниях, требующих срочного</w:t>
      </w:r>
      <w:r>
        <w:rPr>
          <w:sz w:val="28"/>
          <w:szCs w:val="28"/>
        </w:rPr>
        <w:t xml:space="preserve"> </w:t>
      </w:r>
      <w:r w:rsidRPr="00BD02CC">
        <w:rPr>
          <w:sz w:val="28"/>
          <w:szCs w:val="28"/>
        </w:rPr>
        <w:t>медицинского вмешательства;</w:t>
      </w:r>
    </w:p>
    <w:p w:rsidR="00C4221F" w:rsidRDefault="00C4221F" w:rsidP="00C4221F">
      <w:pPr>
        <w:numPr>
          <w:ilvl w:val="0"/>
          <w:numId w:val="33"/>
        </w:numPr>
        <w:autoSpaceDE w:val="0"/>
        <w:autoSpaceDN w:val="0"/>
        <w:spacing w:line="360" w:lineRule="auto"/>
        <w:ind w:left="0" w:right="-5" w:firstLine="567"/>
        <w:jc w:val="both"/>
        <w:rPr>
          <w:sz w:val="28"/>
          <w:szCs w:val="28"/>
        </w:rPr>
      </w:pPr>
      <w:r w:rsidRPr="00BD02CC">
        <w:rPr>
          <w:sz w:val="28"/>
          <w:szCs w:val="28"/>
        </w:rPr>
        <w:t>оказание медицинской помощи при чрезвычайных ситуациях, в том числе участие в медицинской</w:t>
      </w:r>
      <w:r>
        <w:rPr>
          <w:sz w:val="28"/>
          <w:szCs w:val="28"/>
        </w:rPr>
        <w:t xml:space="preserve"> </w:t>
      </w:r>
      <w:r w:rsidRPr="00BD02CC">
        <w:rPr>
          <w:sz w:val="28"/>
          <w:szCs w:val="28"/>
        </w:rPr>
        <w:t>эвакуации;</w:t>
      </w:r>
    </w:p>
    <w:p w:rsidR="00C4221F" w:rsidRPr="00C4221F" w:rsidRDefault="00C4221F" w:rsidP="00C4221F">
      <w:pPr>
        <w:autoSpaceDE w:val="0"/>
        <w:autoSpaceDN w:val="0"/>
        <w:spacing w:line="360" w:lineRule="auto"/>
        <w:ind w:right="-5" w:firstLine="567"/>
        <w:jc w:val="both"/>
        <w:rPr>
          <w:sz w:val="28"/>
          <w:szCs w:val="28"/>
          <w:u w:val="single"/>
        </w:rPr>
      </w:pPr>
      <w:r w:rsidRPr="00C4221F">
        <w:rPr>
          <w:sz w:val="28"/>
          <w:szCs w:val="28"/>
          <w:u w:val="single"/>
        </w:rPr>
        <w:t>реабилитационная деятельность:</w:t>
      </w:r>
    </w:p>
    <w:p w:rsidR="00C4221F" w:rsidRPr="00EA0A68" w:rsidRDefault="00C4221F" w:rsidP="00C4221F">
      <w:pPr>
        <w:numPr>
          <w:ilvl w:val="0"/>
          <w:numId w:val="33"/>
        </w:numPr>
        <w:autoSpaceDE w:val="0"/>
        <w:autoSpaceDN w:val="0"/>
        <w:spacing w:line="360" w:lineRule="auto"/>
        <w:ind w:left="0" w:right="-5" w:firstLine="567"/>
        <w:jc w:val="both"/>
        <w:rPr>
          <w:sz w:val="28"/>
          <w:szCs w:val="28"/>
        </w:rPr>
      </w:pPr>
      <w:r w:rsidRPr="00EA0A68">
        <w:rPr>
          <w:sz w:val="28"/>
          <w:szCs w:val="28"/>
        </w:rPr>
        <w:t>проведение медицинской реабилитации;</w:t>
      </w:r>
    </w:p>
    <w:p w:rsidR="00C4221F" w:rsidRPr="00C4221F" w:rsidRDefault="00C4221F" w:rsidP="00C4221F">
      <w:pPr>
        <w:autoSpaceDE w:val="0"/>
        <w:autoSpaceDN w:val="0"/>
        <w:spacing w:line="360" w:lineRule="auto"/>
        <w:ind w:right="-5" w:firstLine="567"/>
        <w:jc w:val="both"/>
        <w:rPr>
          <w:sz w:val="28"/>
          <w:szCs w:val="28"/>
          <w:u w:val="single"/>
        </w:rPr>
      </w:pPr>
      <w:r w:rsidRPr="00C4221F">
        <w:rPr>
          <w:sz w:val="28"/>
          <w:szCs w:val="28"/>
          <w:u w:val="single"/>
        </w:rPr>
        <w:t>психолого-педагогическая деятельность:</w:t>
      </w:r>
    </w:p>
    <w:p w:rsidR="00C4221F" w:rsidRPr="00EA0A68" w:rsidRDefault="00C4221F" w:rsidP="00C4221F">
      <w:pPr>
        <w:numPr>
          <w:ilvl w:val="0"/>
          <w:numId w:val="33"/>
        </w:numPr>
        <w:autoSpaceDE w:val="0"/>
        <w:autoSpaceDN w:val="0"/>
        <w:spacing w:line="360" w:lineRule="auto"/>
        <w:ind w:left="0" w:right="-5" w:firstLine="567"/>
        <w:jc w:val="both"/>
        <w:rPr>
          <w:sz w:val="28"/>
          <w:szCs w:val="28"/>
        </w:rPr>
      </w:pPr>
      <w:r w:rsidRPr="00EA0A68">
        <w:rPr>
          <w:sz w:val="28"/>
          <w:szCs w:val="28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C4221F" w:rsidRPr="00C4221F" w:rsidRDefault="00C4221F" w:rsidP="00C4221F">
      <w:pPr>
        <w:autoSpaceDE w:val="0"/>
        <w:autoSpaceDN w:val="0"/>
        <w:spacing w:line="360" w:lineRule="auto"/>
        <w:ind w:right="-5" w:firstLine="567"/>
        <w:jc w:val="both"/>
        <w:rPr>
          <w:sz w:val="28"/>
          <w:szCs w:val="28"/>
          <w:u w:val="single"/>
        </w:rPr>
      </w:pPr>
      <w:r w:rsidRPr="00C4221F">
        <w:rPr>
          <w:sz w:val="28"/>
          <w:szCs w:val="28"/>
          <w:u w:val="single"/>
        </w:rPr>
        <w:t>организационно-управленческая деятельность:</w:t>
      </w:r>
    </w:p>
    <w:p w:rsidR="00C4221F" w:rsidRPr="00BD02CC" w:rsidRDefault="00C4221F" w:rsidP="00C4221F">
      <w:pPr>
        <w:numPr>
          <w:ilvl w:val="0"/>
          <w:numId w:val="33"/>
        </w:numPr>
        <w:autoSpaceDE w:val="0"/>
        <w:autoSpaceDN w:val="0"/>
        <w:spacing w:line="360" w:lineRule="auto"/>
        <w:ind w:left="0" w:right="-5" w:firstLine="567"/>
        <w:jc w:val="both"/>
        <w:rPr>
          <w:sz w:val="28"/>
          <w:szCs w:val="28"/>
        </w:rPr>
      </w:pPr>
      <w:r w:rsidRPr="00BD02CC">
        <w:rPr>
          <w:sz w:val="28"/>
          <w:szCs w:val="28"/>
        </w:rPr>
        <w:t>применение основных принципов организации оказания медицинской помощи в медицинских</w:t>
      </w:r>
      <w:r>
        <w:rPr>
          <w:sz w:val="28"/>
          <w:szCs w:val="28"/>
        </w:rPr>
        <w:t xml:space="preserve"> </w:t>
      </w:r>
      <w:r w:rsidRPr="00BD02CC">
        <w:rPr>
          <w:sz w:val="28"/>
          <w:szCs w:val="28"/>
        </w:rPr>
        <w:t>организациях и их структурных подразделениях;</w:t>
      </w:r>
    </w:p>
    <w:p w:rsidR="00C4221F" w:rsidRPr="00BD02CC" w:rsidRDefault="00C4221F" w:rsidP="00C4221F">
      <w:pPr>
        <w:numPr>
          <w:ilvl w:val="0"/>
          <w:numId w:val="33"/>
        </w:numPr>
        <w:autoSpaceDE w:val="0"/>
        <w:autoSpaceDN w:val="0"/>
        <w:spacing w:line="360" w:lineRule="auto"/>
        <w:ind w:left="0" w:right="-5" w:firstLine="567"/>
        <w:jc w:val="both"/>
        <w:rPr>
          <w:sz w:val="28"/>
          <w:szCs w:val="28"/>
        </w:rPr>
      </w:pPr>
      <w:r w:rsidRPr="00BD02CC">
        <w:rPr>
          <w:sz w:val="28"/>
          <w:szCs w:val="28"/>
        </w:rPr>
        <w:lastRenderedPageBreak/>
        <w:t>организация и управление деятельностью медицинских организаций и их структурных</w:t>
      </w:r>
      <w:r>
        <w:rPr>
          <w:sz w:val="28"/>
          <w:szCs w:val="28"/>
        </w:rPr>
        <w:t xml:space="preserve"> </w:t>
      </w:r>
      <w:r w:rsidRPr="00BD02CC">
        <w:rPr>
          <w:sz w:val="28"/>
          <w:szCs w:val="28"/>
        </w:rPr>
        <w:t>подразделений;</w:t>
      </w:r>
    </w:p>
    <w:p w:rsidR="00C4221F" w:rsidRPr="00BD02CC" w:rsidRDefault="00C4221F" w:rsidP="00C4221F">
      <w:pPr>
        <w:numPr>
          <w:ilvl w:val="0"/>
          <w:numId w:val="33"/>
        </w:numPr>
        <w:autoSpaceDE w:val="0"/>
        <w:autoSpaceDN w:val="0"/>
        <w:spacing w:line="360" w:lineRule="auto"/>
        <w:ind w:left="0" w:right="-5" w:firstLine="567"/>
        <w:jc w:val="both"/>
        <w:rPr>
          <w:sz w:val="28"/>
          <w:szCs w:val="28"/>
        </w:rPr>
      </w:pPr>
      <w:r w:rsidRPr="00BD02CC">
        <w:rPr>
          <w:sz w:val="28"/>
          <w:szCs w:val="28"/>
        </w:rPr>
        <w:t>организация проведения медицинской экспертизы;</w:t>
      </w:r>
    </w:p>
    <w:p w:rsidR="00C4221F" w:rsidRPr="00BD02CC" w:rsidRDefault="00C4221F" w:rsidP="00C4221F">
      <w:pPr>
        <w:numPr>
          <w:ilvl w:val="0"/>
          <w:numId w:val="33"/>
        </w:numPr>
        <w:autoSpaceDE w:val="0"/>
        <w:autoSpaceDN w:val="0"/>
        <w:spacing w:line="360" w:lineRule="auto"/>
        <w:ind w:left="0" w:right="-5" w:firstLine="567"/>
        <w:jc w:val="both"/>
        <w:rPr>
          <w:sz w:val="28"/>
          <w:szCs w:val="28"/>
        </w:rPr>
      </w:pPr>
      <w:r w:rsidRPr="00BD02CC">
        <w:rPr>
          <w:sz w:val="28"/>
          <w:szCs w:val="28"/>
        </w:rPr>
        <w:t>организация оценки качества оказания медицинской помощи пациентам;</w:t>
      </w:r>
    </w:p>
    <w:p w:rsidR="00C4221F" w:rsidRPr="00BD02CC" w:rsidRDefault="00C4221F" w:rsidP="00C4221F">
      <w:pPr>
        <w:numPr>
          <w:ilvl w:val="0"/>
          <w:numId w:val="33"/>
        </w:numPr>
        <w:autoSpaceDE w:val="0"/>
        <w:autoSpaceDN w:val="0"/>
        <w:spacing w:line="360" w:lineRule="auto"/>
        <w:ind w:left="0" w:right="-5" w:firstLine="567"/>
        <w:jc w:val="both"/>
        <w:rPr>
          <w:sz w:val="28"/>
          <w:szCs w:val="28"/>
        </w:rPr>
      </w:pPr>
      <w:r w:rsidRPr="00BD02CC">
        <w:rPr>
          <w:sz w:val="28"/>
          <w:szCs w:val="28"/>
        </w:rPr>
        <w:t>ведение учетно-отчетной документации в медицинской организации и ее структурных</w:t>
      </w:r>
      <w:r>
        <w:rPr>
          <w:sz w:val="28"/>
          <w:szCs w:val="28"/>
        </w:rPr>
        <w:t xml:space="preserve"> </w:t>
      </w:r>
      <w:r w:rsidRPr="00BD02CC">
        <w:rPr>
          <w:sz w:val="28"/>
          <w:szCs w:val="28"/>
        </w:rPr>
        <w:t>подразделениях;</w:t>
      </w:r>
    </w:p>
    <w:p w:rsidR="00C4221F" w:rsidRPr="00BD02CC" w:rsidRDefault="00C4221F" w:rsidP="00C4221F">
      <w:pPr>
        <w:numPr>
          <w:ilvl w:val="0"/>
          <w:numId w:val="33"/>
        </w:numPr>
        <w:autoSpaceDE w:val="0"/>
        <w:autoSpaceDN w:val="0"/>
        <w:spacing w:line="360" w:lineRule="auto"/>
        <w:ind w:left="0" w:right="-5" w:firstLine="567"/>
        <w:jc w:val="both"/>
        <w:rPr>
          <w:sz w:val="28"/>
          <w:szCs w:val="28"/>
        </w:rPr>
      </w:pPr>
      <w:r w:rsidRPr="00BD02CC">
        <w:rPr>
          <w:sz w:val="28"/>
          <w:szCs w:val="28"/>
        </w:rPr>
        <w:t>создание в медицинских организациях и их структурных подразделениях благоприятных условий</w:t>
      </w:r>
      <w:r>
        <w:rPr>
          <w:sz w:val="28"/>
          <w:szCs w:val="28"/>
        </w:rPr>
        <w:t xml:space="preserve"> </w:t>
      </w:r>
      <w:r w:rsidRPr="00BD02CC">
        <w:rPr>
          <w:sz w:val="28"/>
          <w:szCs w:val="28"/>
        </w:rPr>
        <w:t>для пребывания пациентов и трудовой деятельности медицинского персонала с учетом требований</w:t>
      </w:r>
      <w:r>
        <w:rPr>
          <w:sz w:val="28"/>
          <w:szCs w:val="28"/>
        </w:rPr>
        <w:t xml:space="preserve"> </w:t>
      </w:r>
      <w:r w:rsidRPr="00BD02CC">
        <w:rPr>
          <w:sz w:val="28"/>
          <w:szCs w:val="28"/>
        </w:rPr>
        <w:t>техники безопасности и охраны труда;</w:t>
      </w:r>
    </w:p>
    <w:p w:rsidR="00C4221F" w:rsidRDefault="00C4221F" w:rsidP="00C4221F">
      <w:pPr>
        <w:numPr>
          <w:ilvl w:val="0"/>
          <w:numId w:val="33"/>
        </w:numPr>
        <w:autoSpaceDE w:val="0"/>
        <w:autoSpaceDN w:val="0"/>
        <w:spacing w:line="360" w:lineRule="auto"/>
        <w:ind w:left="0" w:right="-5" w:firstLine="567"/>
        <w:jc w:val="both"/>
        <w:rPr>
          <w:sz w:val="28"/>
          <w:szCs w:val="28"/>
        </w:rPr>
      </w:pPr>
      <w:r w:rsidRPr="00BD02CC">
        <w:rPr>
          <w:sz w:val="28"/>
          <w:szCs w:val="28"/>
        </w:rPr>
        <w:t>соблюдение основных требований информационной безопасности</w:t>
      </w:r>
      <w:r>
        <w:rPr>
          <w:sz w:val="28"/>
          <w:szCs w:val="28"/>
        </w:rPr>
        <w:t>.</w:t>
      </w:r>
    </w:p>
    <w:p w:rsidR="006243E5" w:rsidRPr="009B4B7C" w:rsidRDefault="004F1ED5" w:rsidP="006243E5">
      <w:pPr>
        <w:spacing w:line="360" w:lineRule="auto"/>
        <w:ind w:firstLine="567"/>
        <w:jc w:val="both"/>
        <w:rPr>
          <w:sz w:val="28"/>
          <w:szCs w:val="28"/>
        </w:rPr>
      </w:pPr>
      <w:r w:rsidRPr="006A1EC2">
        <w:rPr>
          <w:bCs/>
          <w:sz w:val="28"/>
          <w:szCs w:val="28"/>
        </w:rPr>
        <w:t>2.2. Перечень профессиональных стандартов и трудовых функций, соотнесенных с Федеральным государственным образовательным стандартом высшего образования по специальности 3</w:t>
      </w:r>
      <w:r w:rsidR="00C4221F">
        <w:rPr>
          <w:bCs/>
          <w:sz w:val="28"/>
          <w:szCs w:val="28"/>
        </w:rPr>
        <w:t>1</w:t>
      </w:r>
      <w:r w:rsidRPr="006A1EC2">
        <w:rPr>
          <w:bCs/>
          <w:sz w:val="28"/>
          <w:szCs w:val="28"/>
        </w:rPr>
        <w:t>.08.</w:t>
      </w:r>
      <w:r w:rsidR="006243E5">
        <w:rPr>
          <w:bCs/>
          <w:sz w:val="28"/>
          <w:szCs w:val="28"/>
        </w:rPr>
        <w:t>22</w:t>
      </w:r>
      <w:r w:rsidRPr="006A1EC2">
        <w:rPr>
          <w:bCs/>
          <w:sz w:val="28"/>
          <w:szCs w:val="28"/>
        </w:rPr>
        <w:t xml:space="preserve"> </w:t>
      </w:r>
      <w:r w:rsidR="00C4221F">
        <w:rPr>
          <w:bCs/>
          <w:sz w:val="28"/>
          <w:szCs w:val="28"/>
        </w:rPr>
        <w:t>–</w:t>
      </w:r>
      <w:r w:rsidRPr="006A1EC2">
        <w:rPr>
          <w:bCs/>
          <w:sz w:val="28"/>
          <w:szCs w:val="28"/>
        </w:rPr>
        <w:t xml:space="preserve"> </w:t>
      </w:r>
      <w:r w:rsidR="006243E5">
        <w:rPr>
          <w:bCs/>
          <w:sz w:val="28"/>
          <w:szCs w:val="28"/>
        </w:rPr>
        <w:t>ПСИХОТЕРАПИЯ</w:t>
      </w:r>
      <w:r w:rsidR="00C4221F">
        <w:rPr>
          <w:bCs/>
          <w:sz w:val="28"/>
          <w:szCs w:val="28"/>
        </w:rPr>
        <w:t xml:space="preserve"> </w:t>
      </w:r>
      <w:r w:rsidRPr="006A1EC2">
        <w:rPr>
          <w:bCs/>
          <w:sz w:val="28"/>
          <w:szCs w:val="28"/>
        </w:rPr>
        <w:t xml:space="preserve">(уровень подготовки кадров высшей квалификации), </w:t>
      </w:r>
      <w:r w:rsidRPr="006A1EC2">
        <w:rPr>
          <w:sz w:val="28"/>
          <w:szCs w:val="28"/>
        </w:rPr>
        <w:t xml:space="preserve"> утвержденный приказом Министерства образования и науки Российской Федерации от </w:t>
      </w:r>
      <w:r w:rsidR="006243E5">
        <w:rPr>
          <w:sz w:val="28"/>
        </w:rPr>
        <w:t>25.08.2014г. №1064</w:t>
      </w:r>
      <w:r w:rsidR="006243E5" w:rsidRPr="008F26AE">
        <w:rPr>
          <w:sz w:val="28"/>
        </w:rPr>
        <w:t xml:space="preserve"> </w:t>
      </w:r>
      <w:r w:rsidR="006243E5">
        <w:rPr>
          <w:sz w:val="28"/>
        </w:rPr>
        <w:t>«</w:t>
      </w:r>
      <w:r w:rsidR="006243E5" w:rsidRPr="008F26AE">
        <w:rPr>
          <w:sz w:val="28"/>
        </w:rPr>
        <w:t>Об утверждении федерального государственного образовательного стандарта высшего образов</w:t>
      </w:r>
      <w:r w:rsidR="006243E5">
        <w:rPr>
          <w:sz w:val="28"/>
        </w:rPr>
        <w:t>ания по специальности 31.08.22</w:t>
      </w:r>
      <w:r w:rsidR="006243E5" w:rsidRPr="008F26AE">
        <w:rPr>
          <w:sz w:val="28"/>
        </w:rPr>
        <w:t xml:space="preserve"> </w:t>
      </w:r>
      <w:r w:rsidR="006243E5">
        <w:rPr>
          <w:sz w:val="28"/>
        </w:rPr>
        <w:t xml:space="preserve">«Психотерапия» </w:t>
      </w:r>
      <w:r w:rsidR="006243E5" w:rsidRPr="008F26AE">
        <w:rPr>
          <w:sz w:val="28"/>
        </w:rPr>
        <w:t>(уровень подготовки кадров высшей квалификации)</w:t>
      </w:r>
      <w:r w:rsidR="006243E5">
        <w:rPr>
          <w:sz w:val="28"/>
        </w:rPr>
        <w:t>»</w:t>
      </w:r>
      <w:r w:rsidR="006243E5" w:rsidRPr="008F26AE">
        <w:rPr>
          <w:sz w:val="28"/>
        </w:rPr>
        <w:t xml:space="preserve"> (</w:t>
      </w:r>
      <w:r w:rsidR="006243E5">
        <w:rPr>
          <w:sz w:val="28"/>
        </w:rPr>
        <w:t>Зарегистрировано в Минюсте РФ 28</w:t>
      </w:r>
      <w:r w:rsidR="006243E5" w:rsidRPr="008F26AE">
        <w:rPr>
          <w:sz w:val="28"/>
        </w:rPr>
        <w:t>.10.2014 N344</w:t>
      </w:r>
      <w:r w:rsidR="006243E5">
        <w:rPr>
          <w:sz w:val="28"/>
        </w:rPr>
        <w:t>9</w:t>
      </w:r>
      <w:r w:rsidR="006243E5" w:rsidRPr="008F26AE">
        <w:rPr>
          <w:sz w:val="28"/>
        </w:rPr>
        <w:t>2)</w:t>
      </w:r>
      <w:r w:rsidR="006243E5">
        <w:rPr>
          <w:sz w:val="28"/>
        </w:rPr>
        <w:t>.</w:t>
      </w:r>
    </w:p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01"/>
        <w:gridCol w:w="1128"/>
        <w:gridCol w:w="3210"/>
        <w:gridCol w:w="1069"/>
        <w:gridCol w:w="1447"/>
      </w:tblGrid>
      <w:tr w:rsidR="004F1ED5" w:rsidRPr="0068471E" w:rsidTr="004006A9">
        <w:tc>
          <w:tcPr>
            <w:tcW w:w="3780" w:type="dxa"/>
            <w:gridSpan w:val="3"/>
          </w:tcPr>
          <w:p w:rsidR="004F1ED5" w:rsidRPr="0068471E" w:rsidRDefault="004F1ED5" w:rsidP="002A74A2">
            <w:pPr>
              <w:pStyle w:val="Default"/>
              <w:spacing w:line="360" w:lineRule="auto"/>
              <w:ind w:firstLine="34"/>
              <w:rPr>
                <w:b/>
              </w:rPr>
            </w:pPr>
            <w:r w:rsidRPr="0068471E">
              <w:rPr>
                <w:b/>
              </w:rPr>
              <w:t>Обобщенные трудовые функции</w:t>
            </w:r>
          </w:p>
        </w:tc>
        <w:tc>
          <w:tcPr>
            <w:tcW w:w="5726" w:type="dxa"/>
            <w:gridSpan w:val="3"/>
          </w:tcPr>
          <w:p w:rsidR="004F1ED5" w:rsidRPr="0068471E" w:rsidRDefault="004F1ED5" w:rsidP="002A74A2">
            <w:pPr>
              <w:pStyle w:val="Default"/>
              <w:spacing w:line="360" w:lineRule="auto"/>
              <w:ind w:firstLine="34"/>
              <w:jc w:val="center"/>
              <w:rPr>
                <w:b/>
              </w:rPr>
            </w:pPr>
            <w:r w:rsidRPr="0068471E">
              <w:rPr>
                <w:b/>
              </w:rPr>
              <w:t>Трудовые функции</w:t>
            </w:r>
          </w:p>
        </w:tc>
      </w:tr>
      <w:tr w:rsidR="004F1ED5" w:rsidRPr="0068471E" w:rsidTr="004006A9">
        <w:tc>
          <w:tcPr>
            <w:tcW w:w="851" w:type="dxa"/>
          </w:tcPr>
          <w:p w:rsidR="004F1ED5" w:rsidRPr="0068471E" w:rsidRDefault="004F1ED5" w:rsidP="002A74A2">
            <w:pPr>
              <w:pStyle w:val="Default"/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68471E">
              <w:rPr>
                <w:sz w:val="20"/>
                <w:szCs w:val="20"/>
              </w:rPr>
              <w:t>код</w:t>
            </w:r>
          </w:p>
        </w:tc>
        <w:tc>
          <w:tcPr>
            <w:tcW w:w="1801" w:type="dxa"/>
          </w:tcPr>
          <w:p w:rsidR="004F1ED5" w:rsidRPr="0068471E" w:rsidRDefault="004F1ED5" w:rsidP="002A74A2">
            <w:pPr>
              <w:pStyle w:val="Default"/>
              <w:spacing w:line="360" w:lineRule="auto"/>
              <w:ind w:firstLine="86"/>
              <w:jc w:val="center"/>
              <w:rPr>
                <w:sz w:val="20"/>
                <w:szCs w:val="20"/>
              </w:rPr>
            </w:pPr>
            <w:r w:rsidRPr="0068471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28" w:type="dxa"/>
          </w:tcPr>
          <w:p w:rsidR="004F1ED5" w:rsidRPr="0068471E" w:rsidRDefault="004F1ED5" w:rsidP="002A74A2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68471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210" w:type="dxa"/>
          </w:tcPr>
          <w:p w:rsidR="004F1ED5" w:rsidRPr="0068471E" w:rsidRDefault="004F1ED5" w:rsidP="000777E1">
            <w:pPr>
              <w:pStyle w:val="Default"/>
              <w:spacing w:line="360" w:lineRule="auto"/>
              <w:ind w:firstLine="567"/>
              <w:jc w:val="center"/>
              <w:rPr>
                <w:sz w:val="20"/>
                <w:szCs w:val="20"/>
              </w:rPr>
            </w:pPr>
            <w:r w:rsidRPr="0068471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069" w:type="dxa"/>
          </w:tcPr>
          <w:p w:rsidR="004F1ED5" w:rsidRPr="0068471E" w:rsidRDefault="004F1ED5" w:rsidP="002A74A2">
            <w:pPr>
              <w:pStyle w:val="Default"/>
              <w:spacing w:line="360" w:lineRule="auto"/>
              <w:ind w:firstLine="92"/>
              <w:jc w:val="center"/>
              <w:rPr>
                <w:sz w:val="20"/>
                <w:szCs w:val="20"/>
              </w:rPr>
            </w:pPr>
            <w:r w:rsidRPr="0068471E">
              <w:rPr>
                <w:sz w:val="20"/>
                <w:szCs w:val="20"/>
              </w:rPr>
              <w:t>код</w:t>
            </w:r>
          </w:p>
        </w:tc>
        <w:tc>
          <w:tcPr>
            <w:tcW w:w="1447" w:type="dxa"/>
          </w:tcPr>
          <w:p w:rsidR="004F1ED5" w:rsidRPr="0068471E" w:rsidRDefault="004F1ED5" w:rsidP="002A74A2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68471E">
              <w:rPr>
                <w:sz w:val="20"/>
                <w:szCs w:val="20"/>
              </w:rPr>
              <w:t>уровень (подуровень) квалификации</w:t>
            </w:r>
          </w:p>
        </w:tc>
      </w:tr>
      <w:tr w:rsidR="0030679A" w:rsidRPr="0068471E" w:rsidTr="004006A9">
        <w:tc>
          <w:tcPr>
            <w:tcW w:w="851" w:type="dxa"/>
            <w:vMerge w:val="restart"/>
          </w:tcPr>
          <w:p w:rsidR="0030679A" w:rsidRPr="0068471E" w:rsidRDefault="0030679A" w:rsidP="002A74A2">
            <w:pPr>
              <w:pStyle w:val="Default"/>
              <w:spacing w:line="360" w:lineRule="auto"/>
              <w:ind w:firstLine="34"/>
              <w:jc w:val="center"/>
              <w:rPr>
                <w:b/>
              </w:rPr>
            </w:pPr>
          </w:p>
          <w:p w:rsidR="0030679A" w:rsidRPr="0068471E" w:rsidRDefault="0030679A" w:rsidP="002A74A2">
            <w:pPr>
              <w:pStyle w:val="Default"/>
              <w:spacing w:line="360" w:lineRule="auto"/>
              <w:ind w:firstLine="34"/>
              <w:jc w:val="center"/>
              <w:rPr>
                <w:b/>
              </w:rPr>
            </w:pPr>
          </w:p>
          <w:p w:rsidR="0030679A" w:rsidRPr="0068471E" w:rsidRDefault="0030679A" w:rsidP="002A74A2">
            <w:pPr>
              <w:pStyle w:val="Default"/>
              <w:spacing w:line="360" w:lineRule="auto"/>
              <w:ind w:firstLine="34"/>
              <w:jc w:val="center"/>
              <w:rPr>
                <w:b/>
              </w:rPr>
            </w:pPr>
          </w:p>
          <w:p w:rsidR="0030679A" w:rsidRPr="0068471E" w:rsidRDefault="0030679A" w:rsidP="002A74A2">
            <w:pPr>
              <w:pStyle w:val="Default"/>
              <w:spacing w:line="360" w:lineRule="auto"/>
              <w:ind w:firstLine="34"/>
              <w:jc w:val="center"/>
              <w:rPr>
                <w:b/>
              </w:rPr>
            </w:pPr>
            <w:r w:rsidRPr="0068471E">
              <w:rPr>
                <w:b/>
              </w:rPr>
              <w:t>А</w:t>
            </w:r>
          </w:p>
        </w:tc>
        <w:tc>
          <w:tcPr>
            <w:tcW w:w="1801" w:type="dxa"/>
            <w:vMerge w:val="restart"/>
          </w:tcPr>
          <w:p w:rsidR="0030679A" w:rsidRPr="0068471E" w:rsidRDefault="0030679A" w:rsidP="006243E5">
            <w:pPr>
              <w:pStyle w:val="Default"/>
              <w:spacing w:line="360" w:lineRule="auto"/>
              <w:ind w:firstLine="34"/>
              <w:jc w:val="both"/>
              <w:rPr>
                <w:b/>
              </w:rPr>
            </w:pPr>
            <w:r w:rsidRPr="00D80E4A">
              <w:t xml:space="preserve">Оказание медицинской помощи (за исключением </w:t>
            </w:r>
            <w:r w:rsidRPr="00D80E4A">
              <w:lastRenderedPageBreak/>
              <w:t>высокотехнологичной медицинской помощи) населению по профилю "</w:t>
            </w:r>
            <w:r w:rsidR="006243E5">
              <w:t>психотерапия</w:t>
            </w:r>
            <w:r w:rsidRPr="00D80E4A">
              <w:t>"</w:t>
            </w:r>
          </w:p>
        </w:tc>
        <w:tc>
          <w:tcPr>
            <w:tcW w:w="1128" w:type="dxa"/>
            <w:vMerge w:val="restart"/>
          </w:tcPr>
          <w:p w:rsidR="0030679A" w:rsidRPr="0068471E" w:rsidRDefault="0030679A" w:rsidP="002A74A2">
            <w:pPr>
              <w:pStyle w:val="Default"/>
              <w:spacing w:line="360" w:lineRule="auto"/>
              <w:ind w:firstLine="34"/>
              <w:jc w:val="center"/>
              <w:rPr>
                <w:b/>
              </w:rPr>
            </w:pPr>
          </w:p>
          <w:p w:rsidR="0030679A" w:rsidRPr="0068471E" w:rsidRDefault="0030679A" w:rsidP="002A74A2">
            <w:pPr>
              <w:pStyle w:val="Default"/>
              <w:spacing w:line="360" w:lineRule="auto"/>
              <w:ind w:firstLine="34"/>
              <w:jc w:val="center"/>
              <w:rPr>
                <w:b/>
              </w:rPr>
            </w:pPr>
          </w:p>
          <w:p w:rsidR="0030679A" w:rsidRPr="0068471E" w:rsidRDefault="0030679A" w:rsidP="002A74A2">
            <w:pPr>
              <w:pStyle w:val="Default"/>
              <w:spacing w:line="360" w:lineRule="auto"/>
              <w:ind w:firstLine="34"/>
              <w:jc w:val="center"/>
              <w:rPr>
                <w:b/>
              </w:rPr>
            </w:pPr>
          </w:p>
          <w:p w:rsidR="0030679A" w:rsidRPr="0068471E" w:rsidRDefault="0030679A" w:rsidP="002A74A2">
            <w:pPr>
              <w:pStyle w:val="Default"/>
              <w:spacing w:line="360" w:lineRule="auto"/>
              <w:ind w:firstLine="34"/>
              <w:jc w:val="center"/>
              <w:rPr>
                <w:b/>
              </w:rPr>
            </w:pPr>
            <w:r w:rsidRPr="0068471E">
              <w:rPr>
                <w:b/>
              </w:rPr>
              <w:t>7</w:t>
            </w:r>
          </w:p>
        </w:tc>
        <w:tc>
          <w:tcPr>
            <w:tcW w:w="3210" w:type="dxa"/>
          </w:tcPr>
          <w:p w:rsidR="0030679A" w:rsidRPr="0030679A" w:rsidRDefault="0030679A" w:rsidP="006243E5">
            <w:pPr>
              <w:pStyle w:val="Default"/>
              <w:spacing w:line="360" w:lineRule="auto"/>
              <w:ind w:firstLine="34"/>
              <w:jc w:val="both"/>
            </w:pPr>
            <w:r w:rsidRPr="0030679A">
              <w:t xml:space="preserve">Проведение обследования пациентов в целях выявления </w:t>
            </w:r>
            <w:r w:rsidR="006243E5">
              <w:t>психических</w:t>
            </w:r>
            <w:r w:rsidRPr="0030679A">
              <w:t xml:space="preserve"> заболеваний и установления диагноза</w:t>
            </w:r>
          </w:p>
        </w:tc>
        <w:tc>
          <w:tcPr>
            <w:tcW w:w="1069" w:type="dxa"/>
          </w:tcPr>
          <w:p w:rsidR="0030679A" w:rsidRPr="0068471E" w:rsidRDefault="0030679A" w:rsidP="0030679A">
            <w:pPr>
              <w:pStyle w:val="Default"/>
              <w:spacing w:line="360" w:lineRule="auto"/>
              <w:ind w:firstLine="92"/>
              <w:jc w:val="both"/>
              <w:rPr>
                <w:b/>
              </w:rPr>
            </w:pPr>
            <w:r>
              <w:t>А/01.8</w:t>
            </w:r>
          </w:p>
        </w:tc>
        <w:tc>
          <w:tcPr>
            <w:tcW w:w="1447" w:type="dxa"/>
          </w:tcPr>
          <w:p w:rsidR="0030679A" w:rsidRPr="0068471E" w:rsidRDefault="0030679A" w:rsidP="000777E1">
            <w:pPr>
              <w:pStyle w:val="Default"/>
              <w:spacing w:line="360" w:lineRule="auto"/>
              <w:ind w:firstLine="56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0679A" w:rsidRPr="0068471E" w:rsidTr="004006A9">
        <w:tc>
          <w:tcPr>
            <w:tcW w:w="851" w:type="dxa"/>
            <w:vMerge/>
          </w:tcPr>
          <w:p w:rsidR="0030679A" w:rsidRPr="0068471E" w:rsidRDefault="0030679A" w:rsidP="000777E1">
            <w:pPr>
              <w:pStyle w:val="Default"/>
              <w:spacing w:line="360" w:lineRule="auto"/>
              <w:ind w:firstLine="567"/>
              <w:jc w:val="both"/>
              <w:rPr>
                <w:b/>
              </w:rPr>
            </w:pPr>
          </w:p>
        </w:tc>
        <w:tc>
          <w:tcPr>
            <w:tcW w:w="1801" w:type="dxa"/>
            <w:vMerge/>
          </w:tcPr>
          <w:p w:rsidR="0030679A" w:rsidRPr="0068471E" w:rsidRDefault="0030679A" w:rsidP="002A74A2">
            <w:pPr>
              <w:pStyle w:val="Default"/>
              <w:spacing w:line="360" w:lineRule="auto"/>
              <w:ind w:firstLine="34"/>
              <w:jc w:val="both"/>
              <w:rPr>
                <w:b/>
              </w:rPr>
            </w:pPr>
          </w:p>
        </w:tc>
        <w:tc>
          <w:tcPr>
            <w:tcW w:w="1128" w:type="dxa"/>
            <w:vMerge/>
          </w:tcPr>
          <w:p w:rsidR="0030679A" w:rsidRPr="0068471E" w:rsidRDefault="0030679A" w:rsidP="002A74A2">
            <w:pPr>
              <w:pStyle w:val="Default"/>
              <w:spacing w:line="360" w:lineRule="auto"/>
              <w:ind w:firstLine="34"/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30679A" w:rsidRPr="0030679A" w:rsidRDefault="0030679A" w:rsidP="006243E5">
            <w:pPr>
              <w:pStyle w:val="Default"/>
              <w:spacing w:line="360" w:lineRule="auto"/>
              <w:ind w:firstLine="34"/>
              <w:jc w:val="both"/>
            </w:pPr>
            <w:r w:rsidRPr="0030679A">
              <w:t xml:space="preserve">Назначение и проведение лечения пациентам с </w:t>
            </w:r>
            <w:r w:rsidR="006243E5">
              <w:t>психическими</w:t>
            </w:r>
            <w:r w:rsidRPr="0030679A">
              <w:t xml:space="preserve"> заболеваниями или подозре</w:t>
            </w:r>
            <w:r w:rsidR="006243E5">
              <w:t>нием на психические</w:t>
            </w:r>
            <w:r w:rsidRPr="0030679A">
              <w:t xml:space="preserve"> заболевания, контроль его эффективности и безопасности</w:t>
            </w:r>
          </w:p>
        </w:tc>
        <w:tc>
          <w:tcPr>
            <w:tcW w:w="1069" w:type="dxa"/>
          </w:tcPr>
          <w:p w:rsidR="0030679A" w:rsidRPr="0068471E" w:rsidRDefault="0030679A" w:rsidP="0030679A">
            <w:pPr>
              <w:pStyle w:val="Default"/>
              <w:spacing w:line="360" w:lineRule="auto"/>
              <w:ind w:firstLine="92"/>
              <w:jc w:val="both"/>
              <w:rPr>
                <w:b/>
              </w:rPr>
            </w:pPr>
            <w:r>
              <w:t>А/02.8</w:t>
            </w:r>
          </w:p>
        </w:tc>
        <w:tc>
          <w:tcPr>
            <w:tcW w:w="1447" w:type="dxa"/>
          </w:tcPr>
          <w:p w:rsidR="0030679A" w:rsidRPr="0068471E" w:rsidRDefault="0030679A" w:rsidP="000777E1">
            <w:pPr>
              <w:pStyle w:val="Default"/>
              <w:spacing w:line="360" w:lineRule="auto"/>
              <w:ind w:firstLine="56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0679A" w:rsidRPr="0068471E" w:rsidTr="004006A9">
        <w:tc>
          <w:tcPr>
            <w:tcW w:w="851" w:type="dxa"/>
            <w:vMerge/>
          </w:tcPr>
          <w:p w:rsidR="0030679A" w:rsidRPr="0068471E" w:rsidRDefault="0030679A" w:rsidP="000777E1">
            <w:pPr>
              <w:pStyle w:val="Default"/>
              <w:spacing w:line="360" w:lineRule="auto"/>
              <w:ind w:firstLine="567"/>
              <w:jc w:val="both"/>
              <w:rPr>
                <w:b/>
              </w:rPr>
            </w:pPr>
          </w:p>
        </w:tc>
        <w:tc>
          <w:tcPr>
            <w:tcW w:w="1801" w:type="dxa"/>
            <w:vMerge/>
          </w:tcPr>
          <w:p w:rsidR="0030679A" w:rsidRPr="0068471E" w:rsidRDefault="0030679A" w:rsidP="002A74A2">
            <w:pPr>
              <w:pStyle w:val="Default"/>
              <w:spacing w:line="360" w:lineRule="auto"/>
              <w:ind w:firstLine="34"/>
              <w:jc w:val="both"/>
              <w:rPr>
                <w:b/>
              </w:rPr>
            </w:pPr>
          </w:p>
        </w:tc>
        <w:tc>
          <w:tcPr>
            <w:tcW w:w="1128" w:type="dxa"/>
            <w:vMerge/>
          </w:tcPr>
          <w:p w:rsidR="0030679A" w:rsidRPr="0068471E" w:rsidRDefault="0030679A" w:rsidP="002A74A2">
            <w:pPr>
              <w:pStyle w:val="Default"/>
              <w:spacing w:line="360" w:lineRule="auto"/>
              <w:ind w:firstLine="34"/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30679A" w:rsidRPr="0030679A" w:rsidRDefault="0030679A" w:rsidP="006243E5">
            <w:pPr>
              <w:pStyle w:val="Default"/>
              <w:spacing w:line="360" w:lineRule="auto"/>
              <w:ind w:firstLine="34"/>
              <w:jc w:val="both"/>
            </w:pPr>
            <w:r w:rsidRPr="0030679A">
              <w:t xml:space="preserve">Планирование и контроль эффективности медицинской реабилитации пациентов с </w:t>
            </w:r>
            <w:r w:rsidR="006243E5">
              <w:t>психическими</w:t>
            </w:r>
            <w:r w:rsidRPr="0030679A">
              <w:t xml:space="preserve"> заболеваниями, в том числе при реализации индивидуальных программ реабилитации или абилитации инвалидов</w:t>
            </w:r>
          </w:p>
        </w:tc>
        <w:tc>
          <w:tcPr>
            <w:tcW w:w="1069" w:type="dxa"/>
          </w:tcPr>
          <w:p w:rsidR="0030679A" w:rsidRPr="0068471E" w:rsidRDefault="0030679A" w:rsidP="0030679A">
            <w:pPr>
              <w:pStyle w:val="Default"/>
              <w:spacing w:line="360" w:lineRule="auto"/>
              <w:ind w:firstLine="92"/>
              <w:jc w:val="both"/>
              <w:rPr>
                <w:b/>
              </w:rPr>
            </w:pPr>
            <w:r>
              <w:t>А/03.8</w:t>
            </w:r>
          </w:p>
        </w:tc>
        <w:tc>
          <w:tcPr>
            <w:tcW w:w="1447" w:type="dxa"/>
          </w:tcPr>
          <w:p w:rsidR="0030679A" w:rsidRPr="0068471E" w:rsidRDefault="0030679A" w:rsidP="000777E1">
            <w:pPr>
              <w:pStyle w:val="Default"/>
              <w:spacing w:line="360" w:lineRule="auto"/>
              <w:ind w:firstLine="56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0679A" w:rsidRPr="0068471E" w:rsidTr="004006A9">
        <w:tc>
          <w:tcPr>
            <w:tcW w:w="851" w:type="dxa"/>
            <w:vMerge/>
          </w:tcPr>
          <w:p w:rsidR="0030679A" w:rsidRPr="0068471E" w:rsidRDefault="0030679A" w:rsidP="000777E1">
            <w:pPr>
              <w:pStyle w:val="Default"/>
              <w:spacing w:line="360" w:lineRule="auto"/>
              <w:ind w:firstLine="567"/>
              <w:jc w:val="both"/>
              <w:rPr>
                <w:b/>
              </w:rPr>
            </w:pPr>
          </w:p>
        </w:tc>
        <w:tc>
          <w:tcPr>
            <w:tcW w:w="1801" w:type="dxa"/>
            <w:vMerge/>
          </w:tcPr>
          <w:p w:rsidR="0030679A" w:rsidRPr="0068471E" w:rsidRDefault="0030679A" w:rsidP="002A74A2">
            <w:pPr>
              <w:pStyle w:val="Default"/>
              <w:spacing w:line="360" w:lineRule="auto"/>
              <w:ind w:firstLine="34"/>
              <w:jc w:val="both"/>
              <w:rPr>
                <w:b/>
              </w:rPr>
            </w:pPr>
          </w:p>
        </w:tc>
        <w:tc>
          <w:tcPr>
            <w:tcW w:w="1128" w:type="dxa"/>
            <w:vMerge/>
          </w:tcPr>
          <w:p w:rsidR="0030679A" w:rsidRPr="0068471E" w:rsidRDefault="0030679A" w:rsidP="002A74A2">
            <w:pPr>
              <w:pStyle w:val="Default"/>
              <w:spacing w:line="360" w:lineRule="auto"/>
              <w:ind w:firstLine="34"/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30679A" w:rsidRPr="0030679A" w:rsidRDefault="0030679A" w:rsidP="006243E5">
            <w:pPr>
              <w:pStyle w:val="Default"/>
              <w:spacing w:line="360" w:lineRule="auto"/>
              <w:ind w:firstLine="34"/>
              <w:jc w:val="both"/>
            </w:pPr>
            <w:r w:rsidRPr="0030679A">
              <w:t xml:space="preserve">Проведение медицинских экспертиз в отношении пациентов с </w:t>
            </w:r>
            <w:r w:rsidR="006243E5">
              <w:t>психическими</w:t>
            </w:r>
            <w:r w:rsidRPr="0030679A">
              <w:t xml:space="preserve"> заболеваниями</w:t>
            </w:r>
          </w:p>
        </w:tc>
        <w:tc>
          <w:tcPr>
            <w:tcW w:w="1069" w:type="dxa"/>
          </w:tcPr>
          <w:p w:rsidR="0030679A" w:rsidRPr="0068471E" w:rsidRDefault="0030679A" w:rsidP="0030679A">
            <w:pPr>
              <w:pStyle w:val="Default"/>
              <w:spacing w:line="360" w:lineRule="auto"/>
              <w:ind w:firstLine="92"/>
              <w:jc w:val="both"/>
              <w:rPr>
                <w:b/>
              </w:rPr>
            </w:pPr>
            <w:r>
              <w:t>А/04.8</w:t>
            </w:r>
          </w:p>
        </w:tc>
        <w:tc>
          <w:tcPr>
            <w:tcW w:w="1447" w:type="dxa"/>
          </w:tcPr>
          <w:p w:rsidR="0030679A" w:rsidRPr="0068471E" w:rsidRDefault="0030679A" w:rsidP="000777E1">
            <w:pPr>
              <w:pStyle w:val="Default"/>
              <w:spacing w:line="360" w:lineRule="auto"/>
              <w:ind w:firstLine="56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0679A" w:rsidRPr="0068471E" w:rsidTr="004006A9">
        <w:tc>
          <w:tcPr>
            <w:tcW w:w="851" w:type="dxa"/>
            <w:vMerge/>
          </w:tcPr>
          <w:p w:rsidR="0030679A" w:rsidRPr="0068471E" w:rsidRDefault="0030679A" w:rsidP="000777E1">
            <w:pPr>
              <w:pStyle w:val="Default"/>
              <w:spacing w:line="360" w:lineRule="auto"/>
              <w:ind w:firstLine="567"/>
              <w:jc w:val="both"/>
              <w:rPr>
                <w:b/>
              </w:rPr>
            </w:pPr>
          </w:p>
        </w:tc>
        <w:tc>
          <w:tcPr>
            <w:tcW w:w="1801" w:type="dxa"/>
            <w:vMerge/>
          </w:tcPr>
          <w:p w:rsidR="0030679A" w:rsidRPr="0068471E" w:rsidRDefault="0030679A" w:rsidP="002A74A2">
            <w:pPr>
              <w:pStyle w:val="Default"/>
              <w:spacing w:line="360" w:lineRule="auto"/>
              <w:ind w:firstLine="34"/>
              <w:jc w:val="both"/>
              <w:rPr>
                <w:b/>
              </w:rPr>
            </w:pPr>
          </w:p>
        </w:tc>
        <w:tc>
          <w:tcPr>
            <w:tcW w:w="1128" w:type="dxa"/>
            <w:vMerge/>
          </w:tcPr>
          <w:p w:rsidR="0030679A" w:rsidRPr="0068471E" w:rsidRDefault="0030679A" w:rsidP="002A74A2">
            <w:pPr>
              <w:pStyle w:val="Default"/>
              <w:spacing w:line="360" w:lineRule="auto"/>
              <w:ind w:firstLine="34"/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30679A" w:rsidRPr="0030679A" w:rsidRDefault="0030679A" w:rsidP="002A74A2">
            <w:pPr>
              <w:pStyle w:val="Default"/>
              <w:spacing w:line="360" w:lineRule="auto"/>
              <w:ind w:firstLine="34"/>
              <w:jc w:val="both"/>
            </w:pPr>
            <w:r w:rsidRPr="0030679A">
              <w:t>Проведение и контроль эффективности мероприятий по профилактике и формированию здорового образа жизни, санитарно-гигиеническому просвещению населения</w:t>
            </w:r>
          </w:p>
        </w:tc>
        <w:tc>
          <w:tcPr>
            <w:tcW w:w="1069" w:type="dxa"/>
          </w:tcPr>
          <w:p w:rsidR="0030679A" w:rsidRPr="0068471E" w:rsidRDefault="0030679A" w:rsidP="0030679A">
            <w:pPr>
              <w:pStyle w:val="Default"/>
              <w:spacing w:line="360" w:lineRule="auto"/>
              <w:ind w:firstLine="92"/>
              <w:jc w:val="both"/>
              <w:rPr>
                <w:b/>
              </w:rPr>
            </w:pPr>
            <w:r>
              <w:t>А/05.8</w:t>
            </w:r>
          </w:p>
        </w:tc>
        <w:tc>
          <w:tcPr>
            <w:tcW w:w="1447" w:type="dxa"/>
          </w:tcPr>
          <w:p w:rsidR="0030679A" w:rsidRPr="0068471E" w:rsidRDefault="0030679A" w:rsidP="000777E1">
            <w:pPr>
              <w:pStyle w:val="Default"/>
              <w:spacing w:line="360" w:lineRule="auto"/>
              <w:ind w:firstLine="56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0679A" w:rsidRPr="0068471E" w:rsidTr="004006A9">
        <w:tc>
          <w:tcPr>
            <w:tcW w:w="851" w:type="dxa"/>
            <w:vMerge/>
          </w:tcPr>
          <w:p w:rsidR="0030679A" w:rsidRPr="0068471E" w:rsidRDefault="0030679A" w:rsidP="000777E1">
            <w:pPr>
              <w:pStyle w:val="Default"/>
              <w:spacing w:line="360" w:lineRule="auto"/>
              <w:ind w:firstLine="567"/>
              <w:jc w:val="both"/>
              <w:rPr>
                <w:b/>
              </w:rPr>
            </w:pPr>
          </w:p>
        </w:tc>
        <w:tc>
          <w:tcPr>
            <w:tcW w:w="1801" w:type="dxa"/>
            <w:vMerge/>
          </w:tcPr>
          <w:p w:rsidR="0030679A" w:rsidRPr="0068471E" w:rsidRDefault="0030679A" w:rsidP="002A74A2">
            <w:pPr>
              <w:pStyle w:val="Default"/>
              <w:spacing w:line="360" w:lineRule="auto"/>
              <w:ind w:firstLine="34"/>
              <w:jc w:val="both"/>
              <w:rPr>
                <w:b/>
              </w:rPr>
            </w:pPr>
          </w:p>
        </w:tc>
        <w:tc>
          <w:tcPr>
            <w:tcW w:w="1128" w:type="dxa"/>
            <w:vMerge/>
          </w:tcPr>
          <w:p w:rsidR="0030679A" w:rsidRPr="0068471E" w:rsidRDefault="0030679A" w:rsidP="002A74A2">
            <w:pPr>
              <w:pStyle w:val="Default"/>
              <w:spacing w:line="360" w:lineRule="auto"/>
              <w:ind w:firstLine="34"/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30679A" w:rsidRPr="0030679A" w:rsidRDefault="0030679A" w:rsidP="002A74A2">
            <w:pPr>
              <w:pStyle w:val="Default"/>
              <w:spacing w:line="360" w:lineRule="auto"/>
              <w:ind w:firstLine="34"/>
              <w:jc w:val="both"/>
            </w:pPr>
            <w:r w:rsidRPr="0030679A"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1069" w:type="dxa"/>
          </w:tcPr>
          <w:p w:rsidR="0030679A" w:rsidRPr="0068471E" w:rsidRDefault="0030679A" w:rsidP="0030679A">
            <w:pPr>
              <w:pStyle w:val="Default"/>
              <w:spacing w:line="360" w:lineRule="auto"/>
              <w:ind w:firstLine="92"/>
              <w:jc w:val="both"/>
              <w:rPr>
                <w:b/>
              </w:rPr>
            </w:pPr>
            <w:r>
              <w:t>А/06.8</w:t>
            </w:r>
          </w:p>
        </w:tc>
        <w:tc>
          <w:tcPr>
            <w:tcW w:w="1447" w:type="dxa"/>
          </w:tcPr>
          <w:p w:rsidR="0030679A" w:rsidRPr="0068471E" w:rsidRDefault="0030679A" w:rsidP="000777E1">
            <w:pPr>
              <w:pStyle w:val="Default"/>
              <w:spacing w:line="360" w:lineRule="auto"/>
              <w:ind w:firstLine="56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0679A" w:rsidRPr="0068471E" w:rsidTr="004006A9">
        <w:tc>
          <w:tcPr>
            <w:tcW w:w="851" w:type="dxa"/>
            <w:vMerge/>
          </w:tcPr>
          <w:p w:rsidR="0030679A" w:rsidRPr="0068471E" w:rsidRDefault="0030679A" w:rsidP="000777E1">
            <w:pPr>
              <w:pStyle w:val="Default"/>
              <w:spacing w:line="360" w:lineRule="auto"/>
              <w:ind w:firstLine="567"/>
              <w:jc w:val="both"/>
              <w:rPr>
                <w:b/>
              </w:rPr>
            </w:pPr>
          </w:p>
        </w:tc>
        <w:tc>
          <w:tcPr>
            <w:tcW w:w="1801" w:type="dxa"/>
            <w:vMerge/>
          </w:tcPr>
          <w:p w:rsidR="0030679A" w:rsidRPr="0068471E" w:rsidRDefault="0030679A" w:rsidP="002A74A2">
            <w:pPr>
              <w:pStyle w:val="Default"/>
              <w:spacing w:line="360" w:lineRule="auto"/>
              <w:ind w:firstLine="34"/>
              <w:jc w:val="both"/>
              <w:rPr>
                <w:b/>
              </w:rPr>
            </w:pPr>
          </w:p>
        </w:tc>
        <w:tc>
          <w:tcPr>
            <w:tcW w:w="1128" w:type="dxa"/>
            <w:vMerge/>
          </w:tcPr>
          <w:p w:rsidR="0030679A" w:rsidRPr="0068471E" w:rsidRDefault="0030679A" w:rsidP="002A74A2">
            <w:pPr>
              <w:pStyle w:val="Default"/>
              <w:spacing w:line="360" w:lineRule="auto"/>
              <w:ind w:firstLine="34"/>
              <w:jc w:val="both"/>
              <w:rPr>
                <w:b/>
              </w:rPr>
            </w:pPr>
          </w:p>
        </w:tc>
        <w:tc>
          <w:tcPr>
            <w:tcW w:w="3210" w:type="dxa"/>
          </w:tcPr>
          <w:p w:rsidR="0030679A" w:rsidRPr="0030679A" w:rsidRDefault="0030679A" w:rsidP="002A74A2">
            <w:pPr>
              <w:pStyle w:val="Default"/>
              <w:spacing w:line="360" w:lineRule="auto"/>
              <w:ind w:firstLine="34"/>
              <w:jc w:val="both"/>
            </w:pPr>
            <w:r w:rsidRPr="0030679A">
              <w:t>Оказание медицинской помощи в экстренной форме</w:t>
            </w:r>
          </w:p>
        </w:tc>
        <w:tc>
          <w:tcPr>
            <w:tcW w:w="1069" w:type="dxa"/>
          </w:tcPr>
          <w:p w:rsidR="0030679A" w:rsidRPr="0068471E" w:rsidRDefault="0030679A" w:rsidP="0030679A">
            <w:pPr>
              <w:pStyle w:val="Default"/>
              <w:spacing w:line="360" w:lineRule="auto"/>
              <w:ind w:firstLine="92"/>
              <w:jc w:val="both"/>
              <w:rPr>
                <w:b/>
              </w:rPr>
            </w:pPr>
            <w:r>
              <w:t>А/07.8</w:t>
            </w:r>
          </w:p>
        </w:tc>
        <w:tc>
          <w:tcPr>
            <w:tcW w:w="1447" w:type="dxa"/>
          </w:tcPr>
          <w:p w:rsidR="0030679A" w:rsidRPr="0068471E" w:rsidRDefault="0030679A" w:rsidP="001E3AE1">
            <w:pPr>
              <w:pStyle w:val="Default"/>
              <w:spacing w:line="360" w:lineRule="auto"/>
              <w:ind w:firstLine="567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243E5" w:rsidRPr="0068471E" w:rsidTr="004006A9">
        <w:tc>
          <w:tcPr>
            <w:tcW w:w="851" w:type="dxa"/>
            <w:vMerge w:val="restart"/>
          </w:tcPr>
          <w:p w:rsidR="006243E5" w:rsidRPr="00D67E67" w:rsidRDefault="006243E5" w:rsidP="000777E1">
            <w:pPr>
              <w:pStyle w:val="Default"/>
              <w:spacing w:line="360" w:lineRule="auto"/>
              <w:ind w:firstLine="567"/>
              <w:jc w:val="both"/>
              <w:rPr>
                <w:b/>
                <w:color w:val="auto"/>
              </w:rPr>
            </w:pPr>
            <w:r w:rsidRPr="00D67E67">
              <w:rPr>
                <w:b/>
                <w:color w:val="auto"/>
                <w:shd w:val="clear" w:color="auto" w:fill="FFFFFF"/>
              </w:rPr>
              <w:lastRenderedPageBreak/>
              <w:t>В</w:t>
            </w:r>
          </w:p>
        </w:tc>
        <w:tc>
          <w:tcPr>
            <w:tcW w:w="1801" w:type="dxa"/>
            <w:vMerge w:val="restart"/>
          </w:tcPr>
          <w:p w:rsidR="006243E5" w:rsidRPr="00D67E67" w:rsidRDefault="006243E5" w:rsidP="006243E5">
            <w:pPr>
              <w:pStyle w:val="Default"/>
              <w:spacing w:line="360" w:lineRule="auto"/>
              <w:ind w:firstLine="34"/>
              <w:jc w:val="both"/>
              <w:rPr>
                <w:b/>
                <w:color w:val="auto"/>
              </w:rPr>
            </w:pPr>
            <w:r w:rsidRPr="00D67E67">
              <w:rPr>
                <w:color w:val="auto"/>
                <w:shd w:val="clear" w:color="auto" w:fill="FFFFFF"/>
              </w:rPr>
              <w:t>Оказание высокотехнологичной медицинской помощи населению по профи</w:t>
            </w:r>
            <w:r>
              <w:rPr>
                <w:color w:val="auto"/>
                <w:shd w:val="clear" w:color="auto" w:fill="FFFFFF"/>
              </w:rPr>
              <w:t>лю "психотерапия</w:t>
            </w:r>
            <w:r w:rsidRPr="00D67E67">
              <w:rPr>
                <w:color w:val="auto"/>
                <w:shd w:val="clear" w:color="auto" w:fill="FFFFFF"/>
              </w:rPr>
              <w:t>"</w:t>
            </w:r>
          </w:p>
        </w:tc>
        <w:tc>
          <w:tcPr>
            <w:tcW w:w="1128" w:type="dxa"/>
            <w:vMerge w:val="restart"/>
          </w:tcPr>
          <w:p w:rsidR="006243E5" w:rsidRPr="00D67E67" w:rsidRDefault="006243E5" w:rsidP="002A74A2">
            <w:pPr>
              <w:pStyle w:val="Default"/>
              <w:spacing w:line="360" w:lineRule="auto"/>
              <w:ind w:firstLine="34"/>
              <w:jc w:val="both"/>
              <w:rPr>
                <w:b/>
                <w:color w:val="auto"/>
              </w:rPr>
            </w:pPr>
            <w:r w:rsidRPr="00D67E67">
              <w:rPr>
                <w:b/>
                <w:color w:val="auto"/>
              </w:rPr>
              <w:t>8</w:t>
            </w:r>
          </w:p>
        </w:tc>
        <w:tc>
          <w:tcPr>
            <w:tcW w:w="3210" w:type="dxa"/>
          </w:tcPr>
          <w:p w:rsidR="006243E5" w:rsidRPr="00D67E67" w:rsidRDefault="006243E5" w:rsidP="002A74A2">
            <w:pPr>
              <w:pStyle w:val="Default"/>
              <w:spacing w:line="360" w:lineRule="auto"/>
              <w:ind w:firstLine="34"/>
              <w:jc w:val="both"/>
              <w:rPr>
                <w:color w:val="auto"/>
                <w:shd w:val="clear" w:color="auto" w:fill="FFFFFF"/>
              </w:rPr>
            </w:pPr>
            <w:r w:rsidRPr="00D67E67">
              <w:rPr>
                <w:color w:val="auto"/>
                <w:shd w:val="clear" w:color="auto" w:fill="FFFFFF"/>
              </w:rPr>
              <w:t>Проведение и контроль эффективности мероприятий по профилактике и формированию здорового образа жизни, санитарно-гигиеническому просвещению населения</w:t>
            </w:r>
          </w:p>
        </w:tc>
        <w:tc>
          <w:tcPr>
            <w:tcW w:w="1069" w:type="dxa"/>
          </w:tcPr>
          <w:p w:rsidR="006243E5" w:rsidRPr="00D67E67" w:rsidRDefault="006243E5" w:rsidP="0030679A">
            <w:pPr>
              <w:pStyle w:val="Default"/>
              <w:spacing w:line="360" w:lineRule="auto"/>
              <w:ind w:firstLine="92"/>
              <w:jc w:val="both"/>
              <w:rPr>
                <w:color w:val="auto"/>
              </w:rPr>
            </w:pPr>
            <w:r w:rsidRPr="00D67E67">
              <w:rPr>
                <w:color w:val="auto"/>
              </w:rPr>
              <w:t>В/02.8</w:t>
            </w:r>
          </w:p>
        </w:tc>
        <w:tc>
          <w:tcPr>
            <w:tcW w:w="1447" w:type="dxa"/>
          </w:tcPr>
          <w:p w:rsidR="006243E5" w:rsidRPr="00D67E67" w:rsidRDefault="006243E5" w:rsidP="001E3AE1">
            <w:pPr>
              <w:pStyle w:val="Default"/>
              <w:spacing w:line="360" w:lineRule="auto"/>
              <w:ind w:firstLine="567"/>
              <w:jc w:val="center"/>
              <w:rPr>
                <w:b/>
                <w:color w:val="auto"/>
              </w:rPr>
            </w:pPr>
            <w:r w:rsidRPr="00D67E67">
              <w:rPr>
                <w:b/>
                <w:color w:val="auto"/>
              </w:rPr>
              <w:t>8</w:t>
            </w:r>
          </w:p>
        </w:tc>
      </w:tr>
      <w:tr w:rsidR="006243E5" w:rsidRPr="0068471E" w:rsidTr="004006A9">
        <w:tc>
          <w:tcPr>
            <w:tcW w:w="851" w:type="dxa"/>
            <w:vMerge/>
          </w:tcPr>
          <w:p w:rsidR="006243E5" w:rsidRPr="00D67E67" w:rsidRDefault="006243E5" w:rsidP="000777E1">
            <w:pPr>
              <w:pStyle w:val="Default"/>
              <w:spacing w:line="360" w:lineRule="auto"/>
              <w:ind w:firstLine="567"/>
              <w:jc w:val="both"/>
              <w:rPr>
                <w:b/>
                <w:color w:val="auto"/>
                <w:shd w:val="clear" w:color="auto" w:fill="FFFFFF"/>
              </w:rPr>
            </w:pPr>
          </w:p>
        </w:tc>
        <w:tc>
          <w:tcPr>
            <w:tcW w:w="1801" w:type="dxa"/>
            <w:vMerge/>
          </w:tcPr>
          <w:p w:rsidR="006243E5" w:rsidRPr="00D67E67" w:rsidRDefault="006243E5" w:rsidP="002A74A2">
            <w:pPr>
              <w:pStyle w:val="Default"/>
              <w:spacing w:line="360" w:lineRule="auto"/>
              <w:ind w:firstLine="34"/>
              <w:jc w:val="both"/>
              <w:rPr>
                <w:color w:val="auto"/>
                <w:shd w:val="clear" w:color="auto" w:fill="FFFFFF"/>
              </w:rPr>
            </w:pPr>
          </w:p>
        </w:tc>
        <w:tc>
          <w:tcPr>
            <w:tcW w:w="1128" w:type="dxa"/>
            <w:vMerge/>
          </w:tcPr>
          <w:p w:rsidR="006243E5" w:rsidRPr="00D67E67" w:rsidRDefault="006243E5" w:rsidP="002A74A2">
            <w:pPr>
              <w:pStyle w:val="Default"/>
              <w:spacing w:line="360" w:lineRule="auto"/>
              <w:ind w:firstLine="34"/>
              <w:jc w:val="both"/>
              <w:rPr>
                <w:b/>
                <w:color w:val="auto"/>
              </w:rPr>
            </w:pPr>
          </w:p>
        </w:tc>
        <w:tc>
          <w:tcPr>
            <w:tcW w:w="3210" w:type="dxa"/>
          </w:tcPr>
          <w:p w:rsidR="006243E5" w:rsidRPr="00D67E67" w:rsidRDefault="006243E5" w:rsidP="002A74A2">
            <w:pPr>
              <w:pStyle w:val="Default"/>
              <w:spacing w:line="360" w:lineRule="auto"/>
              <w:ind w:firstLine="34"/>
              <w:jc w:val="both"/>
              <w:rPr>
                <w:color w:val="auto"/>
                <w:shd w:val="clear" w:color="auto" w:fill="FFFFFF"/>
              </w:rPr>
            </w:pPr>
            <w:r w:rsidRPr="00D67E67">
              <w:rPr>
                <w:color w:val="auto"/>
                <w:shd w:val="clear" w:color="auto" w:fill="FFFFFF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1069" w:type="dxa"/>
          </w:tcPr>
          <w:p w:rsidR="006243E5" w:rsidRPr="00D67E67" w:rsidRDefault="006243E5" w:rsidP="0030679A">
            <w:pPr>
              <w:pStyle w:val="Default"/>
              <w:spacing w:line="360" w:lineRule="auto"/>
              <w:ind w:firstLine="92"/>
              <w:jc w:val="both"/>
              <w:rPr>
                <w:color w:val="auto"/>
              </w:rPr>
            </w:pPr>
            <w:r w:rsidRPr="00D67E67">
              <w:rPr>
                <w:color w:val="auto"/>
              </w:rPr>
              <w:t>В/03.8</w:t>
            </w:r>
          </w:p>
        </w:tc>
        <w:tc>
          <w:tcPr>
            <w:tcW w:w="1447" w:type="dxa"/>
          </w:tcPr>
          <w:p w:rsidR="006243E5" w:rsidRPr="00D67E67" w:rsidRDefault="006243E5" w:rsidP="001E3AE1">
            <w:pPr>
              <w:pStyle w:val="Default"/>
              <w:spacing w:line="360" w:lineRule="auto"/>
              <w:ind w:firstLine="567"/>
              <w:jc w:val="center"/>
              <w:rPr>
                <w:b/>
                <w:color w:val="auto"/>
              </w:rPr>
            </w:pPr>
            <w:r w:rsidRPr="00D67E67">
              <w:rPr>
                <w:b/>
                <w:color w:val="auto"/>
              </w:rPr>
              <w:t>8</w:t>
            </w:r>
          </w:p>
        </w:tc>
      </w:tr>
      <w:tr w:rsidR="006243E5" w:rsidRPr="0068471E" w:rsidTr="004006A9">
        <w:tc>
          <w:tcPr>
            <w:tcW w:w="851" w:type="dxa"/>
            <w:vMerge/>
          </w:tcPr>
          <w:p w:rsidR="006243E5" w:rsidRPr="00D67E67" w:rsidRDefault="006243E5" w:rsidP="000777E1">
            <w:pPr>
              <w:pStyle w:val="Default"/>
              <w:spacing w:line="360" w:lineRule="auto"/>
              <w:ind w:firstLine="567"/>
              <w:jc w:val="both"/>
              <w:rPr>
                <w:b/>
                <w:color w:val="auto"/>
                <w:shd w:val="clear" w:color="auto" w:fill="FFFFFF"/>
              </w:rPr>
            </w:pPr>
          </w:p>
        </w:tc>
        <w:tc>
          <w:tcPr>
            <w:tcW w:w="1801" w:type="dxa"/>
            <w:vMerge/>
          </w:tcPr>
          <w:p w:rsidR="006243E5" w:rsidRPr="00D67E67" w:rsidRDefault="006243E5" w:rsidP="002A74A2">
            <w:pPr>
              <w:pStyle w:val="Default"/>
              <w:spacing w:line="360" w:lineRule="auto"/>
              <w:ind w:firstLine="34"/>
              <w:jc w:val="both"/>
              <w:rPr>
                <w:color w:val="auto"/>
                <w:shd w:val="clear" w:color="auto" w:fill="FFFFFF"/>
              </w:rPr>
            </w:pPr>
          </w:p>
        </w:tc>
        <w:tc>
          <w:tcPr>
            <w:tcW w:w="1128" w:type="dxa"/>
            <w:vMerge/>
          </w:tcPr>
          <w:p w:rsidR="006243E5" w:rsidRPr="00D67E67" w:rsidRDefault="006243E5" w:rsidP="002A74A2">
            <w:pPr>
              <w:pStyle w:val="Default"/>
              <w:spacing w:line="360" w:lineRule="auto"/>
              <w:ind w:firstLine="34"/>
              <w:jc w:val="both"/>
              <w:rPr>
                <w:b/>
                <w:color w:val="auto"/>
              </w:rPr>
            </w:pPr>
          </w:p>
        </w:tc>
        <w:tc>
          <w:tcPr>
            <w:tcW w:w="3210" w:type="dxa"/>
          </w:tcPr>
          <w:p w:rsidR="006243E5" w:rsidRPr="00D67E67" w:rsidRDefault="006243E5" w:rsidP="002A74A2">
            <w:pPr>
              <w:pStyle w:val="Default"/>
              <w:spacing w:line="360" w:lineRule="auto"/>
              <w:ind w:firstLine="34"/>
              <w:jc w:val="both"/>
              <w:rPr>
                <w:color w:val="auto"/>
                <w:shd w:val="clear" w:color="auto" w:fill="FFFFFF"/>
              </w:rPr>
            </w:pPr>
            <w:r w:rsidRPr="00D67E67">
              <w:rPr>
                <w:color w:val="auto"/>
                <w:shd w:val="clear" w:color="auto" w:fill="FFFFFF"/>
              </w:rPr>
              <w:t>Оказание медицинской помощи в экстренной форме</w:t>
            </w:r>
          </w:p>
        </w:tc>
        <w:tc>
          <w:tcPr>
            <w:tcW w:w="1069" w:type="dxa"/>
          </w:tcPr>
          <w:p w:rsidR="006243E5" w:rsidRPr="00D67E67" w:rsidRDefault="006243E5" w:rsidP="0030679A">
            <w:pPr>
              <w:pStyle w:val="Default"/>
              <w:spacing w:line="360" w:lineRule="auto"/>
              <w:ind w:firstLine="92"/>
              <w:jc w:val="both"/>
              <w:rPr>
                <w:color w:val="auto"/>
              </w:rPr>
            </w:pPr>
            <w:r w:rsidRPr="00D67E67">
              <w:rPr>
                <w:color w:val="auto"/>
              </w:rPr>
              <w:t>В/04.8</w:t>
            </w:r>
          </w:p>
        </w:tc>
        <w:tc>
          <w:tcPr>
            <w:tcW w:w="1447" w:type="dxa"/>
          </w:tcPr>
          <w:p w:rsidR="006243E5" w:rsidRPr="00D67E67" w:rsidRDefault="006243E5" w:rsidP="001E3AE1">
            <w:pPr>
              <w:pStyle w:val="Default"/>
              <w:spacing w:line="360" w:lineRule="auto"/>
              <w:ind w:firstLine="567"/>
              <w:jc w:val="center"/>
              <w:rPr>
                <w:b/>
                <w:color w:val="auto"/>
              </w:rPr>
            </w:pPr>
            <w:r w:rsidRPr="00D67E67">
              <w:rPr>
                <w:b/>
                <w:color w:val="auto"/>
              </w:rPr>
              <w:t>8</w:t>
            </w:r>
          </w:p>
        </w:tc>
      </w:tr>
      <w:tr w:rsidR="006243E5" w:rsidRPr="0068471E" w:rsidTr="004006A9">
        <w:tc>
          <w:tcPr>
            <w:tcW w:w="851" w:type="dxa"/>
            <w:vMerge/>
          </w:tcPr>
          <w:p w:rsidR="006243E5" w:rsidRPr="00D67E67" w:rsidRDefault="006243E5" w:rsidP="000777E1">
            <w:pPr>
              <w:pStyle w:val="Default"/>
              <w:spacing w:line="360" w:lineRule="auto"/>
              <w:ind w:firstLine="567"/>
              <w:jc w:val="both"/>
              <w:rPr>
                <w:b/>
                <w:color w:val="auto"/>
                <w:shd w:val="clear" w:color="auto" w:fill="FFFFFF"/>
              </w:rPr>
            </w:pPr>
          </w:p>
        </w:tc>
        <w:tc>
          <w:tcPr>
            <w:tcW w:w="1801" w:type="dxa"/>
            <w:vMerge/>
          </w:tcPr>
          <w:p w:rsidR="006243E5" w:rsidRPr="00D67E67" w:rsidRDefault="006243E5" w:rsidP="002A74A2">
            <w:pPr>
              <w:pStyle w:val="Default"/>
              <w:spacing w:line="360" w:lineRule="auto"/>
              <w:ind w:firstLine="34"/>
              <w:jc w:val="both"/>
              <w:rPr>
                <w:color w:val="auto"/>
                <w:shd w:val="clear" w:color="auto" w:fill="FFFFFF"/>
              </w:rPr>
            </w:pPr>
          </w:p>
        </w:tc>
        <w:tc>
          <w:tcPr>
            <w:tcW w:w="1128" w:type="dxa"/>
            <w:vMerge/>
          </w:tcPr>
          <w:p w:rsidR="006243E5" w:rsidRPr="00D67E67" w:rsidRDefault="006243E5" w:rsidP="002A74A2">
            <w:pPr>
              <w:pStyle w:val="Default"/>
              <w:spacing w:line="360" w:lineRule="auto"/>
              <w:ind w:firstLine="34"/>
              <w:jc w:val="both"/>
              <w:rPr>
                <w:b/>
                <w:color w:val="auto"/>
              </w:rPr>
            </w:pPr>
          </w:p>
        </w:tc>
        <w:tc>
          <w:tcPr>
            <w:tcW w:w="3210" w:type="dxa"/>
          </w:tcPr>
          <w:p w:rsidR="006243E5" w:rsidRPr="00D67E67" w:rsidRDefault="006243E5" w:rsidP="002A74A2">
            <w:pPr>
              <w:pStyle w:val="Default"/>
              <w:spacing w:line="360" w:lineRule="auto"/>
              <w:ind w:firstLine="34"/>
              <w:jc w:val="both"/>
              <w:rPr>
                <w:color w:val="auto"/>
                <w:shd w:val="clear" w:color="auto" w:fill="FFFFFF"/>
              </w:rPr>
            </w:pPr>
          </w:p>
        </w:tc>
        <w:tc>
          <w:tcPr>
            <w:tcW w:w="1069" w:type="dxa"/>
          </w:tcPr>
          <w:p w:rsidR="006243E5" w:rsidRPr="00D67E67" w:rsidRDefault="006243E5" w:rsidP="0030679A">
            <w:pPr>
              <w:pStyle w:val="Default"/>
              <w:spacing w:line="360" w:lineRule="auto"/>
              <w:ind w:firstLine="92"/>
              <w:jc w:val="both"/>
              <w:rPr>
                <w:color w:val="auto"/>
              </w:rPr>
            </w:pPr>
          </w:p>
        </w:tc>
        <w:tc>
          <w:tcPr>
            <w:tcW w:w="1447" w:type="dxa"/>
          </w:tcPr>
          <w:p w:rsidR="006243E5" w:rsidRPr="00D67E67" w:rsidRDefault="006243E5" w:rsidP="001E3AE1">
            <w:pPr>
              <w:pStyle w:val="Default"/>
              <w:spacing w:line="360" w:lineRule="auto"/>
              <w:ind w:firstLine="567"/>
              <w:jc w:val="center"/>
              <w:rPr>
                <w:b/>
                <w:color w:val="auto"/>
              </w:rPr>
            </w:pPr>
          </w:p>
        </w:tc>
      </w:tr>
    </w:tbl>
    <w:p w:rsidR="00D67E67" w:rsidRDefault="00D67E67" w:rsidP="004006A9">
      <w:pPr>
        <w:autoSpaceDE w:val="0"/>
        <w:autoSpaceDN w:val="0"/>
        <w:spacing w:line="360" w:lineRule="auto"/>
        <w:ind w:right="-5"/>
        <w:rPr>
          <w:b/>
          <w:bCs/>
        </w:rPr>
      </w:pPr>
    </w:p>
    <w:p w:rsidR="004F1ED5" w:rsidRDefault="004F1ED5" w:rsidP="000777E1">
      <w:pPr>
        <w:autoSpaceDE w:val="0"/>
        <w:autoSpaceDN w:val="0"/>
        <w:spacing w:line="360" w:lineRule="auto"/>
        <w:ind w:right="-5" w:firstLine="567"/>
        <w:rPr>
          <w:b/>
          <w:bCs/>
        </w:rPr>
      </w:pPr>
      <w:r>
        <w:rPr>
          <w:b/>
          <w:bCs/>
        </w:rPr>
        <w:t xml:space="preserve">3. </w:t>
      </w:r>
      <w:r w:rsidRPr="00CB66AA">
        <w:rPr>
          <w:b/>
          <w:bCs/>
        </w:rPr>
        <w:t>ОБЩАЯ ХАРАКТКРИСТИКА ПРОГРАММЫ</w:t>
      </w:r>
      <w:r>
        <w:rPr>
          <w:b/>
          <w:bCs/>
        </w:rPr>
        <w:t xml:space="preserve"> ОРДИНАТУРЫ.</w:t>
      </w:r>
    </w:p>
    <w:p w:rsidR="004F1ED5" w:rsidRPr="00B6479C" w:rsidRDefault="004F1ED5" w:rsidP="00B55CC1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3.1 </w:t>
      </w:r>
      <w:r w:rsidRPr="00B6479C">
        <w:rPr>
          <w:b/>
          <w:sz w:val="28"/>
          <w:szCs w:val="28"/>
        </w:rPr>
        <w:t>Целью</w:t>
      </w:r>
      <w:r w:rsidRPr="00B6479C">
        <w:rPr>
          <w:sz w:val="28"/>
          <w:szCs w:val="28"/>
        </w:rPr>
        <w:t xml:space="preserve"> </w:t>
      </w:r>
      <w:r w:rsidRPr="00D47448">
        <w:rPr>
          <w:sz w:val="28"/>
          <w:szCs w:val="28"/>
        </w:rPr>
        <w:t>программы ординатуры</w:t>
      </w:r>
      <w:r w:rsidRPr="00B6479C">
        <w:rPr>
          <w:sz w:val="28"/>
          <w:szCs w:val="28"/>
        </w:rPr>
        <w:t xml:space="preserve"> является подготовка квалифицированного </w:t>
      </w:r>
      <w:r w:rsidR="002E5620">
        <w:rPr>
          <w:sz w:val="28"/>
          <w:szCs w:val="28"/>
        </w:rPr>
        <w:t>врача-</w:t>
      </w:r>
      <w:r w:rsidR="006243E5">
        <w:rPr>
          <w:sz w:val="28"/>
          <w:szCs w:val="28"/>
        </w:rPr>
        <w:t>психотерапевта</w:t>
      </w:r>
      <w:r w:rsidRPr="00B6479C">
        <w:rPr>
          <w:sz w:val="28"/>
          <w:szCs w:val="28"/>
        </w:rPr>
        <w:t xml:space="preserve">, обладающего системой универсальных и профессиональных компетенций, в соответствии с ФГОС ВО, способного и готового для самостоятельной профессиональной деятельности: </w:t>
      </w:r>
      <w:r w:rsidR="002E5620" w:rsidRPr="002E5620">
        <w:rPr>
          <w:sz w:val="28"/>
          <w:szCs w:val="28"/>
        </w:rPr>
        <w:t>профилактическ</w:t>
      </w:r>
      <w:r w:rsidR="002E5620">
        <w:rPr>
          <w:sz w:val="28"/>
          <w:szCs w:val="28"/>
        </w:rPr>
        <w:t xml:space="preserve">ой, </w:t>
      </w:r>
      <w:r w:rsidR="002E5620" w:rsidRPr="002E5620">
        <w:rPr>
          <w:sz w:val="28"/>
          <w:szCs w:val="28"/>
        </w:rPr>
        <w:t>диагностическ</w:t>
      </w:r>
      <w:r w:rsidR="002E5620">
        <w:rPr>
          <w:sz w:val="28"/>
          <w:szCs w:val="28"/>
        </w:rPr>
        <w:t xml:space="preserve">ой, </w:t>
      </w:r>
      <w:r w:rsidR="002E5620" w:rsidRPr="002E5620">
        <w:rPr>
          <w:sz w:val="28"/>
          <w:szCs w:val="28"/>
        </w:rPr>
        <w:t>лечебн</w:t>
      </w:r>
      <w:r w:rsidR="002E5620">
        <w:rPr>
          <w:sz w:val="28"/>
          <w:szCs w:val="28"/>
        </w:rPr>
        <w:t xml:space="preserve">ой, </w:t>
      </w:r>
      <w:r w:rsidR="002E5620" w:rsidRPr="002E5620">
        <w:rPr>
          <w:sz w:val="28"/>
          <w:szCs w:val="28"/>
        </w:rPr>
        <w:t>реабилитационн</w:t>
      </w:r>
      <w:r w:rsidR="002E5620">
        <w:rPr>
          <w:sz w:val="28"/>
          <w:szCs w:val="28"/>
        </w:rPr>
        <w:t xml:space="preserve">ой, </w:t>
      </w:r>
      <w:r w:rsidR="002E5620" w:rsidRPr="002E5620">
        <w:rPr>
          <w:sz w:val="28"/>
          <w:szCs w:val="28"/>
        </w:rPr>
        <w:t>психолого-педагогическ</w:t>
      </w:r>
      <w:r w:rsidR="002E5620">
        <w:rPr>
          <w:sz w:val="28"/>
          <w:szCs w:val="28"/>
        </w:rPr>
        <w:t xml:space="preserve">ой и </w:t>
      </w:r>
      <w:r w:rsidR="002E5620" w:rsidRPr="002E5620">
        <w:rPr>
          <w:sz w:val="28"/>
          <w:szCs w:val="28"/>
        </w:rPr>
        <w:t>организационно-управленческ</w:t>
      </w:r>
      <w:r w:rsidR="002E5620">
        <w:rPr>
          <w:sz w:val="28"/>
          <w:szCs w:val="28"/>
        </w:rPr>
        <w:t>ой</w:t>
      </w:r>
      <w:r w:rsidR="002E5620" w:rsidRPr="002E5620">
        <w:rPr>
          <w:sz w:val="28"/>
          <w:szCs w:val="28"/>
        </w:rPr>
        <w:t>.</w:t>
      </w:r>
    </w:p>
    <w:p w:rsidR="004F1ED5" w:rsidRDefault="004F1ED5" w:rsidP="000777E1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360" w:lineRule="auto"/>
        <w:ind w:firstLine="567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3.2 </w:t>
      </w:r>
      <w:r w:rsidRPr="00B6479C">
        <w:rPr>
          <w:b/>
          <w:sz w:val="28"/>
          <w:szCs w:val="28"/>
        </w:rPr>
        <w:t>Задачи дисциплины:</w:t>
      </w:r>
      <w:r w:rsidRPr="00B6479C">
        <w:rPr>
          <w:sz w:val="28"/>
          <w:szCs w:val="28"/>
          <w:shd w:val="clear" w:color="auto" w:fill="FFFFFF"/>
        </w:rPr>
        <w:t xml:space="preserve"> </w:t>
      </w:r>
    </w:p>
    <w:p w:rsidR="002E5620" w:rsidRPr="001B0C6D" w:rsidRDefault="002E5620" w:rsidP="002E562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360" w:lineRule="auto"/>
        <w:ind w:firstLine="540"/>
        <w:jc w:val="both"/>
        <w:rPr>
          <w:sz w:val="28"/>
        </w:rPr>
      </w:pPr>
      <w:r w:rsidRPr="001B0C6D">
        <w:rPr>
          <w:sz w:val="28"/>
        </w:rPr>
        <w:t>1.</w:t>
      </w:r>
      <w:r>
        <w:rPr>
          <w:sz w:val="28"/>
        </w:rPr>
        <w:t xml:space="preserve"> </w:t>
      </w:r>
      <w:r w:rsidRPr="001B0C6D">
        <w:rPr>
          <w:sz w:val="28"/>
        </w:rPr>
        <w:t>Сформировать умения в освоении новейших технологий и методик в сфере своих профессиональных интересов.</w:t>
      </w:r>
    </w:p>
    <w:p w:rsidR="002E5620" w:rsidRPr="001B0C6D" w:rsidRDefault="002E5620" w:rsidP="002E562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2</w:t>
      </w:r>
      <w:r w:rsidRPr="001B0C6D">
        <w:rPr>
          <w:sz w:val="28"/>
        </w:rPr>
        <w:t>.</w:t>
      </w:r>
      <w:r>
        <w:rPr>
          <w:sz w:val="28"/>
        </w:rPr>
        <w:t xml:space="preserve"> </w:t>
      </w:r>
      <w:r w:rsidRPr="001B0C6D">
        <w:rPr>
          <w:sz w:val="28"/>
        </w:rPr>
        <w:t xml:space="preserve">Подготовить врача-специалиста по </w:t>
      </w:r>
      <w:r>
        <w:rPr>
          <w:sz w:val="28"/>
        </w:rPr>
        <w:t>ревматологии</w:t>
      </w:r>
      <w:r w:rsidRPr="001B0C6D">
        <w:rPr>
          <w:sz w:val="28"/>
        </w:rPr>
        <w:t xml:space="preserve"> к самостоятельной профессиональной деятельности, умеющего провести дифференциально-диагностический поиск, оказать в полном объеме медицинскую помощь, в том числе при ургентных состояниях, провести профилактические и реабилитационные мероприятия по сохранению жизни и здоровья во все воз</w:t>
      </w:r>
      <w:r w:rsidRPr="001B0C6D">
        <w:rPr>
          <w:sz w:val="28"/>
        </w:rPr>
        <w:lastRenderedPageBreak/>
        <w:t>растные периоды жизни пациента.</w:t>
      </w:r>
    </w:p>
    <w:p w:rsidR="002E5620" w:rsidRDefault="002E5620" w:rsidP="002E562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3</w:t>
      </w:r>
      <w:r w:rsidRPr="001B0C6D">
        <w:rPr>
          <w:sz w:val="28"/>
        </w:rPr>
        <w:t>.</w:t>
      </w:r>
      <w:r>
        <w:rPr>
          <w:sz w:val="28"/>
        </w:rPr>
        <w:t xml:space="preserve"> </w:t>
      </w:r>
      <w:r w:rsidRPr="001B0C6D">
        <w:rPr>
          <w:sz w:val="28"/>
        </w:rPr>
        <w:t>Сформировать систему общих и специальных знаний, умений, позволяю</w:t>
      </w:r>
      <w:r>
        <w:rPr>
          <w:sz w:val="28"/>
        </w:rPr>
        <w:t>щих вра</w:t>
      </w:r>
      <w:r w:rsidRPr="001B0C6D">
        <w:rPr>
          <w:sz w:val="28"/>
        </w:rPr>
        <w:t>чу свободно ориентироваться в вопросах организации и экономики здравоохранения, страховой медицины, медицинской психологии.</w:t>
      </w:r>
      <w:r w:rsidRPr="00C80EDC">
        <w:rPr>
          <w:sz w:val="28"/>
        </w:rPr>
        <w:t xml:space="preserve"> </w:t>
      </w:r>
    </w:p>
    <w:p w:rsidR="002E5620" w:rsidRDefault="002E5620" w:rsidP="002E5620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4.</w:t>
      </w:r>
      <w:r w:rsidRPr="001B0C6D">
        <w:rPr>
          <w:sz w:val="28"/>
        </w:rPr>
        <w:t>Сформировать базовые, фундаментальные медицинские знания, формирующие профессиональные компетенции врача, способного успешно решать свои профессиональ</w:t>
      </w:r>
      <w:r>
        <w:rPr>
          <w:sz w:val="28"/>
        </w:rPr>
        <w:t>ные задачи:</w:t>
      </w:r>
    </w:p>
    <w:p w:rsidR="002E5620" w:rsidRPr="00EA0A68" w:rsidRDefault="002E5620" w:rsidP="002E5620">
      <w:pPr>
        <w:tabs>
          <w:tab w:val="left" w:pos="0"/>
          <w:tab w:val="left" w:pos="993"/>
        </w:tabs>
        <w:autoSpaceDE w:val="0"/>
        <w:autoSpaceDN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EA0A68">
        <w:rPr>
          <w:b/>
          <w:sz w:val="28"/>
          <w:szCs w:val="28"/>
        </w:rPr>
        <w:t>профилактическая деятельность:</w:t>
      </w:r>
    </w:p>
    <w:p w:rsidR="002E5620" w:rsidRPr="002E5620" w:rsidRDefault="002E5620" w:rsidP="002E5620">
      <w:pPr>
        <w:widowControl w:val="0"/>
        <w:numPr>
          <w:ilvl w:val="0"/>
          <w:numId w:val="30"/>
        </w:numPr>
        <w:shd w:val="clear" w:color="auto" w:fill="FFFFFF"/>
        <w:tabs>
          <w:tab w:val="left" w:pos="539"/>
          <w:tab w:val="left" w:leader="underscore" w:pos="567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2E5620">
        <w:rPr>
          <w:sz w:val="28"/>
          <w:szCs w:val="28"/>
        </w:rPr>
        <w:t>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2E5620" w:rsidRPr="002E5620" w:rsidRDefault="002E5620" w:rsidP="002E5620">
      <w:pPr>
        <w:widowControl w:val="0"/>
        <w:numPr>
          <w:ilvl w:val="0"/>
          <w:numId w:val="30"/>
        </w:numPr>
        <w:shd w:val="clear" w:color="auto" w:fill="FFFFFF"/>
        <w:tabs>
          <w:tab w:val="left" w:pos="539"/>
          <w:tab w:val="left" w:leader="underscore" w:pos="567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2E5620">
        <w:rPr>
          <w:sz w:val="28"/>
          <w:szCs w:val="28"/>
        </w:rPr>
        <w:t>проведение профилактических медицинских осмотров, диспансеризации, диспансерного наблюдения;</w:t>
      </w:r>
    </w:p>
    <w:p w:rsidR="002E5620" w:rsidRPr="002E5620" w:rsidRDefault="002E5620" w:rsidP="002E5620">
      <w:pPr>
        <w:widowControl w:val="0"/>
        <w:numPr>
          <w:ilvl w:val="0"/>
          <w:numId w:val="30"/>
        </w:numPr>
        <w:shd w:val="clear" w:color="auto" w:fill="FFFFFF"/>
        <w:tabs>
          <w:tab w:val="left" w:pos="539"/>
          <w:tab w:val="left" w:leader="underscore" w:pos="567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2E5620">
        <w:rPr>
          <w:sz w:val="28"/>
          <w:szCs w:val="28"/>
        </w:rPr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2E5620" w:rsidRPr="00EA0A68" w:rsidRDefault="002E5620" w:rsidP="002E5620">
      <w:pPr>
        <w:tabs>
          <w:tab w:val="left" w:pos="0"/>
          <w:tab w:val="left" w:pos="993"/>
        </w:tabs>
        <w:autoSpaceDE w:val="0"/>
        <w:autoSpaceDN w:val="0"/>
        <w:spacing w:line="36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EA0A68">
        <w:rPr>
          <w:b/>
          <w:sz w:val="28"/>
          <w:szCs w:val="28"/>
        </w:rPr>
        <w:t>диагностическая деятельность:</w:t>
      </w:r>
    </w:p>
    <w:p w:rsidR="002E5620" w:rsidRPr="002E5620" w:rsidRDefault="002E5620" w:rsidP="002E5620">
      <w:pPr>
        <w:widowControl w:val="0"/>
        <w:numPr>
          <w:ilvl w:val="0"/>
          <w:numId w:val="30"/>
        </w:numPr>
        <w:shd w:val="clear" w:color="auto" w:fill="FFFFFF"/>
        <w:tabs>
          <w:tab w:val="left" w:pos="539"/>
          <w:tab w:val="left" w:leader="underscore" w:pos="567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2E5620">
        <w:rPr>
          <w:sz w:val="28"/>
          <w:szCs w:val="28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2E5620" w:rsidRPr="002E5620" w:rsidRDefault="002E5620" w:rsidP="002E5620">
      <w:pPr>
        <w:widowControl w:val="0"/>
        <w:numPr>
          <w:ilvl w:val="0"/>
          <w:numId w:val="30"/>
        </w:numPr>
        <w:shd w:val="clear" w:color="auto" w:fill="FFFFFF"/>
        <w:tabs>
          <w:tab w:val="left" w:pos="539"/>
          <w:tab w:val="left" w:leader="underscore" w:pos="567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2E5620">
        <w:rPr>
          <w:sz w:val="28"/>
          <w:szCs w:val="28"/>
        </w:rPr>
        <w:t>диагностика неотложных состояний;</w:t>
      </w:r>
    </w:p>
    <w:p w:rsidR="002E5620" w:rsidRPr="002E5620" w:rsidRDefault="002E5620" w:rsidP="002E5620">
      <w:pPr>
        <w:widowControl w:val="0"/>
        <w:numPr>
          <w:ilvl w:val="0"/>
          <w:numId w:val="30"/>
        </w:numPr>
        <w:shd w:val="clear" w:color="auto" w:fill="FFFFFF"/>
        <w:tabs>
          <w:tab w:val="left" w:pos="539"/>
          <w:tab w:val="left" w:leader="underscore" w:pos="567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2E5620">
        <w:rPr>
          <w:sz w:val="28"/>
          <w:szCs w:val="28"/>
        </w:rPr>
        <w:t>диагностика беременности;</w:t>
      </w:r>
    </w:p>
    <w:p w:rsidR="002E5620" w:rsidRPr="002E5620" w:rsidRDefault="002E5620" w:rsidP="002E5620">
      <w:pPr>
        <w:widowControl w:val="0"/>
        <w:numPr>
          <w:ilvl w:val="0"/>
          <w:numId w:val="30"/>
        </w:numPr>
        <w:shd w:val="clear" w:color="auto" w:fill="FFFFFF"/>
        <w:tabs>
          <w:tab w:val="left" w:pos="539"/>
          <w:tab w:val="left" w:leader="underscore" w:pos="567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2E5620">
        <w:rPr>
          <w:sz w:val="28"/>
          <w:szCs w:val="28"/>
        </w:rPr>
        <w:t>проведение медицинской экспертизы;</w:t>
      </w:r>
    </w:p>
    <w:p w:rsidR="002E5620" w:rsidRPr="00EA0A68" w:rsidRDefault="002E5620" w:rsidP="002E5620">
      <w:pPr>
        <w:tabs>
          <w:tab w:val="left" w:pos="0"/>
          <w:tab w:val="left" w:pos="993"/>
        </w:tabs>
        <w:autoSpaceDE w:val="0"/>
        <w:autoSpaceDN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EA0A68">
        <w:rPr>
          <w:b/>
          <w:sz w:val="28"/>
          <w:szCs w:val="28"/>
        </w:rPr>
        <w:t>лечебная деятельность:</w:t>
      </w:r>
    </w:p>
    <w:p w:rsidR="002E5620" w:rsidRPr="00BD02CC" w:rsidRDefault="002E5620" w:rsidP="002E5620">
      <w:pPr>
        <w:widowControl w:val="0"/>
        <w:numPr>
          <w:ilvl w:val="0"/>
          <w:numId w:val="30"/>
        </w:numPr>
        <w:shd w:val="clear" w:color="auto" w:fill="FFFFFF"/>
        <w:tabs>
          <w:tab w:val="left" w:pos="539"/>
          <w:tab w:val="left" w:leader="underscore" w:pos="567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BD02CC">
        <w:rPr>
          <w:sz w:val="28"/>
          <w:szCs w:val="28"/>
        </w:rPr>
        <w:t>оказание специализированной медицинской помощи;</w:t>
      </w:r>
    </w:p>
    <w:p w:rsidR="002E5620" w:rsidRPr="00BD02CC" w:rsidRDefault="002E5620" w:rsidP="002E5620">
      <w:pPr>
        <w:widowControl w:val="0"/>
        <w:numPr>
          <w:ilvl w:val="0"/>
          <w:numId w:val="30"/>
        </w:numPr>
        <w:shd w:val="clear" w:color="auto" w:fill="FFFFFF"/>
        <w:tabs>
          <w:tab w:val="left" w:pos="539"/>
          <w:tab w:val="left" w:leader="underscore" w:pos="567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BD02CC">
        <w:rPr>
          <w:sz w:val="28"/>
          <w:szCs w:val="28"/>
        </w:rPr>
        <w:t>участие в оказании скорой медицинской помощи при состояниях, требующих срочного</w:t>
      </w:r>
      <w:r>
        <w:rPr>
          <w:sz w:val="28"/>
          <w:szCs w:val="28"/>
        </w:rPr>
        <w:t xml:space="preserve"> </w:t>
      </w:r>
      <w:r w:rsidRPr="00BD02CC">
        <w:rPr>
          <w:sz w:val="28"/>
          <w:szCs w:val="28"/>
        </w:rPr>
        <w:t>медицинского вмешательства;</w:t>
      </w:r>
    </w:p>
    <w:p w:rsidR="002E5620" w:rsidRDefault="002E5620" w:rsidP="002E5620">
      <w:pPr>
        <w:widowControl w:val="0"/>
        <w:numPr>
          <w:ilvl w:val="0"/>
          <w:numId w:val="30"/>
        </w:numPr>
        <w:shd w:val="clear" w:color="auto" w:fill="FFFFFF"/>
        <w:tabs>
          <w:tab w:val="left" w:pos="539"/>
          <w:tab w:val="left" w:leader="underscore" w:pos="567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BD02CC">
        <w:rPr>
          <w:sz w:val="28"/>
          <w:szCs w:val="28"/>
        </w:rPr>
        <w:t>оказание медицинской помощи при чрезвычайных ситуациях, в том числе участие в медицинской</w:t>
      </w:r>
      <w:r>
        <w:rPr>
          <w:sz w:val="28"/>
          <w:szCs w:val="28"/>
        </w:rPr>
        <w:t xml:space="preserve"> </w:t>
      </w:r>
      <w:r w:rsidRPr="00BD02CC">
        <w:rPr>
          <w:sz w:val="28"/>
          <w:szCs w:val="28"/>
        </w:rPr>
        <w:t>эвакуации;</w:t>
      </w:r>
    </w:p>
    <w:p w:rsidR="002E5620" w:rsidRPr="00EA0A68" w:rsidRDefault="002E5620" w:rsidP="002E5620">
      <w:pPr>
        <w:autoSpaceDE w:val="0"/>
        <w:autoSpaceDN w:val="0"/>
        <w:adjustRightInd w:val="0"/>
        <w:spacing w:after="200" w:line="276" w:lineRule="auto"/>
        <w:ind w:left="720"/>
        <w:jc w:val="both"/>
        <w:rPr>
          <w:b/>
          <w:sz w:val="28"/>
          <w:szCs w:val="28"/>
        </w:rPr>
      </w:pPr>
      <w:r w:rsidRPr="00EA0A68">
        <w:rPr>
          <w:b/>
          <w:sz w:val="28"/>
          <w:szCs w:val="28"/>
        </w:rPr>
        <w:t>реабилитационная деятельность:</w:t>
      </w:r>
    </w:p>
    <w:p w:rsidR="002E5620" w:rsidRPr="00EA0A68" w:rsidRDefault="002E5620" w:rsidP="002E562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0A68">
        <w:rPr>
          <w:sz w:val="28"/>
          <w:szCs w:val="28"/>
        </w:rPr>
        <w:lastRenderedPageBreak/>
        <w:t>проведение медицинской реабилитации;</w:t>
      </w:r>
    </w:p>
    <w:p w:rsidR="002E5620" w:rsidRPr="00EA0A68" w:rsidRDefault="002E5620" w:rsidP="002E5620">
      <w:pPr>
        <w:numPr>
          <w:ilvl w:val="0"/>
          <w:numId w:val="39"/>
        </w:numPr>
        <w:tabs>
          <w:tab w:val="left" w:pos="0"/>
          <w:tab w:val="left" w:pos="993"/>
        </w:tabs>
        <w:autoSpaceDE w:val="0"/>
        <w:autoSpaceDN w:val="0"/>
        <w:spacing w:after="200" w:line="276" w:lineRule="auto"/>
        <w:jc w:val="both"/>
        <w:rPr>
          <w:b/>
          <w:sz w:val="28"/>
          <w:szCs w:val="28"/>
        </w:rPr>
      </w:pPr>
      <w:r w:rsidRPr="00EA0A68">
        <w:rPr>
          <w:b/>
          <w:sz w:val="28"/>
          <w:szCs w:val="28"/>
        </w:rPr>
        <w:t>психолого-педагогическая деятельность:</w:t>
      </w:r>
    </w:p>
    <w:p w:rsidR="002E5620" w:rsidRPr="00EA0A68" w:rsidRDefault="002E5620" w:rsidP="002E5620">
      <w:pPr>
        <w:widowControl w:val="0"/>
        <w:numPr>
          <w:ilvl w:val="0"/>
          <w:numId w:val="30"/>
        </w:numPr>
        <w:shd w:val="clear" w:color="auto" w:fill="FFFFFF"/>
        <w:tabs>
          <w:tab w:val="left" w:pos="539"/>
          <w:tab w:val="left" w:leader="underscore" w:pos="567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EA0A68">
        <w:rPr>
          <w:sz w:val="28"/>
          <w:szCs w:val="28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2E5620" w:rsidRPr="00EA0A68" w:rsidRDefault="002E5620" w:rsidP="002E5620">
      <w:pPr>
        <w:tabs>
          <w:tab w:val="left" w:pos="0"/>
          <w:tab w:val="left" w:pos="993"/>
        </w:tabs>
        <w:autoSpaceDE w:val="0"/>
        <w:autoSpaceDN w:val="0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EA0A68">
        <w:rPr>
          <w:b/>
          <w:sz w:val="28"/>
          <w:szCs w:val="28"/>
        </w:rPr>
        <w:t>организационно-управленческая деятельность:</w:t>
      </w:r>
    </w:p>
    <w:p w:rsidR="002E5620" w:rsidRPr="00BD02CC" w:rsidRDefault="002E5620" w:rsidP="002E5620">
      <w:pPr>
        <w:widowControl w:val="0"/>
        <w:numPr>
          <w:ilvl w:val="0"/>
          <w:numId w:val="30"/>
        </w:numPr>
        <w:shd w:val="clear" w:color="auto" w:fill="FFFFFF"/>
        <w:tabs>
          <w:tab w:val="left" w:pos="539"/>
          <w:tab w:val="left" w:leader="underscore" w:pos="567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BD02CC">
        <w:rPr>
          <w:sz w:val="28"/>
          <w:szCs w:val="28"/>
        </w:rPr>
        <w:t>применение основных принципов организации оказания медицинской помощи в медицинских</w:t>
      </w:r>
      <w:r>
        <w:rPr>
          <w:sz w:val="28"/>
          <w:szCs w:val="28"/>
        </w:rPr>
        <w:t xml:space="preserve"> </w:t>
      </w:r>
      <w:r w:rsidRPr="00BD02CC">
        <w:rPr>
          <w:sz w:val="28"/>
          <w:szCs w:val="28"/>
        </w:rPr>
        <w:t>организациях и их структурных подразделениях;</w:t>
      </w:r>
    </w:p>
    <w:p w:rsidR="002E5620" w:rsidRPr="00BD02CC" w:rsidRDefault="002E5620" w:rsidP="002E5620">
      <w:pPr>
        <w:widowControl w:val="0"/>
        <w:numPr>
          <w:ilvl w:val="0"/>
          <w:numId w:val="30"/>
        </w:numPr>
        <w:shd w:val="clear" w:color="auto" w:fill="FFFFFF"/>
        <w:tabs>
          <w:tab w:val="left" w:pos="539"/>
          <w:tab w:val="left" w:leader="underscore" w:pos="567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BD02CC">
        <w:rPr>
          <w:sz w:val="28"/>
          <w:szCs w:val="28"/>
        </w:rPr>
        <w:t>организация и управление деятельностью медицинских организаций и их структурных</w:t>
      </w:r>
      <w:r>
        <w:rPr>
          <w:sz w:val="28"/>
          <w:szCs w:val="28"/>
        </w:rPr>
        <w:t xml:space="preserve"> </w:t>
      </w:r>
      <w:r w:rsidRPr="00BD02CC">
        <w:rPr>
          <w:sz w:val="28"/>
          <w:szCs w:val="28"/>
        </w:rPr>
        <w:t>подразделений;</w:t>
      </w:r>
    </w:p>
    <w:p w:rsidR="002E5620" w:rsidRPr="00BD02CC" w:rsidRDefault="002E5620" w:rsidP="002E5620">
      <w:pPr>
        <w:widowControl w:val="0"/>
        <w:numPr>
          <w:ilvl w:val="0"/>
          <w:numId w:val="30"/>
        </w:numPr>
        <w:shd w:val="clear" w:color="auto" w:fill="FFFFFF"/>
        <w:tabs>
          <w:tab w:val="left" w:pos="539"/>
          <w:tab w:val="left" w:leader="underscore" w:pos="567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BD02CC">
        <w:rPr>
          <w:sz w:val="28"/>
          <w:szCs w:val="28"/>
        </w:rPr>
        <w:t>организация проведения медицинской экспертизы;</w:t>
      </w:r>
    </w:p>
    <w:p w:rsidR="002E5620" w:rsidRPr="00BD02CC" w:rsidRDefault="002E5620" w:rsidP="002E5620">
      <w:pPr>
        <w:widowControl w:val="0"/>
        <w:numPr>
          <w:ilvl w:val="0"/>
          <w:numId w:val="30"/>
        </w:numPr>
        <w:shd w:val="clear" w:color="auto" w:fill="FFFFFF"/>
        <w:tabs>
          <w:tab w:val="left" w:pos="539"/>
          <w:tab w:val="left" w:leader="underscore" w:pos="567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BD02CC">
        <w:rPr>
          <w:sz w:val="28"/>
          <w:szCs w:val="28"/>
        </w:rPr>
        <w:t>организация оценки качества оказания медицинской помощи пациентам;</w:t>
      </w:r>
    </w:p>
    <w:p w:rsidR="002E5620" w:rsidRPr="00BD02CC" w:rsidRDefault="002E5620" w:rsidP="002E5620">
      <w:pPr>
        <w:widowControl w:val="0"/>
        <w:numPr>
          <w:ilvl w:val="0"/>
          <w:numId w:val="30"/>
        </w:numPr>
        <w:shd w:val="clear" w:color="auto" w:fill="FFFFFF"/>
        <w:tabs>
          <w:tab w:val="left" w:pos="539"/>
          <w:tab w:val="left" w:leader="underscore" w:pos="567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BD02CC">
        <w:rPr>
          <w:sz w:val="28"/>
          <w:szCs w:val="28"/>
        </w:rPr>
        <w:t>ведение учетно-отчетной документации в медицинской организации и ее структурных</w:t>
      </w:r>
      <w:r>
        <w:rPr>
          <w:sz w:val="28"/>
          <w:szCs w:val="28"/>
        </w:rPr>
        <w:t xml:space="preserve"> </w:t>
      </w:r>
      <w:r w:rsidRPr="00BD02CC">
        <w:rPr>
          <w:sz w:val="28"/>
          <w:szCs w:val="28"/>
        </w:rPr>
        <w:t>подразделениях;</w:t>
      </w:r>
    </w:p>
    <w:p w:rsidR="002E5620" w:rsidRPr="00BD02CC" w:rsidRDefault="002E5620" w:rsidP="002E5620">
      <w:pPr>
        <w:widowControl w:val="0"/>
        <w:numPr>
          <w:ilvl w:val="0"/>
          <w:numId w:val="30"/>
        </w:numPr>
        <w:shd w:val="clear" w:color="auto" w:fill="FFFFFF"/>
        <w:tabs>
          <w:tab w:val="left" w:pos="539"/>
          <w:tab w:val="left" w:leader="underscore" w:pos="567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BD02CC">
        <w:rPr>
          <w:sz w:val="28"/>
          <w:szCs w:val="28"/>
        </w:rPr>
        <w:t>создание в медицинских организациях и их структурных подразделениях благоприятных условий</w:t>
      </w:r>
      <w:r>
        <w:rPr>
          <w:sz w:val="28"/>
          <w:szCs w:val="28"/>
        </w:rPr>
        <w:t xml:space="preserve"> </w:t>
      </w:r>
      <w:r w:rsidRPr="00BD02CC">
        <w:rPr>
          <w:sz w:val="28"/>
          <w:szCs w:val="28"/>
        </w:rPr>
        <w:t>для пребывания пациентов и трудовой деятельности медицинского персонала с учетом требований</w:t>
      </w:r>
      <w:r>
        <w:rPr>
          <w:sz w:val="28"/>
          <w:szCs w:val="28"/>
        </w:rPr>
        <w:t xml:space="preserve"> </w:t>
      </w:r>
      <w:r w:rsidRPr="00BD02CC">
        <w:rPr>
          <w:sz w:val="28"/>
          <w:szCs w:val="28"/>
        </w:rPr>
        <w:t>техники безопасности и охраны труда;</w:t>
      </w:r>
    </w:p>
    <w:p w:rsidR="002E5620" w:rsidRDefault="002E5620" w:rsidP="002E5620">
      <w:pPr>
        <w:widowControl w:val="0"/>
        <w:numPr>
          <w:ilvl w:val="0"/>
          <w:numId w:val="30"/>
        </w:numPr>
        <w:shd w:val="clear" w:color="auto" w:fill="FFFFFF"/>
        <w:tabs>
          <w:tab w:val="left" w:pos="539"/>
          <w:tab w:val="left" w:leader="underscore" w:pos="567"/>
        </w:tabs>
        <w:spacing w:line="360" w:lineRule="auto"/>
        <w:ind w:left="0" w:firstLine="567"/>
        <w:contextualSpacing/>
        <w:jc w:val="both"/>
        <w:rPr>
          <w:sz w:val="28"/>
          <w:szCs w:val="28"/>
        </w:rPr>
      </w:pPr>
      <w:r w:rsidRPr="00BD02CC">
        <w:rPr>
          <w:sz w:val="28"/>
          <w:szCs w:val="28"/>
        </w:rPr>
        <w:t>соблюдение основных требований информационной безопасности</w:t>
      </w:r>
      <w:r>
        <w:rPr>
          <w:sz w:val="28"/>
          <w:szCs w:val="28"/>
        </w:rPr>
        <w:t>.</w:t>
      </w:r>
    </w:p>
    <w:p w:rsidR="004F1ED5" w:rsidRPr="009F3490" w:rsidRDefault="004F1ED5" w:rsidP="000777E1">
      <w:pPr>
        <w:pStyle w:val="Default"/>
        <w:spacing w:line="360" w:lineRule="auto"/>
        <w:ind w:firstLine="567"/>
        <w:jc w:val="both"/>
        <w:rPr>
          <w:b/>
          <w:sz w:val="28"/>
          <w:szCs w:val="28"/>
        </w:rPr>
      </w:pPr>
      <w:r w:rsidRPr="00D34B49">
        <w:rPr>
          <w:b/>
          <w:sz w:val="28"/>
          <w:szCs w:val="28"/>
        </w:rPr>
        <w:t xml:space="preserve">3.3 </w:t>
      </w:r>
      <w:r w:rsidRPr="009F3490">
        <w:rPr>
          <w:b/>
          <w:sz w:val="28"/>
          <w:szCs w:val="28"/>
        </w:rPr>
        <w:t xml:space="preserve">Квалификация, присваиваемая выпускникам образовательных программ: </w:t>
      </w:r>
    </w:p>
    <w:p w:rsidR="004F1ED5" w:rsidRPr="00FE3602" w:rsidRDefault="004F1ED5" w:rsidP="000777E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FE3602">
        <w:rPr>
          <w:sz w:val="28"/>
          <w:szCs w:val="28"/>
        </w:rPr>
        <w:t xml:space="preserve">В результате освоения программы и успешного завершения Итоговой государственной аттестации выпускнику присваивается квалификация </w:t>
      </w:r>
      <w:r w:rsidR="002E5620">
        <w:rPr>
          <w:sz w:val="28"/>
          <w:szCs w:val="28"/>
        </w:rPr>
        <w:t>врач-ревматолог</w:t>
      </w:r>
      <w:r w:rsidRPr="00FE3602">
        <w:rPr>
          <w:sz w:val="28"/>
          <w:szCs w:val="28"/>
        </w:rPr>
        <w:t xml:space="preserve">. </w:t>
      </w:r>
    </w:p>
    <w:p w:rsidR="004F1ED5" w:rsidRPr="00D34B49" w:rsidRDefault="004F1ED5" w:rsidP="000777E1">
      <w:pPr>
        <w:pStyle w:val="Default"/>
        <w:spacing w:line="360" w:lineRule="auto"/>
        <w:ind w:firstLine="567"/>
        <w:jc w:val="both"/>
        <w:rPr>
          <w:b/>
          <w:sz w:val="28"/>
          <w:szCs w:val="28"/>
        </w:rPr>
      </w:pPr>
      <w:r w:rsidRPr="00D34B49">
        <w:rPr>
          <w:b/>
          <w:sz w:val="28"/>
          <w:szCs w:val="28"/>
        </w:rPr>
        <w:t xml:space="preserve">3.4 Объем программы. </w:t>
      </w:r>
    </w:p>
    <w:p w:rsidR="004F1ED5" w:rsidRPr="00FE3602" w:rsidRDefault="004F1ED5" w:rsidP="000777E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FE3602">
        <w:rPr>
          <w:sz w:val="28"/>
          <w:szCs w:val="28"/>
        </w:rPr>
        <w:t>Объем программы ординатуры составляет 120 зачетных единиц (далее - ЗЕ), вне зависимости от применяемых образовательных технологий, реа</w:t>
      </w:r>
      <w:r w:rsidRPr="00FE3602">
        <w:rPr>
          <w:sz w:val="28"/>
          <w:szCs w:val="28"/>
        </w:rPr>
        <w:lastRenderedPageBreak/>
        <w:t xml:space="preserve">лизации программы ординатуры по индивидуальному учебному плану, в том числе ускоренному обучению. Объем программы ординатуры в очной форме обучения, реализуемый за один учебный год, составляет 60 ЗЕ. </w:t>
      </w:r>
    </w:p>
    <w:p w:rsidR="004F1ED5" w:rsidRPr="009F3490" w:rsidRDefault="004F1ED5" w:rsidP="000777E1">
      <w:pPr>
        <w:pStyle w:val="Default"/>
        <w:spacing w:line="360" w:lineRule="auto"/>
        <w:ind w:firstLine="567"/>
        <w:jc w:val="both"/>
        <w:rPr>
          <w:b/>
          <w:sz w:val="28"/>
          <w:szCs w:val="28"/>
        </w:rPr>
      </w:pPr>
      <w:r w:rsidRPr="00FE3602">
        <w:rPr>
          <w:sz w:val="28"/>
          <w:szCs w:val="28"/>
        </w:rPr>
        <w:t xml:space="preserve">3.5 </w:t>
      </w:r>
      <w:r>
        <w:rPr>
          <w:sz w:val="28"/>
          <w:szCs w:val="28"/>
        </w:rPr>
        <w:t xml:space="preserve"> </w:t>
      </w:r>
      <w:r w:rsidRPr="009F3490">
        <w:rPr>
          <w:b/>
          <w:sz w:val="28"/>
          <w:szCs w:val="28"/>
        </w:rPr>
        <w:t xml:space="preserve">Форма обучения:  </w:t>
      </w:r>
    </w:p>
    <w:p w:rsidR="004F1ED5" w:rsidRPr="00FE3602" w:rsidRDefault="004F1ED5" w:rsidP="000777E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E3602">
        <w:rPr>
          <w:sz w:val="28"/>
          <w:szCs w:val="28"/>
        </w:rPr>
        <w:t xml:space="preserve">чная. </w:t>
      </w:r>
    </w:p>
    <w:p w:rsidR="004F1ED5" w:rsidRPr="00FE3602" w:rsidRDefault="004F1ED5" w:rsidP="000777E1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FE3602">
        <w:rPr>
          <w:sz w:val="28"/>
          <w:szCs w:val="28"/>
        </w:rPr>
        <w:t xml:space="preserve">3. 6 Срок получения образования: </w:t>
      </w:r>
    </w:p>
    <w:p w:rsidR="004F1ED5" w:rsidRPr="00FE3602" w:rsidRDefault="004F1ED5" w:rsidP="000777E1">
      <w:pPr>
        <w:pStyle w:val="Default"/>
        <w:spacing w:line="360" w:lineRule="auto"/>
        <w:ind w:firstLine="567"/>
        <w:jc w:val="both"/>
        <w:rPr>
          <w:b/>
          <w:sz w:val="28"/>
          <w:szCs w:val="28"/>
        </w:rPr>
      </w:pPr>
      <w:r w:rsidRPr="00FE3602">
        <w:rPr>
          <w:sz w:val="28"/>
          <w:szCs w:val="28"/>
        </w:rPr>
        <w:t>Срок получения образования по программе ординатуры, в очной форме,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2 года</w:t>
      </w:r>
      <w:r>
        <w:rPr>
          <w:sz w:val="28"/>
          <w:szCs w:val="28"/>
        </w:rPr>
        <w:t>.</w:t>
      </w:r>
    </w:p>
    <w:p w:rsidR="004F1ED5" w:rsidRPr="00026FAC" w:rsidRDefault="004F1ED5" w:rsidP="00A90578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br w:type="page"/>
      </w:r>
      <w:r w:rsidRPr="00026FAC">
        <w:rPr>
          <w:b/>
          <w:sz w:val="28"/>
          <w:szCs w:val="28"/>
        </w:rPr>
        <w:lastRenderedPageBreak/>
        <w:t xml:space="preserve">4. ПЛАНИРУЕМЫЕ РЕЗУЛЬТАТЫ ОСВОЕНИЯ ПРОГРАММЫ </w:t>
      </w:r>
    </w:p>
    <w:p w:rsidR="004F1ED5" w:rsidRPr="00026FAC" w:rsidRDefault="004F1ED5" w:rsidP="00B55CC1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026FAC">
        <w:rPr>
          <w:b/>
          <w:sz w:val="28"/>
          <w:szCs w:val="28"/>
        </w:rPr>
        <w:t>ОРДИНАТУРЫ</w:t>
      </w:r>
    </w:p>
    <w:p w:rsidR="004F1ED5" w:rsidRDefault="004F1ED5" w:rsidP="00A90578">
      <w:pPr>
        <w:autoSpaceDE w:val="0"/>
        <w:autoSpaceDN w:val="0"/>
        <w:adjustRightInd w:val="0"/>
        <w:spacing w:line="360" w:lineRule="auto"/>
        <w:jc w:val="both"/>
      </w:pPr>
      <w:r w:rsidRPr="00FE3602">
        <w:rPr>
          <w:b/>
          <w:sz w:val="28"/>
          <w:szCs w:val="28"/>
        </w:rPr>
        <w:t>4.1. Требования к планируемым результатам освоения образовательной программы, обеспечиваемым дисциплинами (модулями) и практиками обязательной части</w:t>
      </w:r>
      <w:r>
        <w:t xml:space="preserve"> </w:t>
      </w:r>
    </w:p>
    <w:p w:rsidR="004F1ED5" w:rsidRDefault="004F1ED5" w:rsidP="000777E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FE3602">
        <w:rPr>
          <w:sz w:val="28"/>
          <w:szCs w:val="28"/>
        </w:rPr>
        <w:t xml:space="preserve">В результате освоения программы ординатуры у выпускника должны быть сформированы универсальные и профессиональные компетенции: </w:t>
      </w:r>
    </w:p>
    <w:p w:rsidR="00737A98" w:rsidRPr="00737A98" w:rsidRDefault="00737A98" w:rsidP="00737A9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A98">
        <w:rPr>
          <w:sz w:val="28"/>
          <w:szCs w:val="28"/>
        </w:rPr>
        <w:t>готовностью к абстрактному мышлению, анализу, синтезу (УК-1);</w:t>
      </w:r>
    </w:p>
    <w:p w:rsidR="00737A98" w:rsidRPr="00737A98" w:rsidRDefault="00737A98" w:rsidP="00737A9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A98">
        <w:rPr>
          <w:sz w:val="28"/>
          <w:szCs w:val="28"/>
        </w:rPr>
        <w:t>готовностью к управлению коллективом, толерантно воспринимать социальные, этнические,</w:t>
      </w:r>
      <w:r>
        <w:rPr>
          <w:sz w:val="28"/>
          <w:szCs w:val="28"/>
        </w:rPr>
        <w:t xml:space="preserve"> </w:t>
      </w:r>
      <w:r w:rsidRPr="00737A98">
        <w:rPr>
          <w:sz w:val="28"/>
          <w:szCs w:val="28"/>
        </w:rPr>
        <w:t>конфессиональные и культурные различия (УК-2);</w:t>
      </w:r>
    </w:p>
    <w:p w:rsidR="00737A98" w:rsidRPr="00737A98" w:rsidRDefault="00737A98" w:rsidP="00737A9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7A98">
        <w:rPr>
          <w:sz w:val="28"/>
          <w:szCs w:val="28"/>
        </w:rPr>
        <w:t>готовностью к участию в педагогической деятельности по программам среднего и высшего</w:t>
      </w:r>
      <w:r>
        <w:rPr>
          <w:sz w:val="28"/>
          <w:szCs w:val="28"/>
        </w:rPr>
        <w:t xml:space="preserve"> </w:t>
      </w:r>
      <w:r w:rsidRPr="00737A98">
        <w:rPr>
          <w:sz w:val="28"/>
          <w:szCs w:val="28"/>
        </w:rPr>
        <w:t>медицинского образования или среднего и высшего фармацевтического образования, а также по</w:t>
      </w:r>
      <w:r>
        <w:rPr>
          <w:sz w:val="28"/>
          <w:szCs w:val="28"/>
        </w:rPr>
        <w:t xml:space="preserve"> </w:t>
      </w:r>
      <w:r w:rsidRPr="00737A98">
        <w:rPr>
          <w:sz w:val="28"/>
          <w:szCs w:val="28"/>
        </w:rPr>
        <w:t>дополнительным профессиональным программам для лиц, имеющих среднее профессиональное или</w:t>
      </w:r>
      <w:r>
        <w:rPr>
          <w:sz w:val="28"/>
          <w:szCs w:val="28"/>
        </w:rPr>
        <w:t xml:space="preserve"> </w:t>
      </w:r>
      <w:r w:rsidRPr="00737A98">
        <w:rPr>
          <w:sz w:val="28"/>
          <w:szCs w:val="28"/>
        </w:rPr>
        <w:t>высшее образование, в порядке, установленном федеральным органом исполнительной власти,</w:t>
      </w:r>
      <w:r>
        <w:rPr>
          <w:sz w:val="28"/>
          <w:szCs w:val="28"/>
        </w:rPr>
        <w:t xml:space="preserve"> </w:t>
      </w:r>
      <w:r w:rsidRPr="00737A98">
        <w:rPr>
          <w:sz w:val="28"/>
          <w:szCs w:val="28"/>
        </w:rPr>
        <w:t>осуществляющим функции по выработке государственной политики и нормативно-правовому</w:t>
      </w:r>
      <w:r>
        <w:rPr>
          <w:sz w:val="28"/>
          <w:szCs w:val="28"/>
        </w:rPr>
        <w:t xml:space="preserve"> </w:t>
      </w:r>
      <w:r w:rsidRPr="00737A98">
        <w:rPr>
          <w:sz w:val="28"/>
          <w:szCs w:val="28"/>
        </w:rPr>
        <w:t>регулированию в сфере здравоохранения (УК-3)</w:t>
      </w:r>
      <w:r>
        <w:rPr>
          <w:sz w:val="28"/>
          <w:szCs w:val="28"/>
        </w:rPr>
        <w:t>.</w:t>
      </w:r>
    </w:p>
    <w:p w:rsidR="00737A98" w:rsidRPr="00737A98" w:rsidRDefault="00737A98" w:rsidP="00737A9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737A98">
        <w:rPr>
          <w:sz w:val="28"/>
          <w:szCs w:val="28"/>
          <w:u w:val="single"/>
        </w:rPr>
        <w:t>профилактическая деятельность:</w:t>
      </w:r>
    </w:p>
    <w:p w:rsidR="00737A98" w:rsidRPr="00737A98" w:rsidRDefault="00737A98" w:rsidP="00737A98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737A98">
        <w:rPr>
          <w:sz w:val="28"/>
          <w:szCs w:val="28"/>
        </w:rP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:rsidR="00737A98" w:rsidRPr="00737A98" w:rsidRDefault="00737A98" w:rsidP="00737A98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737A98">
        <w:rPr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(ПК-2);</w:t>
      </w:r>
    </w:p>
    <w:p w:rsidR="00737A98" w:rsidRPr="00737A98" w:rsidRDefault="00737A98" w:rsidP="00737A98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737A98">
        <w:rPr>
          <w:sz w:val="28"/>
          <w:szCs w:val="28"/>
        </w:rPr>
        <w:lastRenderedPageBreak/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737A98" w:rsidRPr="00737A98" w:rsidRDefault="00737A98" w:rsidP="00737A98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737A98">
        <w:rPr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(ПК-4);</w:t>
      </w:r>
    </w:p>
    <w:p w:rsidR="00737A98" w:rsidRPr="00737A98" w:rsidRDefault="00737A98" w:rsidP="00737A9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737A98">
        <w:rPr>
          <w:sz w:val="28"/>
          <w:szCs w:val="28"/>
          <w:u w:val="single"/>
        </w:rPr>
        <w:t>диагностическая деятельность:</w:t>
      </w:r>
    </w:p>
    <w:p w:rsidR="00737A98" w:rsidRPr="00737A98" w:rsidRDefault="00737A98" w:rsidP="00737A98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737A98">
        <w:rPr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 w:rsidR="00737A98" w:rsidRPr="00737A98" w:rsidRDefault="00737A98" w:rsidP="00737A9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737A98">
        <w:rPr>
          <w:sz w:val="28"/>
          <w:szCs w:val="28"/>
          <w:u w:val="single"/>
        </w:rPr>
        <w:t>лечебная деятельность:</w:t>
      </w:r>
    </w:p>
    <w:p w:rsidR="00737A98" w:rsidRPr="00737A98" w:rsidRDefault="00737A98" w:rsidP="00737A98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737A98">
        <w:rPr>
          <w:sz w:val="28"/>
          <w:szCs w:val="28"/>
        </w:rPr>
        <w:t>готовность к ведению и лечению пациентов, нуждающихся в оказании ревматологической медицинской помощи (ПК-6);</w:t>
      </w:r>
    </w:p>
    <w:p w:rsidR="00737A98" w:rsidRPr="00737A98" w:rsidRDefault="00737A98" w:rsidP="00737A98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737A98">
        <w:rPr>
          <w:sz w:val="28"/>
          <w:szCs w:val="28"/>
        </w:rPr>
        <w:t>готовность к оказанию медицинской помощи при чрезвычайных ситуациях, в том числе участию в медицинской эвакуации (ПК-7);</w:t>
      </w:r>
    </w:p>
    <w:p w:rsidR="00737A98" w:rsidRPr="00737A98" w:rsidRDefault="00737A98" w:rsidP="00737A9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737A98">
        <w:rPr>
          <w:sz w:val="28"/>
          <w:szCs w:val="28"/>
          <w:u w:val="single"/>
        </w:rPr>
        <w:t>реабилитационная деятельность:</w:t>
      </w:r>
    </w:p>
    <w:p w:rsidR="00737A98" w:rsidRPr="00737A98" w:rsidRDefault="00737A98" w:rsidP="00737A98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737A98">
        <w:rPr>
          <w:sz w:val="28"/>
          <w:szCs w:val="28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(ПК-8);</w:t>
      </w:r>
    </w:p>
    <w:p w:rsidR="00737A98" w:rsidRPr="00737A98" w:rsidRDefault="00737A98" w:rsidP="00737A9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737A98">
        <w:rPr>
          <w:sz w:val="28"/>
          <w:szCs w:val="28"/>
          <w:u w:val="single"/>
        </w:rPr>
        <w:t>психолого-педагогическая деятельность:</w:t>
      </w:r>
    </w:p>
    <w:p w:rsidR="00737A98" w:rsidRPr="00737A98" w:rsidRDefault="00737A98" w:rsidP="00737A98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737A98">
        <w:rPr>
          <w:sz w:val="28"/>
          <w:szCs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</w:t>
      </w:r>
    </w:p>
    <w:p w:rsidR="00737A98" w:rsidRPr="00737A98" w:rsidRDefault="00737A98" w:rsidP="00737A9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u w:val="single"/>
        </w:rPr>
      </w:pPr>
      <w:r w:rsidRPr="00737A98">
        <w:rPr>
          <w:sz w:val="28"/>
          <w:szCs w:val="28"/>
          <w:u w:val="single"/>
        </w:rPr>
        <w:t>организационно-управленческая деятельность:</w:t>
      </w:r>
    </w:p>
    <w:p w:rsidR="00737A98" w:rsidRPr="00737A98" w:rsidRDefault="00737A98" w:rsidP="00737A98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737A98">
        <w:rPr>
          <w:sz w:val="28"/>
          <w:szCs w:val="28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(ПК-10);</w:t>
      </w:r>
    </w:p>
    <w:p w:rsidR="00737A98" w:rsidRPr="00737A98" w:rsidRDefault="00737A98" w:rsidP="00737A98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737A98">
        <w:rPr>
          <w:sz w:val="28"/>
          <w:szCs w:val="28"/>
        </w:rPr>
        <w:lastRenderedPageBreak/>
        <w:t>готовность к участию в оценке качества оказания медицинской помощи с использованием основных медико-статистических показателей (ПК-11);</w:t>
      </w:r>
    </w:p>
    <w:p w:rsidR="00737A98" w:rsidRPr="00737A98" w:rsidRDefault="00737A98" w:rsidP="00737A98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r w:rsidRPr="00737A98">
        <w:rPr>
          <w:sz w:val="28"/>
          <w:szCs w:val="28"/>
        </w:rPr>
        <w:t>готовность к организации медицинской помощи при чрезвычайных ситуациях, в том числе медицинской эвакуации (ПК-12).</w:t>
      </w:r>
    </w:p>
    <w:p w:rsidR="004F1ED5" w:rsidRDefault="004F1ED5" w:rsidP="000777E1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</w:rPr>
      </w:pPr>
    </w:p>
    <w:p w:rsidR="004F1ED5" w:rsidRDefault="004F1ED5" w:rsidP="0068471E">
      <w:pPr>
        <w:rPr>
          <w:lang w:eastAsia="en-US"/>
        </w:rPr>
        <w:sectPr w:rsidR="004F1ED5" w:rsidSect="000777E1"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page" w:tblpX="960" w:tblpY="2292"/>
        <w:tblW w:w="15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2"/>
        <w:gridCol w:w="3386"/>
        <w:gridCol w:w="3387"/>
        <w:gridCol w:w="3389"/>
        <w:gridCol w:w="3389"/>
      </w:tblGrid>
      <w:tr w:rsidR="00E63708" w:rsidRPr="006C3D74" w:rsidTr="004E0EB7">
        <w:trPr>
          <w:trHeight w:val="825"/>
        </w:trPr>
        <w:tc>
          <w:tcPr>
            <w:tcW w:w="15213" w:type="dxa"/>
            <w:gridSpan w:val="5"/>
            <w:vAlign w:val="center"/>
          </w:tcPr>
          <w:p w:rsidR="00E63708" w:rsidRPr="002C29E0" w:rsidRDefault="00E63708" w:rsidP="00E63708">
            <w:pPr>
              <w:ind w:right="-191"/>
              <w:rPr>
                <w:b/>
                <w:sz w:val="28"/>
                <w:szCs w:val="28"/>
              </w:rPr>
            </w:pPr>
            <w:r w:rsidRPr="00F70708">
              <w:rPr>
                <w:b/>
                <w:sz w:val="28"/>
                <w:szCs w:val="28"/>
              </w:rPr>
              <w:lastRenderedPageBreak/>
              <w:t>4.1.1. Перечень универсальных и профессиональных компетенции выпускников и индикаторы их достижения</w:t>
            </w:r>
          </w:p>
          <w:p w:rsidR="00E63708" w:rsidRDefault="00E63708" w:rsidP="00D92DB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63708" w:rsidRPr="006C3D74" w:rsidTr="00E63708">
        <w:trPr>
          <w:trHeight w:val="825"/>
        </w:trPr>
        <w:tc>
          <w:tcPr>
            <w:tcW w:w="0" w:type="auto"/>
            <w:vAlign w:val="center"/>
          </w:tcPr>
          <w:p w:rsidR="00E63708" w:rsidRPr="006C3D74" w:rsidRDefault="00E63708" w:rsidP="00D92DB7">
            <w:pPr>
              <w:jc w:val="center"/>
              <w:rPr>
                <w:b/>
                <w:bCs/>
                <w:color w:val="000000"/>
              </w:rPr>
            </w:pPr>
            <w:bookmarkStart w:id="0" w:name="_Hlk9682328"/>
            <w:r w:rsidRPr="006C3D74">
              <w:rPr>
                <w:b/>
                <w:bCs/>
                <w:color w:val="000000"/>
              </w:rPr>
              <w:t>Коды компетенций</w:t>
            </w:r>
          </w:p>
        </w:tc>
        <w:tc>
          <w:tcPr>
            <w:tcW w:w="3386" w:type="dxa"/>
            <w:vAlign w:val="center"/>
          </w:tcPr>
          <w:p w:rsidR="00E63708" w:rsidRPr="006C3D74" w:rsidRDefault="00E63708" w:rsidP="00D92DB7">
            <w:pPr>
              <w:jc w:val="center"/>
              <w:rPr>
                <w:b/>
                <w:bCs/>
                <w:color w:val="000000"/>
              </w:rPr>
            </w:pPr>
            <w:r w:rsidRPr="006C3D74">
              <w:rPr>
                <w:b/>
                <w:bCs/>
                <w:color w:val="000000"/>
              </w:rPr>
              <w:t>Название компетенции</w:t>
            </w:r>
          </w:p>
        </w:tc>
        <w:tc>
          <w:tcPr>
            <w:tcW w:w="10165" w:type="dxa"/>
            <w:gridSpan w:val="3"/>
            <w:vAlign w:val="center"/>
          </w:tcPr>
          <w:p w:rsidR="00E63708" w:rsidRPr="006C3D74" w:rsidRDefault="00E63708" w:rsidP="00D92D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</w:t>
            </w:r>
            <w:r w:rsidRPr="006C3D74">
              <w:rPr>
                <w:b/>
                <w:bCs/>
                <w:color w:val="000000"/>
              </w:rPr>
              <w:t>одержание и структура компетенции</w:t>
            </w:r>
          </w:p>
        </w:tc>
      </w:tr>
      <w:tr w:rsidR="00E63708" w:rsidRPr="006C3D74" w:rsidTr="00E63708">
        <w:trPr>
          <w:trHeight w:val="280"/>
        </w:trPr>
        <w:tc>
          <w:tcPr>
            <w:tcW w:w="0" w:type="auto"/>
            <w:vAlign w:val="center"/>
          </w:tcPr>
          <w:p w:rsidR="00E63708" w:rsidRPr="006C3D74" w:rsidRDefault="00E63708" w:rsidP="00D92DB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6" w:type="dxa"/>
            <w:vAlign w:val="center"/>
          </w:tcPr>
          <w:p w:rsidR="00E63708" w:rsidRPr="006C3D74" w:rsidRDefault="00E63708" w:rsidP="00D92DB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vAlign w:val="center"/>
          </w:tcPr>
          <w:p w:rsidR="00E63708" w:rsidRPr="006C3D74" w:rsidRDefault="00E63708" w:rsidP="00D92DB7">
            <w:pPr>
              <w:jc w:val="center"/>
              <w:rPr>
                <w:b/>
                <w:bCs/>
                <w:color w:val="000000"/>
              </w:rPr>
            </w:pPr>
            <w:r w:rsidRPr="006C3D74">
              <w:rPr>
                <w:b/>
                <w:bCs/>
                <w:color w:val="000000"/>
              </w:rPr>
              <w:t>знать</w:t>
            </w:r>
          </w:p>
        </w:tc>
        <w:tc>
          <w:tcPr>
            <w:tcW w:w="3389" w:type="dxa"/>
            <w:vAlign w:val="center"/>
          </w:tcPr>
          <w:p w:rsidR="00E63708" w:rsidRPr="006C3D74" w:rsidRDefault="00E63708" w:rsidP="00D92DB7">
            <w:pPr>
              <w:jc w:val="center"/>
              <w:rPr>
                <w:b/>
                <w:bCs/>
                <w:color w:val="000000"/>
              </w:rPr>
            </w:pPr>
            <w:r w:rsidRPr="006C3D74">
              <w:rPr>
                <w:b/>
                <w:bCs/>
                <w:color w:val="000000"/>
              </w:rPr>
              <w:t>уметь</w:t>
            </w:r>
          </w:p>
        </w:tc>
        <w:tc>
          <w:tcPr>
            <w:tcW w:w="3389" w:type="dxa"/>
            <w:vAlign w:val="center"/>
          </w:tcPr>
          <w:p w:rsidR="00E63708" w:rsidRPr="006C3D74" w:rsidRDefault="00E63708" w:rsidP="00D92DB7">
            <w:pPr>
              <w:jc w:val="center"/>
              <w:rPr>
                <w:b/>
                <w:bCs/>
                <w:color w:val="000000"/>
              </w:rPr>
            </w:pPr>
            <w:r w:rsidRPr="006C3D74">
              <w:rPr>
                <w:b/>
                <w:bCs/>
                <w:color w:val="000000"/>
              </w:rPr>
              <w:t>владеть</w:t>
            </w:r>
          </w:p>
        </w:tc>
      </w:tr>
      <w:tr w:rsidR="00E63708" w:rsidRPr="006C3D74" w:rsidTr="00E63708">
        <w:trPr>
          <w:trHeight w:val="1440"/>
        </w:trPr>
        <w:tc>
          <w:tcPr>
            <w:tcW w:w="0" w:type="auto"/>
            <w:vAlign w:val="center"/>
          </w:tcPr>
          <w:p w:rsidR="00E63708" w:rsidRPr="006C3D74" w:rsidRDefault="00E63708" w:rsidP="00D92DB7">
            <w:pPr>
              <w:jc w:val="center"/>
              <w:rPr>
                <w:b/>
                <w:bCs/>
                <w:color w:val="000000"/>
              </w:rPr>
            </w:pPr>
            <w:r w:rsidRPr="006C3D74">
              <w:rPr>
                <w:b/>
                <w:bCs/>
                <w:color w:val="000000"/>
              </w:rPr>
              <w:t>УК-1</w:t>
            </w:r>
          </w:p>
        </w:tc>
        <w:tc>
          <w:tcPr>
            <w:tcW w:w="3386" w:type="dxa"/>
            <w:vAlign w:val="center"/>
          </w:tcPr>
          <w:p w:rsidR="00E63708" w:rsidRPr="006C3D74" w:rsidRDefault="00E63708" w:rsidP="00D92DB7">
            <w:pPr>
              <w:jc w:val="center"/>
              <w:rPr>
                <w:color w:val="000000"/>
                <w:sz w:val="16"/>
                <w:szCs w:val="16"/>
              </w:rPr>
            </w:pPr>
            <w:r w:rsidRPr="006C3D74">
              <w:rPr>
                <w:color w:val="000000"/>
                <w:sz w:val="16"/>
                <w:szCs w:val="16"/>
              </w:rPr>
              <w:t>готовность  к  абстрактному  мышлению, анализу, синтезу</w:t>
            </w:r>
          </w:p>
        </w:tc>
        <w:tc>
          <w:tcPr>
            <w:tcW w:w="3387" w:type="dxa"/>
            <w:vAlign w:val="center"/>
          </w:tcPr>
          <w:p w:rsidR="00E63708" w:rsidRDefault="00E63708" w:rsidP="00D92DB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1 - основные понятия, используемые в психиатрии и психотерапии;</w:t>
            </w:r>
            <w:r>
              <w:rPr>
                <w:color w:val="000000"/>
                <w:sz w:val="16"/>
                <w:szCs w:val="16"/>
              </w:rPr>
              <w:br/>
              <w:t>2 – структурно-функциональные особенности нервной системы человека;</w:t>
            </w:r>
            <w:r>
              <w:rPr>
                <w:color w:val="000000"/>
                <w:sz w:val="16"/>
                <w:szCs w:val="16"/>
              </w:rPr>
              <w:br/>
              <w:t>3 - основные принципы функционирования нервной системы, ее взаимосвязь с другими</w:t>
            </w:r>
            <w:r>
              <w:rPr>
                <w:color w:val="000000"/>
                <w:sz w:val="16"/>
                <w:szCs w:val="16"/>
              </w:rPr>
              <w:br/>
              <w:t>органами и системами;</w:t>
            </w:r>
            <w:r>
              <w:rPr>
                <w:color w:val="000000"/>
                <w:sz w:val="16"/>
                <w:szCs w:val="16"/>
              </w:rPr>
              <w:br/>
              <w:t>4 - научные идеи и тенденции развития психотерапии</w:t>
            </w:r>
          </w:p>
        </w:tc>
        <w:tc>
          <w:tcPr>
            <w:tcW w:w="3389" w:type="dxa"/>
            <w:vAlign w:val="center"/>
          </w:tcPr>
          <w:p w:rsidR="00E63708" w:rsidRDefault="00E63708" w:rsidP="00D92DB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1 -критически оценивать поступающую информацию вне зависимости от ее источника;</w:t>
            </w:r>
            <w:r>
              <w:rPr>
                <w:color w:val="000000"/>
                <w:sz w:val="16"/>
                <w:szCs w:val="16"/>
              </w:rPr>
              <w:br/>
              <w:t>2 - избегать автоматического применения стандартных приемов при решении профессиональных задач;</w:t>
            </w:r>
            <w:r>
              <w:rPr>
                <w:color w:val="000000"/>
                <w:sz w:val="16"/>
                <w:szCs w:val="16"/>
              </w:rPr>
              <w:br/>
              <w:t>3 - управлять информацией (поиск, интерпретация, анализ информации, в т.ч. из множественных источников;</w:t>
            </w:r>
            <w:r>
              <w:rPr>
                <w:color w:val="000000"/>
                <w:sz w:val="16"/>
                <w:szCs w:val="16"/>
              </w:rPr>
              <w:br/>
              <w:t>4 - использовать системный комплексный подход при постановке диагноза и назначении необходимой терапии.</w:t>
            </w:r>
          </w:p>
        </w:tc>
        <w:tc>
          <w:tcPr>
            <w:tcW w:w="3389" w:type="dxa"/>
            <w:vAlign w:val="center"/>
          </w:tcPr>
          <w:p w:rsidR="00E63708" w:rsidRDefault="00E63708" w:rsidP="00D92DB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1- навыками сбора, обработки, критического анализа и систематизации профессиональной</w:t>
            </w:r>
            <w:r>
              <w:rPr>
                <w:color w:val="000000"/>
                <w:sz w:val="16"/>
                <w:szCs w:val="16"/>
              </w:rPr>
              <w:br/>
              <w:t xml:space="preserve">информации; </w:t>
            </w:r>
            <w:r>
              <w:rPr>
                <w:color w:val="000000"/>
                <w:sz w:val="16"/>
                <w:szCs w:val="16"/>
              </w:rPr>
              <w:br/>
              <w:t>2 - навыками выбора методов и средств решения профессиональных задач;</w:t>
            </w:r>
            <w:r>
              <w:rPr>
                <w:color w:val="000000"/>
                <w:sz w:val="16"/>
                <w:szCs w:val="16"/>
              </w:rPr>
              <w:br/>
              <w:t>3 - навыками управления информацией (поиск, интерпретация, анализ информации, в т.ч. из множественных источников;</w:t>
            </w:r>
            <w:r>
              <w:rPr>
                <w:color w:val="000000"/>
                <w:sz w:val="16"/>
                <w:szCs w:val="16"/>
              </w:rPr>
              <w:br/>
              <w:t>4 - владеть компьютерной техникой, получать информацию из различных источников, работать с информацией в глобальных компьютерных сетях.</w:t>
            </w:r>
          </w:p>
        </w:tc>
      </w:tr>
      <w:tr w:rsidR="00E63708" w:rsidRPr="006C3D74" w:rsidTr="00E63708">
        <w:trPr>
          <w:trHeight w:val="1500"/>
        </w:trPr>
        <w:tc>
          <w:tcPr>
            <w:tcW w:w="0" w:type="auto"/>
            <w:vAlign w:val="center"/>
          </w:tcPr>
          <w:p w:rsidR="00E63708" w:rsidRPr="006C3D74" w:rsidRDefault="00E63708" w:rsidP="00D92DB7">
            <w:pPr>
              <w:jc w:val="center"/>
              <w:rPr>
                <w:b/>
                <w:bCs/>
                <w:color w:val="000000"/>
              </w:rPr>
            </w:pPr>
            <w:r w:rsidRPr="006C3D74">
              <w:rPr>
                <w:b/>
                <w:bCs/>
                <w:color w:val="000000"/>
              </w:rPr>
              <w:t>ПК-1</w:t>
            </w:r>
          </w:p>
        </w:tc>
        <w:tc>
          <w:tcPr>
            <w:tcW w:w="3386" w:type="dxa"/>
            <w:vAlign w:val="center"/>
          </w:tcPr>
          <w:p w:rsidR="00E63708" w:rsidRPr="006C3D74" w:rsidRDefault="00E63708" w:rsidP="00D92DB7">
            <w:pPr>
              <w:jc w:val="center"/>
              <w:rPr>
                <w:color w:val="000000"/>
                <w:sz w:val="16"/>
                <w:szCs w:val="16"/>
              </w:rPr>
            </w:pPr>
            <w:r w:rsidRPr="006C3D74">
              <w:rPr>
                <w:color w:val="000000"/>
                <w:sz w:val="16"/>
                <w:szCs w:val="16"/>
              </w:rPr>
              <w:t>готовность к осуществлению комплекса мероприятий, направленных на сохранение  и  укрепление  здоровья  и включающих в себя формирование здорового  образа  жизни,  предупреждение возникновения и (или) распространения заболеваний,  их  раннюю  диагностику, выявление причин и условий их возникновения   и   развития,   а   также направленных  на  устранение  вредного влияния на здоровье человека факторов среды его обитания</w:t>
            </w:r>
          </w:p>
        </w:tc>
        <w:tc>
          <w:tcPr>
            <w:tcW w:w="3387" w:type="dxa"/>
            <w:vAlign w:val="center"/>
          </w:tcPr>
          <w:p w:rsidR="00E63708" w:rsidRDefault="00E63708" w:rsidP="00D92DB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1 -основные этапы формирования психики человека и критерии психического здоровья;</w:t>
            </w:r>
            <w:r>
              <w:rPr>
                <w:color w:val="000000"/>
                <w:sz w:val="16"/>
                <w:szCs w:val="16"/>
              </w:rPr>
              <w:br/>
              <w:t xml:space="preserve">2 – биологические и психологические основы поведения человека </w:t>
            </w:r>
            <w:r>
              <w:rPr>
                <w:color w:val="000000"/>
                <w:sz w:val="16"/>
                <w:szCs w:val="16"/>
              </w:rPr>
              <w:br/>
              <w:t>3 - этиологию, патогенез, ведущие клинические проявления, методы диагностики, лабораторные показатели и исходы психических расстройств человека;</w:t>
            </w:r>
            <w:r>
              <w:rPr>
                <w:color w:val="000000"/>
                <w:sz w:val="16"/>
                <w:szCs w:val="16"/>
              </w:rPr>
              <w:br/>
              <w:t>4 - виды и показания к психофармакотерапии</w:t>
            </w:r>
          </w:p>
        </w:tc>
        <w:tc>
          <w:tcPr>
            <w:tcW w:w="3389" w:type="dxa"/>
            <w:vAlign w:val="center"/>
          </w:tcPr>
          <w:p w:rsidR="00E63708" w:rsidRDefault="00E63708" w:rsidP="00D92DB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1 -проводить консультации больных по вопросам заболевания и проводимого лечения;</w:t>
            </w:r>
            <w:r>
              <w:rPr>
                <w:color w:val="000000"/>
                <w:sz w:val="16"/>
                <w:szCs w:val="16"/>
              </w:rPr>
              <w:br/>
              <w:t>2 - проводить беседы с пациентами по вопросам профилактики психических расстройств;</w:t>
            </w:r>
            <w:r>
              <w:rPr>
                <w:color w:val="000000"/>
                <w:sz w:val="16"/>
                <w:szCs w:val="16"/>
              </w:rPr>
              <w:br/>
              <w:t>3 - осуществлять профилактические и лечебные мероприятия с учетом динамики психического состояния</w:t>
            </w:r>
          </w:p>
        </w:tc>
        <w:tc>
          <w:tcPr>
            <w:tcW w:w="3389" w:type="dxa"/>
            <w:vAlign w:val="center"/>
          </w:tcPr>
          <w:p w:rsidR="00E63708" w:rsidRDefault="00E63708" w:rsidP="00D92DB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1 -обосновывать использование психофармакологических препаратов;</w:t>
            </w:r>
            <w:r>
              <w:rPr>
                <w:color w:val="000000"/>
                <w:sz w:val="16"/>
                <w:szCs w:val="16"/>
              </w:rPr>
              <w:br/>
              <w:t>2 - методиками применения психофармакологических препаратов для лечения и предупреждения развития обострений психических заболеваний.</w:t>
            </w:r>
          </w:p>
        </w:tc>
      </w:tr>
      <w:tr w:rsidR="00E63708" w:rsidRPr="006C3D74" w:rsidTr="00E63708">
        <w:trPr>
          <w:trHeight w:val="1050"/>
        </w:trPr>
        <w:tc>
          <w:tcPr>
            <w:tcW w:w="0" w:type="auto"/>
            <w:vAlign w:val="center"/>
          </w:tcPr>
          <w:p w:rsidR="00E63708" w:rsidRPr="006C3D74" w:rsidRDefault="00E63708" w:rsidP="00D92DB7">
            <w:pPr>
              <w:jc w:val="center"/>
              <w:rPr>
                <w:b/>
                <w:bCs/>
                <w:color w:val="000000"/>
              </w:rPr>
            </w:pPr>
            <w:r w:rsidRPr="006C3D74">
              <w:rPr>
                <w:b/>
                <w:bCs/>
                <w:color w:val="000000"/>
              </w:rPr>
              <w:t>ПК-2</w:t>
            </w:r>
          </w:p>
        </w:tc>
        <w:tc>
          <w:tcPr>
            <w:tcW w:w="3386" w:type="dxa"/>
            <w:vAlign w:val="center"/>
          </w:tcPr>
          <w:p w:rsidR="00E63708" w:rsidRPr="006C3D74" w:rsidRDefault="00E63708" w:rsidP="00D92DB7">
            <w:pPr>
              <w:jc w:val="center"/>
              <w:rPr>
                <w:color w:val="000000"/>
                <w:sz w:val="16"/>
                <w:szCs w:val="16"/>
              </w:rPr>
            </w:pPr>
            <w:r w:rsidRPr="006C3D74">
              <w:rPr>
                <w:color w:val="000000"/>
                <w:sz w:val="16"/>
                <w:szCs w:val="16"/>
              </w:rPr>
              <w:t>готовность к проведению профилактических медицинских осмотров, диспансеризации и осуществлению диспансерного наблюдения</w:t>
            </w:r>
          </w:p>
        </w:tc>
        <w:tc>
          <w:tcPr>
            <w:tcW w:w="3387" w:type="dxa"/>
            <w:vAlign w:val="center"/>
          </w:tcPr>
          <w:p w:rsidR="00E63708" w:rsidRDefault="00E63708" w:rsidP="00D92DB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– критерии психического здоровья, </w:t>
            </w:r>
          </w:p>
          <w:p w:rsidR="00E63708" w:rsidRDefault="00E63708" w:rsidP="00D92DB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2 - этиологию, патогенез, ведущие клинические проявления, методы диагностики, лабораторные показатели и исходы основных психических расстройств;</w:t>
            </w:r>
            <w:r>
              <w:rPr>
                <w:color w:val="000000"/>
                <w:sz w:val="16"/>
                <w:szCs w:val="16"/>
              </w:rPr>
              <w:br/>
              <w:t>3 - виды и показания к психофармакотерапии.</w:t>
            </w:r>
          </w:p>
        </w:tc>
        <w:tc>
          <w:tcPr>
            <w:tcW w:w="3389" w:type="dxa"/>
            <w:vAlign w:val="center"/>
          </w:tcPr>
          <w:p w:rsidR="00E63708" w:rsidRDefault="00E63708" w:rsidP="00D92DB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– оценивать психическое здоровье человека, проводить консультации больных по вопросам заболевания и проводимого лечения;</w:t>
            </w:r>
            <w:r>
              <w:rPr>
                <w:color w:val="000000"/>
                <w:sz w:val="16"/>
                <w:szCs w:val="16"/>
              </w:rPr>
              <w:br/>
              <w:t>2 - проводить беседы с пациентами по вопросам профилактики психических расстройств;</w:t>
            </w:r>
            <w:r>
              <w:rPr>
                <w:color w:val="000000"/>
                <w:sz w:val="16"/>
                <w:szCs w:val="16"/>
              </w:rPr>
              <w:br/>
              <w:t>3 - осуществлять профилактические и лечебные мероприятия с учетом динамики психического состояния</w:t>
            </w:r>
          </w:p>
        </w:tc>
        <w:tc>
          <w:tcPr>
            <w:tcW w:w="3389" w:type="dxa"/>
            <w:vAlign w:val="center"/>
          </w:tcPr>
          <w:p w:rsidR="00E63708" w:rsidRDefault="00E63708" w:rsidP="00D92DB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– навыком оценки психического здоровья человека;</w:t>
            </w:r>
            <w:r>
              <w:rPr>
                <w:color w:val="000000"/>
                <w:sz w:val="16"/>
                <w:szCs w:val="16"/>
              </w:rPr>
              <w:br/>
              <w:t>2 -  обосновывать использование психофармакологических препаратов; владеть методиками применения психофармакологических препаратов для лечения и предупреждения развития обострений психических заболеваний.</w:t>
            </w:r>
          </w:p>
        </w:tc>
      </w:tr>
      <w:tr w:rsidR="00E63708" w:rsidRPr="006C3D74" w:rsidTr="00E63708">
        <w:trPr>
          <w:trHeight w:val="1785"/>
        </w:trPr>
        <w:tc>
          <w:tcPr>
            <w:tcW w:w="0" w:type="auto"/>
            <w:vAlign w:val="center"/>
          </w:tcPr>
          <w:p w:rsidR="00E63708" w:rsidRPr="006C3D74" w:rsidRDefault="00E63708" w:rsidP="00D92DB7">
            <w:pPr>
              <w:jc w:val="center"/>
              <w:rPr>
                <w:b/>
                <w:bCs/>
                <w:color w:val="000000"/>
              </w:rPr>
            </w:pPr>
            <w:r w:rsidRPr="006C3D74">
              <w:rPr>
                <w:b/>
                <w:bCs/>
                <w:color w:val="000000"/>
              </w:rPr>
              <w:t>ПК-4</w:t>
            </w:r>
          </w:p>
        </w:tc>
        <w:tc>
          <w:tcPr>
            <w:tcW w:w="3386" w:type="dxa"/>
            <w:vAlign w:val="center"/>
          </w:tcPr>
          <w:p w:rsidR="00E63708" w:rsidRPr="006C3D74" w:rsidRDefault="00E63708" w:rsidP="00D92DB7">
            <w:pPr>
              <w:jc w:val="center"/>
              <w:rPr>
                <w:color w:val="000000"/>
                <w:sz w:val="16"/>
                <w:szCs w:val="16"/>
              </w:rPr>
            </w:pPr>
            <w:r w:rsidRPr="006C3D74">
              <w:rPr>
                <w:color w:val="000000"/>
                <w:sz w:val="16"/>
                <w:szCs w:val="16"/>
              </w:rPr>
              <w:t>готовность  к  применению  социально-гигиенических методик сбора и медико-статистического  анализа  информации  о показателях  здоровья  взрослых  и  подростков</w:t>
            </w:r>
          </w:p>
        </w:tc>
        <w:tc>
          <w:tcPr>
            <w:tcW w:w="3387" w:type="dxa"/>
            <w:vAlign w:val="center"/>
          </w:tcPr>
          <w:p w:rsidR="00E63708" w:rsidRDefault="00E63708" w:rsidP="00D92DB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1 - типовую учетно-отчетную медицинскую документацию медицинских учреждений;</w:t>
            </w:r>
            <w:r>
              <w:rPr>
                <w:color w:val="000000"/>
                <w:sz w:val="16"/>
                <w:szCs w:val="16"/>
              </w:rPr>
              <w:br/>
              <w:t>2 - экспертизу трудоспособности.</w:t>
            </w:r>
          </w:p>
        </w:tc>
        <w:tc>
          <w:tcPr>
            <w:tcW w:w="3389" w:type="dxa"/>
            <w:vAlign w:val="center"/>
          </w:tcPr>
          <w:p w:rsidR="00E63708" w:rsidRDefault="00E63708" w:rsidP="00D92DB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1 - анализировать и оценивать качество медицинской помощи населению, вести медицинскую документацию.</w:t>
            </w:r>
          </w:p>
        </w:tc>
        <w:tc>
          <w:tcPr>
            <w:tcW w:w="3389" w:type="dxa"/>
            <w:vAlign w:val="center"/>
          </w:tcPr>
          <w:p w:rsidR="00E63708" w:rsidRDefault="00E63708" w:rsidP="00D92D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–методами ведения медицинской</w:t>
            </w:r>
            <w:r>
              <w:rPr>
                <w:color w:val="000000"/>
                <w:sz w:val="16"/>
                <w:szCs w:val="16"/>
              </w:rPr>
              <w:br/>
              <w:t xml:space="preserve"> учетно-отчетной документации в медицинских учреждениях.</w:t>
            </w:r>
          </w:p>
        </w:tc>
      </w:tr>
      <w:tr w:rsidR="00E63708" w:rsidRPr="006C3D74" w:rsidTr="00E63708">
        <w:trPr>
          <w:trHeight w:val="2355"/>
        </w:trPr>
        <w:tc>
          <w:tcPr>
            <w:tcW w:w="0" w:type="auto"/>
            <w:vAlign w:val="center"/>
          </w:tcPr>
          <w:p w:rsidR="00E63708" w:rsidRPr="006C3D74" w:rsidRDefault="00E63708" w:rsidP="00D92DB7">
            <w:pPr>
              <w:jc w:val="center"/>
              <w:rPr>
                <w:b/>
                <w:bCs/>
                <w:color w:val="000000"/>
              </w:rPr>
            </w:pPr>
            <w:r w:rsidRPr="006C3D74">
              <w:rPr>
                <w:b/>
                <w:bCs/>
                <w:color w:val="000000"/>
              </w:rPr>
              <w:lastRenderedPageBreak/>
              <w:t>ПК-5</w:t>
            </w:r>
          </w:p>
        </w:tc>
        <w:tc>
          <w:tcPr>
            <w:tcW w:w="3386" w:type="dxa"/>
            <w:vAlign w:val="center"/>
          </w:tcPr>
          <w:p w:rsidR="00E63708" w:rsidRPr="006C3D74" w:rsidRDefault="00E63708" w:rsidP="00D92DB7">
            <w:pPr>
              <w:jc w:val="center"/>
              <w:rPr>
                <w:color w:val="000000"/>
                <w:sz w:val="16"/>
                <w:szCs w:val="16"/>
              </w:rPr>
            </w:pPr>
            <w:r w:rsidRPr="006C3D74">
              <w:rPr>
                <w:color w:val="000000"/>
                <w:sz w:val="16"/>
                <w:szCs w:val="16"/>
              </w:rPr>
              <w:t>готовность к определению у пациентов патологических  состояний,  симптомов, синдромов заболеваний, нозологических форм в соответствии с Международной статистической  классификацией  болезней и проблем, связанных со здоровьем</w:t>
            </w:r>
          </w:p>
        </w:tc>
        <w:tc>
          <w:tcPr>
            <w:tcW w:w="3387" w:type="dxa"/>
            <w:vAlign w:val="center"/>
          </w:tcPr>
          <w:p w:rsidR="00E63708" w:rsidRDefault="00E63708" w:rsidP="00D92DB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1 - возрастные особенности психики, патогенеза наиболее распространенных заболеваний человека;</w:t>
            </w:r>
            <w:r>
              <w:rPr>
                <w:color w:val="000000"/>
                <w:sz w:val="16"/>
                <w:szCs w:val="16"/>
              </w:rPr>
              <w:br/>
              <w:t>2 - методы  и принципы оценки психического статуса человека, показания;</w:t>
            </w:r>
            <w:r>
              <w:rPr>
                <w:color w:val="000000"/>
                <w:sz w:val="16"/>
                <w:szCs w:val="16"/>
              </w:rPr>
              <w:br/>
              <w:t>3 - этиологию, патогенез, ведущие клинические проявления, методы диагностики, лабораторные показатели и исходы основных психических заболеваний человека;</w:t>
            </w:r>
            <w:r>
              <w:rPr>
                <w:color w:val="000000"/>
                <w:sz w:val="16"/>
                <w:szCs w:val="16"/>
              </w:rPr>
              <w:br/>
              <w:t>4 - виды и показания к психофармакотерапии.</w:t>
            </w:r>
          </w:p>
        </w:tc>
        <w:tc>
          <w:tcPr>
            <w:tcW w:w="3389" w:type="dxa"/>
            <w:vAlign w:val="center"/>
          </w:tcPr>
          <w:p w:rsidR="00E63708" w:rsidRPr="009D2D69" w:rsidRDefault="00E63708" w:rsidP="00D92DB7">
            <w:pPr>
              <w:rPr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1 - интерпретировать результаты </w:t>
            </w:r>
            <w:r w:rsidRPr="00457576">
              <w:rPr>
                <w:color w:val="000000"/>
                <w:sz w:val="16"/>
                <w:szCs w:val="16"/>
              </w:rPr>
              <w:t xml:space="preserve">оценки </w:t>
            </w:r>
            <w:r>
              <w:rPr>
                <w:color w:val="000000"/>
                <w:sz w:val="16"/>
                <w:szCs w:val="16"/>
              </w:rPr>
              <w:t>психического статуса;</w:t>
            </w:r>
            <w:r>
              <w:rPr>
                <w:color w:val="000000"/>
                <w:sz w:val="16"/>
                <w:szCs w:val="16"/>
              </w:rPr>
              <w:br/>
              <w:t xml:space="preserve">2 - обосновать необходимость патопсихологического </w:t>
            </w:r>
            <w:r w:rsidRPr="00457576">
              <w:rPr>
                <w:color w:val="000000"/>
                <w:sz w:val="16"/>
                <w:szCs w:val="16"/>
              </w:rPr>
              <w:t>обследования</w:t>
            </w:r>
            <w:r>
              <w:rPr>
                <w:color w:val="000000"/>
                <w:sz w:val="16"/>
                <w:szCs w:val="16"/>
              </w:rPr>
              <w:t>;</w:t>
            </w:r>
            <w:r w:rsidRPr="00457576"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 xml:space="preserve">3 - обосновать необходимость </w:t>
            </w:r>
            <w:r w:rsidRPr="00457576">
              <w:rPr>
                <w:color w:val="000000"/>
                <w:sz w:val="16"/>
                <w:szCs w:val="16"/>
              </w:rPr>
              <w:t xml:space="preserve">применения </w:t>
            </w:r>
            <w:r>
              <w:rPr>
                <w:color w:val="000000"/>
                <w:sz w:val="16"/>
                <w:szCs w:val="16"/>
              </w:rPr>
              <w:t>психофармако</w:t>
            </w:r>
            <w:r w:rsidRPr="00457576">
              <w:rPr>
                <w:color w:val="000000"/>
                <w:sz w:val="16"/>
                <w:szCs w:val="16"/>
              </w:rPr>
              <w:t>терапии, о</w:t>
            </w:r>
            <w:r>
              <w:rPr>
                <w:color w:val="000000"/>
                <w:sz w:val="16"/>
                <w:szCs w:val="16"/>
              </w:rPr>
              <w:t>бъяснять</w:t>
            </w:r>
            <w:r>
              <w:rPr>
                <w:color w:val="000000"/>
                <w:sz w:val="16"/>
                <w:szCs w:val="16"/>
              </w:rPr>
              <w:br/>
              <w:t xml:space="preserve">действие психофармакологических лекарственных препаратов и </w:t>
            </w:r>
            <w:r w:rsidRPr="00457576">
              <w:rPr>
                <w:color w:val="000000"/>
                <w:sz w:val="16"/>
                <w:szCs w:val="16"/>
              </w:rPr>
              <w:t>возможных осложнений при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457576">
              <w:rPr>
                <w:color w:val="000000"/>
                <w:sz w:val="16"/>
                <w:szCs w:val="16"/>
              </w:rPr>
              <w:t>нарушении назначения</w:t>
            </w:r>
            <w:r w:rsidRPr="009D2D69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389" w:type="dxa"/>
            <w:vAlign w:val="center"/>
          </w:tcPr>
          <w:p w:rsidR="00E63708" w:rsidRDefault="00E63708" w:rsidP="00D92DB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1-  методикой сбора жалоб, субъективного и объективного анамнеза психического расстройства;</w:t>
            </w:r>
          </w:p>
          <w:p w:rsidR="00E63708" w:rsidRDefault="00E63708" w:rsidP="00D92DB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– навыком выявления во время клинического обследования симптомов психических расстройств, квалификации психопатологических синдромов, составления плана дополнительного лабораторного и инструментального обследования;</w:t>
            </w:r>
          </w:p>
          <w:p w:rsidR="00E63708" w:rsidRDefault="00E63708" w:rsidP="00D92DB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3 -  дифференциальной диагностикой основных психических заболеваний;</w:t>
            </w:r>
            <w:r>
              <w:rPr>
                <w:color w:val="000000"/>
                <w:sz w:val="16"/>
                <w:szCs w:val="16"/>
              </w:rPr>
              <w:br/>
              <w:t>4 -  алгоритмом постановки предварительного нозологического диагноза;</w:t>
            </w:r>
            <w:r>
              <w:rPr>
                <w:color w:val="000000"/>
                <w:sz w:val="16"/>
                <w:szCs w:val="16"/>
              </w:rPr>
              <w:br/>
              <w:t>5 - алгоритмом постановки окончательного психиатрического диагноза.</w:t>
            </w:r>
          </w:p>
        </w:tc>
      </w:tr>
      <w:tr w:rsidR="00E63708" w:rsidRPr="006C3D74" w:rsidTr="00E63708">
        <w:trPr>
          <w:trHeight w:val="1680"/>
        </w:trPr>
        <w:tc>
          <w:tcPr>
            <w:tcW w:w="0" w:type="auto"/>
            <w:vAlign w:val="center"/>
          </w:tcPr>
          <w:p w:rsidR="00E63708" w:rsidRPr="006C3D74" w:rsidRDefault="00E63708" w:rsidP="00D92DB7">
            <w:pPr>
              <w:jc w:val="center"/>
              <w:rPr>
                <w:b/>
                <w:bCs/>
                <w:color w:val="000000"/>
              </w:rPr>
            </w:pPr>
            <w:r w:rsidRPr="006C3D74">
              <w:rPr>
                <w:b/>
                <w:bCs/>
                <w:color w:val="000000"/>
              </w:rPr>
              <w:t>ПК-6</w:t>
            </w:r>
          </w:p>
        </w:tc>
        <w:tc>
          <w:tcPr>
            <w:tcW w:w="3386" w:type="dxa"/>
            <w:vAlign w:val="center"/>
          </w:tcPr>
          <w:p w:rsidR="00E63708" w:rsidRPr="006C3D74" w:rsidRDefault="00E63708" w:rsidP="00D92DB7">
            <w:pPr>
              <w:rPr>
                <w:color w:val="000000"/>
                <w:sz w:val="16"/>
                <w:szCs w:val="16"/>
              </w:rPr>
            </w:pPr>
            <w:r w:rsidRPr="00DA4BF5">
              <w:rPr>
                <w:color w:val="000000"/>
                <w:sz w:val="16"/>
                <w:szCs w:val="16"/>
              </w:rPr>
              <w:t>готовность к ведению и лечению пациентов</w:t>
            </w:r>
            <w:r>
              <w:rPr>
                <w:color w:val="000000"/>
                <w:sz w:val="16"/>
                <w:szCs w:val="16"/>
              </w:rPr>
              <w:t xml:space="preserve">, нуждающихся в оказании психотерапевтической помощи </w:t>
            </w:r>
            <w:r w:rsidRPr="00DA4BF5">
              <w:rPr>
                <w:color w:val="000000"/>
                <w:sz w:val="16"/>
                <w:szCs w:val="16"/>
              </w:rPr>
              <w:t>(ПК-6)</w:t>
            </w:r>
          </w:p>
        </w:tc>
        <w:tc>
          <w:tcPr>
            <w:tcW w:w="3387" w:type="dxa"/>
            <w:vAlign w:val="center"/>
          </w:tcPr>
          <w:p w:rsidR="00E63708" w:rsidRDefault="00E63708" w:rsidP="00D92DB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1 - возрастные особенности нервной системы;</w:t>
            </w:r>
            <w:r>
              <w:rPr>
                <w:color w:val="000000"/>
                <w:sz w:val="16"/>
                <w:szCs w:val="16"/>
              </w:rPr>
              <w:br/>
              <w:t>2 - общие закономерности этиопатогенеза психических заболеваний человека;</w:t>
            </w:r>
            <w:r>
              <w:rPr>
                <w:color w:val="000000"/>
                <w:sz w:val="16"/>
                <w:szCs w:val="16"/>
              </w:rPr>
              <w:br/>
              <w:t>3 - клинические проявления, методы диагностики, лабораторные показатели и исходы основных психических заболеваний;</w:t>
            </w:r>
            <w:r>
              <w:rPr>
                <w:color w:val="000000"/>
                <w:sz w:val="16"/>
                <w:szCs w:val="16"/>
              </w:rPr>
              <w:br/>
              <w:t>4 - виды и показания к психотерапии и психофармакотерапии;</w:t>
            </w:r>
            <w:r>
              <w:rPr>
                <w:color w:val="000000"/>
                <w:sz w:val="16"/>
                <w:szCs w:val="16"/>
              </w:rPr>
              <w:br/>
              <w:t>5 - знать принципы реабилитации больных с психическими расстройствами</w:t>
            </w:r>
          </w:p>
        </w:tc>
        <w:tc>
          <w:tcPr>
            <w:tcW w:w="3389" w:type="dxa"/>
            <w:vAlign w:val="center"/>
          </w:tcPr>
          <w:p w:rsidR="00E63708" w:rsidRDefault="00E63708" w:rsidP="00D92DB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– обосновать необходимость проведения психотерапии, объяснить принцип применяемой методики и возможные осложнения в процессе терапии.</w:t>
            </w:r>
          </w:p>
          <w:p w:rsidR="00E63708" w:rsidRDefault="00E63708" w:rsidP="00D92DB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 - обосновать необходимость применения психофармакотерапии, объяснять действие психофармакотропных лекарственных препаратов и возможные осложнения при нарушении назначения;</w:t>
            </w:r>
            <w:r>
              <w:rPr>
                <w:color w:val="000000"/>
                <w:sz w:val="16"/>
                <w:szCs w:val="16"/>
              </w:rPr>
              <w:br/>
              <w:t>3 - осуществлять профилактические и лечебные мероприятия с учетом динамики клинической картины психического расстройства;</w:t>
            </w:r>
            <w:r>
              <w:rPr>
                <w:color w:val="000000"/>
                <w:sz w:val="16"/>
                <w:szCs w:val="16"/>
              </w:rPr>
              <w:br/>
              <w:t>4 - оказать неотложную помощь больным с психическими расстройствами;</w:t>
            </w:r>
            <w:r>
              <w:rPr>
                <w:color w:val="000000"/>
                <w:sz w:val="16"/>
                <w:szCs w:val="16"/>
              </w:rPr>
              <w:br/>
              <w:t>5 – организовывать реабилитационные мероприятия для лиц с психическими расстройствами</w:t>
            </w:r>
          </w:p>
        </w:tc>
        <w:tc>
          <w:tcPr>
            <w:tcW w:w="3389" w:type="dxa"/>
            <w:vAlign w:val="center"/>
          </w:tcPr>
          <w:p w:rsidR="00E63708" w:rsidRDefault="00E63708" w:rsidP="00D92DB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1 -владеть методами и принципами ведения и лечения пациентов с психической патологией в соответствии с Федеральными клиническими рекомендациями и нормативно-правовыми документами регламентирующими оказание психиатрической помощи</w:t>
            </w:r>
          </w:p>
        </w:tc>
      </w:tr>
      <w:tr w:rsidR="00E63708" w:rsidRPr="006C3D74" w:rsidTr="00E63708">
        <w:trPr>
          <w:trHeight w:val="1050"/>
        </w:trPr>
        <w:tc>
          <w:tcPr>
            <w:tcW w:w="0" w:type="auto"/>
            <w:vAlign w:val="center"/>
          </w:tcPr>
          <w:p w:rsidR="00E63708" w:rsidRPr="006C3D74" w:rsidRDefault="00E63708" w:rsidP="00D92DB7">
            <w:pPr>
              <w:jc w:val="center"/>
              <w:rPr>
                <w:b/>
                <w:bCs/>
                <w:color w:val="000000"/>
              </w:rPr>
            </w:pPr>
            <w:r w:rsidRPr="006C3D74">
              <w:rPr>
                <w:b/>
                <w:bCs/>
                <w:color w:val="000000"/>
              </w:rPr>
              <w:t>ПК-8</w:t>
            </w:r>
          </w:p>
        </w:tc>
        <w:tc>
          <w:tcPr>
            <w:tcW w:w="3386" w:type="dxa"/>
            <w:vAlign w:val="center"/>
          </w:tcPr>
          <w:p w:rsidR="00E63708" w:rsidRPr="006C3D74" w:rsidRDefault="00E63708" w:rsidP="00D92DB7">
            <w:pPr>
              <w:jc w:val="center"/>
              <w:rPr>
                <w:color w:val="000000"/>
                <w:sz w:val="16"/>
                <w:szCs w:val="16"/>
              </w:rPr>
            </w:pPr>
            <w:r w:rsidRPr="006C3D74">
              <w:rPr>
                <w:color w:val="000000"/>
                <w:sz w:val="16"/>
                <w:szCs w:val="16"/>
              </w:rPr>
              <w:t>Готовность к  применению природных лечебных факторов, лекарственной, немедикаментозной  терапии и  других методов  у пациентов,  нуждающихся  в медицинской реабилитации</w:t>
            </w:r>
          </w:p>
        </w:tc>
        <w:tc>
          <w:tcPr>
            <w:tcW w:w="3387" w:type="dxa"/>
            <w:vAlign w:val="center"/>
          </w:tcPr>
          <w:p w:rsidR="00E63708" w:rsidRPr="00FF7CA9" w:rsidRDefault="00E63708" w:rsidP="00D92DB7">
            <w:pPr>
              <w:pStyle w:val="af8"/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F7CA9">
              <w:rPr>
                <w:rFonts w:ascii="Times New Roman" w:hAnsi="Times New Roman"/>
                <w:color w:val="000000"/>
                <w:sz w:val="16"/>
                <w:szCs w:val="16"/>
              </w:rPr>
              <w:t>1 - принципы и методы психотерапии, психофармакотерапии, прочих видов немедикаментозной терапии и санаторно-курортного лечения, показания и противопоказания к применению данных методов лечения и реабилитации</w:t>
            </w:r>
          </w:p>
        </w:tc>
        <w:tc>
          <w:tcPr>
            <w:tcW w:w="3389" w:type="dxa"/>
            <w:vAlign w:val="center"/>
          </w:tcPr>
          <w:p w:rsidR="00E63708" w:rsidRPr="00FF7CA9" w:rsidRDefault="00E63708" w:rsidP="00D92DB7">
            <w:pPr>
              <w:pStyle w:val="af8"/>
              <w:ind w:left="99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F7CA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1 - определять необходимость и вид психотерапии, психофармакотерапии, прочих видов немедикаментозной терапии и санаторно-курортного лечения при разных вариантах течения нозологий </w:t>
            </w:r>
          </w:p>
        </w:tc>
        <w:tc>
          <w:tcPr>
            <w:tcW w:w="3389" w:type="dxa"/>
            <w:vAlign w:val="center"/>
          </w:tcPr>
          <w:p w:rsidR="00E63708" w:rsidRDefault="00E63708" w:rsidP="00D92DB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1 - алгоритмами применения психотерапии, психофармакотерапии, прочих видов немедикаментозной терапии и санаторно-курортного лечения при разных вариантах</w:t>
            </w:r>
            <w:r>
              <w:rPr>
                <w:color w:val="000000"/>
                <w:sz w:val="16"/>
                <w:szCs w:val="16"/>
              </w:rPr>
              <w:br/>
              <w:t>течения и нозологиях</w:t>
            </w:r>
          </w:p>
        </w:tc>
      </w:tr>
      <w:tr w:rsidR="00E63708" w:rsidRPr="006C3D74" w:rsidTr="00E63708">
        <w:trPr>
          <w:trHeight w:val="2280"/>
        </w:trPr>
        <w:tc>
          <w:tcPr>
            <w:tcW w:w="0" w:type="auto"/>
            <w:vAlign w:val="center"/>
          </w:tcPr>
          <w:p w:rsidR="00E63708" w:rsidRPr="006C3D74" w:rsidRDefault="00E63708" w:rsidP="00D92DB7">
            <w:pPr>
              <w:jc w:val="center"/>
              <w:rPr>
                <w:b/>
                <w:bCs/>
                <w:color w:val="000000"/>
              </w:rPr>
            </w:pPr>
            <w:r w:rsidRPr="006C3D74">
              <w:rPr>
                <w:b/>
                <w:bCs/>
                <w:color w:val="000000"/>
              </w:rPr>
              <w:t>ПК-9</w:t>
            </w:r>
          </w:p>
        </w:tc>
        <w:tc>
          <w:tcPr>
            <w:tcW w:w="3386" w:type="dxa"/>
            <w:vAlign w:val="center"/>
          </w:tcPr>
          <w:p w:rsidR="00E63708" w:rsidRPr="006C3D74" w:rsidRDefault="00E63708" w:rsidP="00D92DB7">
            <w:pPr>
              <w:jc w:val="center"/>
              <w:rPr>
                <w:color w:val="000000"/>
                <w:sz w:val="16"/>
                <w:szCs w:val="16"/>
              </w:rPr>
            </w:pPr>
            <w:r w:rsidRPr="006C3D74">
              <w:rPr>
                <w:color w:val="000000"/>
                <w:sz w:val="16"/>
                <w:szCs w:val="16"/>
              </w:rPr>
              <w:t>готовность  к  формированию  у 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3387" w:type="dxa"/>
            <w:vAlign w:val="center"/>
          </w:tcPr>
          <w:p w:rsidR="00E63708" w:rsidRDefault="00E63708" w:rsidP="00D92DB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 этиопатогенез, клинику, исходы психических заболеваний человека;</w:t>
            </w:r>
            <w:r>
              <w:rPr>
                <w:color w:val="000000"/>
                <w:sz w:val="16"/>
                <w:szCs w:val="16"/>
              </w:rPr>
              <w:br/>
              <w:t>2- механизмы влияния неблагоприятных факторов внешней среды (экзогенных, профессиональных, социальных и др.) на психическое здоровье</w:t>
            </w:r>
            <w:r>
              <w:rPr>
                <w:color w:val="000000"/>
                <w:sz w:val="16"/>
                <w:szCs w:val="16"/>
              </w:rPr>
              <w:br/>
              <w:t>3- принципы ведения здорового образа жизни</w:t>
            </w:r>
          </w:p>
        </w:tc>
        <w:tc>
          <w:tcPr>
            <w:tcW w:w="3389" w:type="dxa"/>
            <w:vAlign w:val="center"/>
          </w:tcPr>
          <w:p w:rsidR="00E63708" w:rsidRDefault="00E63708" w:rsidP="00D92DB7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1 - проводить беседы с пациентами и членами их семей о ведении здорового образа жизни, об отказе от вредных привычек, о минимизировании влияния неблагоприятных факторов внешней среды на здоровье, о мерах по профилактике психических расстройств</w:t>
            </w:r>
          </w:p>
        </w:tc>
        <w:tc>
          <w:tcPr>
            <w:tcW w:w="3389" w:type="dxa"/>
            <w:vAlign w:val="center"/>
          </w:tcPr>
          <w:p w:rsidR="00E63708" w:rsidRDefault="00E63708" w:rsidP="00D92DB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1 - владеть навыками формирования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</w:tr>
      <w:tr w:rsidR="00E63708" w:rsidRPr="000070F8" w:rsidTr="00E63708">
        <w:trPr>
          <w:trHeight w:val="2280"/>
        </w:trPr>
        <w:tc>
          <w:tcPr>
            <w:tcW w:w="0" w:type="auto"/>
            <w:vAlign w:val="center"/>
          </w:tcPr>
          <w:p w:rsidR="00E63708" w:rsidRPr="000070F8" w:rsidRDefault="00E63708" w:rsidP="00D92DB7">
            <w:pPr>
              <w:jc w:val="center"/>
              <w:rPr>
                <w:b/>
                <w:bCs/>
                <w:color w:val="000000"/>
              </w:rPr>
            </w:pPr>
            <w:r w:rsidRPr="000070F8">
              <w:rPr>
                <w:b/>
                <w:bCs/>
                <w:color w:val="000000"/>
              </w:rPr>
              <w:lastRenderedPageBreak/>
              <w:t>ПК-10</w:t>
            </w:r>
          </w:p>
        </w:tc>
        <w:tc>
          <w:tcPr>
            <w:tcW w:w="3386" w:type="dxa"/>
            <w:vAlign w:val="center"/>
          </w:tcPr>
          <w:p w:rsidR="00E63708" w:rsidRPr="000070F8" w:rsidRDefault="00E63708" w:rsidP="00D92DB7">
            <w:pPr>
              <w:jc w:val="center"/>
              <w:rPr>
                <w:color w:val="000000"/>
                <w:sz w:val="16"/>
                <w:szCs w:val="16"/>
              </w:rPr>
            </w:pPr>
            <w:r w:rsidRPr="000070F8">
              <w:rPr>
                <w:color w:val="000000"/>
                <w:sz w:val="16"/>
                <w:szCs w:val="16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387" w:type="dxa"/>
            <w:vAlign w:val="center"/>
          </w:tcPr>
          <w:p w:rsidR="00E63708" w:rsidRPr="000070F8" w:rsidRDefault="00E63708" w:rsidP="00D92DB7">
            <w:pPr>
              <w:jc w:val="center"/>
              <w:rPr>
                <w:color w:val="000000"/>
                <w:sz w:val="16"/>
                <w:szCs w:val="16"/>
              </w:rPr>
            </w:pPr>
            <w:r w:rsidRPr="000070F8">
              <w:rPr>
                <w:color w:val="000000"/>
                <w:sz w:val="16"/>
                <w:szCs w:val="16"/>
              </w:rPr>
              <w:t xml:space="preserve">Основные нормативные  документы регламентирующие работу  </w:t>
            </w:r>
            <w:r>
              <w:rPr>
                <w:color w:val="000000"/>
                <w:sz w:val="16"/>
                <w:szCs w:val="16"/>
              </w:rPr>
              <w:t>психотерапевтической и психиатрической службы</w:t>
            </w:r>
          </w:p>
        </w:tc>
        <w:tc>
          <w:tcPr>
            <w:tcW w:w="3389" w:type="dxa"/>
            <w:vAlign w:val="center"/>
          </w:tcPr>
          <w:p w:rsidR="00E63708" w:rsidRPr="000070F8" w:rsidRDefault="00E63708" w:rsidP="00D92DB7">
            <w:pPr>
              <w:jc w:val="center"/>
              <w:rPr>
                <w:color w:val="000000"/>
                <w:sz w:val="16"/>
                <w:szCs w:val="16"/>
              </w:rPr>
            </w:pPr>
            <w:r w:rsidRPr="000070F8">
              <w:rPr>
                <w:color w:val="000000"/>
                <w:sz w:val="16"/>
                <w:szCs w:val="16"/>
              </w:rPr>
              <w:t>Организов</w:t>
            </w:r>
            <w:r>
              <w:rPr>
                <w:color w:val="000000"/>
                <w:sz w:val="16"/>
                <w:szCs w:val="16"/>
              </w:rPr>
              <w:t xml:space="preserve">ывать работу </w:t>
            </w:r>
            <w:r w:rsidRPr="000070F8">
              <w:rPr>
                <w:color w:val="000000"/>
                <w:sz w:val="16"/>
                <w:szCs w:val="16"/>
              </w:rPr>
              <w:t>врача</w:t>
            </w:r>
            <w:r>
              <w:rPr>
                <w:color w:val="000000"/>
                <w:sz w:val="16"/>
                <w:szCs w:val="16"/>
              </w:rPr>
              <w:t>-психотерапевта в стационаре и диспансере со</w:t>
            </w:r>
            <w:r w:rsidRPr="000070F8">
              <w:rPr>
                <w:color w:val="000000"/>
                <w:sz w:val="16"/>
                <w:szCs w:val="16"/>
              </w:rPr>
              <w:t xml:space="preserve"> взрослы</w:t>
            </w:r>
            <w:r>
              <w:rPr>
                <w:color w:val="000000"/>
                <w:sz w:val="16"/>
                <w:szCs w:val="16"/>
              </w:rPr>
              <w:t>ми</w:t>
            </w:r>
            <w:r w:rsidRPr="000070F8">
              <w:rPr>
                <w:color w:val="000000"/>
                <w:sz w:val="16"/>
                <w:szCs w:val="16"/>
              </w:rPr>
              <w:t xml:space="preserve"> и дет</w:t>
            </w:r>
            <w:r>
              <w:rPr>
                <w:color w:val="000000"/>
                <w:sz w:val="16"/>
                <w:szCs w:val="16"/>
              </w:rPr>
              <w:t>ьми</w:t>
            </w:r>
          </w:p>
        </w:tc>
        <w:tc>
          <w:tcPr>
            <w:tcW w:w="3389" w:type="dxa"/>
            <w:vAlign w:val="center"/>
          </w:tcPr>
          <w:p w:rsidR="00E63708" w:rsidRPr="000070F8" w:rsidRDefault="00E63708" w:rsidP="00D92DB7">
            <w:pPr>
              <w:jc w:val="center"/>
              <w:rPr>
                <w:color w:val="000000"/>
                <w:sz w:val="16"/>
                <w:szCs w:val="16"/>
              </w:rPr>
            </w:pPr>
            <w:r w:rsidRPr="000070F8">
              <w:rPr>
                <w:color w:val="000000"/>
                <w:sz w:val="16"/>
                <w:szCs w:val="16"/>
              </w:rPr>
              <w:t>Навыками организации работы врача</w:t>
            </w:r>
            <w:r>
              <w:rPr>
                <w:color w:val="000000"/>
                <w:sz w:val="16"/>
                <w:szCs w:val="16"/>
              </w:rPr>
              <w:t xml:space="preserve">-психотерапевта </w:t>
            </w:r>
            <w:r w:rsidRPr="000070F8">
              <w:rPr>
                <w:color w:val="000000"/>
                <w:sz w:val="16"/>
                <w:szCs w:val="16"/>
              </w:rPr>
              <w:t xml:space="preserve">стационарного отделения </w:t>
            </w:r>
            <w:r>
              <w:rPr>
                <w:color w:val="000000"/>
                <w:sz w:val="16"/>
                <w:szCs w:val="16"/>
              </w:rPr>
              <w:t>и диспансера</w:t>
            </w:r>
            <w:r w:rsidRPr="000070F8">
              <w:rPr>
                <w:color w:val="000000"/>
                <w:sz w:val="16"/>
                <w:szCs w:val="16"/>
              </w:rPr>
              <w:t xml:space="preserve"> с учетом нормативной  документации  принятой  в  здравоохранении  РФ  по </w:t>
            </w:r>
            <w:r>
              <w:rPr>
                <w:color w:val="000000"/>
                <w:sz w:val="16"/>
                <w:szCs w:val="16"/>
              </w:rPr>
              <w:t xml:space="preserve">психотерапевтической и психиатрической </w:t>
            </w:r>
            <w:r w:rsidRPr="000070F8">
              <w:rPr>
                <w:color w:val="000000"/>
                <w:sz w:val="16"/>
                <w:szCs w:val="16"/>
              </w:rPr>
              <w:t xml:space="preserve">службе </w:t>
            </w:r>
          </w:p>
        </w:tc>
      </w:tr>
      <w:bookmarkEnd w:id="0"/>
    </w:tbl>
    <w:p w:rsidR="004F1ED5" w:rsidRDefault="004F1ED5" w:rsidP="00B6479C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b/>
        </w:rPr>
        <w:sectPr w:rsidR="004F1ED5" w:rsidSect="002C29E0">
          <w:pgSz w:w="16838" w:h="11906" w:orient="landscape"/>
          <w:pgMar w:top="1276" w:right="1134" w:bottom="709" w:left="1134" w:header="709" w:footer="709" w:gutter="0"/>
          <w:cols w:space="708"/>
          <w:titlePg/>
          <w:docGrid w:linePitch="360"/>
        </w:sectPr>
      </w:pPr>
    </w:p>
    <w:tbl>
      <w:tblPr>
        <w:tblW w:w="15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0"/>
        <w:gridCol w:w="2788"/>
        <w:gridCol w:w="744"/>
        <w:gridCol w:w="744"/>
        <w:gridCol w:w="744"/>
        <w:gridCol w:w="744"/>
        <w:gridCol w:w="745"/>
        <w:gridCol w:w="744"/>
        <w:gridCol w:w="744"/>
        <w:gridCol w:w="744"/>
        <w:gridCol w:w="707"/>
        <w:gridCol w:w="782"/>
        <w:gridCol w:w="744"/>
        <w:gridCol w:w="814"/>
        <w:gridCol w:w="674"/>
        <w:gridCol w:w="744"/>
        <w:gridCol w:w="745"/>
      </w:tblGrid>
      <w:tr w:rsidR="004F1ED5" w:rsidRPr="004D0462">
        <w:trPr>
          <w:trHeight w:val="414"/>
        </w:trPr>
        <w:tc>
          <w:tcPr>
            <w:tcW w:w="15411" w:type="dxa"/>
            <w:gridSpan w:val="17"/>
            <w:noWrap/>
          </w:tcPr>
          <w:p w:rsidR="004F1ED5" w:rsidRPr="000C122C" w:rsidRDefault="004F1ED5" w:rsidP="00E63708">
            <w:pPr>
              <w:autoSpaceDE w:val="0"/>
              <w:autoSpaceDN w:val="0"/>
              <w:adjustRightInd w:val="0"/>
              <w:ind w:left="567" w:hanging="567"/>
              <w:rPr>
                <w:b/>
                <w:sz w:val="28"/>
                <w:szCs w:val="28"/>
              </w:rPr>
            </w:pPr>
            <w:r w:rsidRPr="000C122C">
              <w:rPr>
                <w:b/>
                <w:iCs/>
                <w:sz w:val="28"/>
                <w:szCs w:val="28"/>
              </w:rPr>
              <w:lastRenderedPageBreak/>
              <w:t>4.1.2. Матрица соответствия компетенций и формирующих их составных частей программы ординатуры по</w:t>
            </w:r>
            <w:r w:rsidRPr="000C122C">
              <w:rPr>
                <w:b/>
                <w:sz w:val="28"/>
                <w:szCs w:val="28"/>
              </w:rPr>
              <w:br/>
            </w:r>
            <w:r w:rsidRPr="000C122C">
              <w:rPr>
                <w:b/>
                <w:iCs/>
                <w:sz w:val="28"/>
                <w:szCs w:val="28"/>
              </w:rPr>
              <w:t>специальности 3</w:t>
            </w:r>
            <w:r w:rsidR="00F70708">
              <w:rPr>
                <w:b/>
                <w:iCs/>
                <w:sz w:val="28"/>
                <w:szCs w:val="28"/>
              </w:rPr>
              <w:t>1</w:t>
            </w:r>
            <w:r w:rsidRPr="000C122C">
              <w:rPr>
                <w:b/>
                <w:iCs/>
                <w:sz w:val="28"/>
                <w:szCs w:val="28"/>
              </w:rPr>
              <w:t>.08.</w:t>
            </w:r>
            <w:r w:rsidR="00E63708">
              <w:rPr>
                <w:b/>
                <w:iCs/>
                <w:sz w:val="28"/>
                <w:szCs w:val="28"/>
              </w:rPr>
              <w:t>22</w:t>
            </w:r>
            <w:r w:rsidRPr="000C122C">
              <w:rPr>
                <w:b/>
                <w:iCs/>
                <w:sz w:val="28"/>
                <w:szCs w:val="28"/>
              </w:rPr>
              <w:t xml:space="preserve"> </w:t>
            </w:r>
            <w:r w:rsidR="00E63708">
              <w:rPr>
                <w:b/>
                <w:iCs/>
                <w:sz w:val="28"/>
                <w:szCs w:val="28"/>
              </w:rPr>
              <w:t>Психотерапия</w:t>
            </w:r>
          </w:p>
        </w:tc>
      </w:tr>
      <w:tr w:rsidR="004F1ED5" w:rsidRPr="004D0462">
        <w:trPr>
          <w:trHeight w:val="414"/>
        </w:trPr>
        <w:tc>
          <w:tcPr>
            <w:tcW w:w="1460" w:type="dxa"/>
            <w:vMerge w:val="restart"/>
            <w:noWrap/>
            <w:vAlign w:val="center"/>
          </w:tcPr>
          <w:p w:rsidR="004F1ED5" w:rsidRPr="000C122C" w:rsidRDefault="004F1ED5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/>
              </w:rPr>
            </w:pPr>
            <w:r w:rsidRPr="000C122C">
              <w:rPr>
                <w:b/>
              </w:rPr>
              <w:t>Индекс</w:t>
            </w:r>
          </w:p>
        </w:tc>
        <w:tc>
          <w:tcPr>
            <w:tcW w:w="2788" w:type="dxa"/>
            <w:vMerge w:val="restart"/>
            <w:noWrap/>
            <w:vAlign w:val="center"/>
          </w:tcPr>
          <w:p w:rsidR="004F1ED5" w:rsidRPr="000C122C" w:rsidRDefault="004F1ED5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/>
              </w:rPr>
            </w:pPr>
            <w:r w:rsidRPr="000C122C">
              <w:rPr>
                <w:b/>
              </w:rPr>
              <w:t>Наименование</w:t>
            </w:r>
          </w:p>
        </w:tc>
        <w:tc>
          <w:tcPr>
            <w:tcW w:w="11163" w:type="dxa"/>
            <w:gridSpan w:val="15"/>
            <w:vMerge w:val="restart"/>
            <w:noWrap/>
            <w:vAlign w:val="center"/>
          </w:tcPr>
          <w:p w:rsidR="004F1ED5" w:rsidRPr="000C122C" w:rsidRDefault="004F1ED5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/>
              </w:rPr>
            </w:pPr>
            <w:r w:rsidRPr="000C122C">
              <w:rPr>
                <w:b/>
              </w:rPr>
              <w:t>Формируемые компетенции</w:t>
            </w:r>
          </w:p>
        </w:tc>
      </w:tr>
      <w:tr w:rsidR="004F1ED5" w:rsidRPr="004D0462">
        <w:trPr>
          <w:trHeight w:val="414"/>
        </w:trPr>
        <w:tc>
          <w:tcPr>
            <w:tcW w:w="1460" w:type="dxa"/>
            <w:vMerge/>
          </w:tcPr>
          <w:p w:rsidR="004F1ED5" w:rsidRPr="000C122C" w:rsidRDefault="004F1ED5" w:rsidP="000C122C">
            <w:pPr>
              <w:autoSpaceDE w:val="0"/>
              <w:autoSpaceDN w:val="0"/>
              <w:adjustRightInd w:val="0"/>
              <w:ind w:left="567" w:hanging="567"/>
              <w:jc w:val="both"/>
              <w:rPr>
                <w:sz w:val="20"/>
                <w:szCs w:val="20"/>
              </w:rPr>
            </w:pPr>
          </w:p>
        </w:tc>
        <w:tc>
          <w:tcPr>
            <w:tcW w:w="2788" w:type="dxa"/>
            <w:vMerge/>
          </w:tcPr>
          <w:p w:rsidR="004F1ED5" w:rsidRPr="000C122C" w:rsidRDefault="004F1ED5" w:rsidP="000C122C">
            <w:pPr>
              <w:autoSpaceDE w:val="0"/>
              <w:autoSpaceDN w:val="0"/>
              <w:adjustRightInd w:val="0"/>
              <w:ind w:left="567" w:hanging="567"/>
              <w:jc w:val="both"/>
              <w:rPr>
                <w:sz w:val="20"/>
                <w:szCs w:val="20"/>
              </w:rPr>
            </w:pPr>
          </w:p>
        </w:tc>
        <w:tc>
          <w:tcPr>
            <w:tcW w:w="11163" w:type="dxa"/>
            <w:gridSpan w:val="15"/>
            <w:vMerge/>
          </w:tcPr>
          <w:p w:rsidR="004F1ED5" w:rsidRPr="000C122C" w:rsidRDefault="004F1ED5" w:rsidP="000C122C">
            <w:pPr>
              <w:autoSpaceDE w:val="0"/>
              <w:autoSpaceDN w:val="0"/>
              <w:adjustRightInd w:val="0"/>
              <w:ind w:left="567" w:hanging="567"/>
              <w:jc w:val="both"/>
              <w:rPr>
                <w:sz w:val="20"/>
                <w:szCs w:val="20"/>
              </w:rPr>
            </w:pPr>
          </w:p>
        </w:tc>
      </w:tr>
      <w:tr w:rsidR="004F1ED5" w:rsidRPr="004D0462">
        <w:trPr>
          <w:trHeight w:val="120"/>
        </w:trPr>
        <w:tc>
          <w:tcPr>
            <w:tcW w:w="4248" w:type="dxa"/>
            <w:gridSpan w:val="2"/>
            <w:noWrap/>
          </w:tcPr>
          <w:p w:rsidR="004F1ED5" w:rsidRPr="000C122C" w:rsidRDefault="004F1ED5" w:rsidP="000C122C">
            <w:pPr>
              <w:autoSpaceDE w:val="0"/>
              <w:autoSpaceDN w:val="0"/>
              <w:adjustRightInd w:val="0"/>
              <w:ind w:left="567" w:hanging="567"/>
              <w:jc w:val="both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 </w:t>
            </w:r>
          </w:p>
        </w:tc>
        <w:tc>
          <w:tcPr>
            <w:tcW w:w="9000" w:type="dxa"/>
            <w:gridSpan w:val="12"/>
            <w:noWrap/>
            <w:vAlign w:val="center"/>
          </w:tcPr>
          <w:p w:rsidR="004F1ED5" w:rsidRPr="000C122C" w:rsidRDefault="004F1ED5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/>
                <w:sz w:val="20"/>
                <w:szCs w:val="20"/>
              </w:rPr>
            </w:pPr>
            <w:r w:rsidRPr="000C122C">
              <w:rPr>
                <w:b/>
                <w:sz w:val="20"/>
                <w:szCs w:val="20"/>
              </w:rPr>
              <w:t xml:space="preserve">Профессиональные </w:t>
            </w:r>
          </w:p>
        </w:tc>
        <w:tc>
          <w:tcPr>
            <w:tcW w:w="2163" w:type="dxa"/>
            <w:gridSpan w:val="3"/>
            <w:noWrap/>
            <w:vAlign w:val="center"/>
          </w:tcPr>
          <w:p w:rsidR="004F1ED5" w:rsidRPr="000C122C" w:rsidRDefault="004F1ED5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/>
                <w:sz w:val="20"/>
                <w:szCs w:val="20"/>
              </w:rPr>
            </w:pPr>
            <w:r w:rsidRPr="000C122C">
              <w:rPr>
                <w:b/>
                <w:sz w:val="20"/>
                <w:szCs w:val="20"/>
              </w:rPr>
              <w:t xml:space="preserve">Универсальные </w:t>
            </w:r>
          </w:p>
        </w:tc>
      </w:tr>
      <w:tr w:rsidR="008B6A92" w:rsidRPr="004D0462">
        <w:trPr>
          <w:trHeight w:val="285"/>
        </w:trPr>
        <w:tc>
          <w:tcPr>
            <w:tcW w:w="1460" w:type="dxa"/>
            <w:noWrap/>
          </w:tcPr>
          <w:p w:rsidR="008B6A92" w:rsidRPr="000C122C" w:rsidRDefault="008B6A92" w:rsidP="000C122C">
            <w:pPr>
              <w:autoSpaceDE w:val="0"/>
              <w:autoSpaceDN w:val="0"/>
              <w:adjustRightInd w:val="0"/>
              <w:ind w:left="567" w:hanging="567"/>
              <w:jc w:val="both"/>
              <w:rPr>
                <w:bCs/>
                <w:sz w:val="20"/>
                <w:szCs w:val="20"/>
              </w:rPr>
            </w:pPr>
            <w:r w:rsidRPr="000C122C">
              <w:rPr>
                <w:bCs/>
                <w:sz w:val="20"/>
                <w:szCs w:val="20"/>
              </w:rPr>
              <w:t>Б1</w:t>
            </w:r>
          </w:p>
        </w:tc>
        <w:tc>
          <w:tcPr>
            <w:tcW w:w="2788" w:type="dxa"/>
          </w:tcPr>
          <w:p w:rsidR="008B6A92" w:rsidRPr="000C122C" w:rsidRDefault="008B6A92" w:rsidP="000C122C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0C122C">
              <w:rPr>
                <w:bCs/>
                <w:sz w:val="20"/>
                <w:szCs w:val="20"/>
              </w:rPr>
              <w:t>Дисциплины (модули)</w:t>
            </w:r>
          </w:p>
        </w:tc>
        <w:tc>
          <w:tcPr>
            <w:tcW w:w="744" w:type="dxa"/>
            <w:vAlign w:val="center"/>
          </w:tcPr>
          <w:p w:rsidR="008B6A92" w:rsidRPr="000C122C" w:rsidRDefault="008B6A92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  <w:r w:rsidRPr="000C122C">
              <w:rPr>
                <w:bCs/>
                <w:sz w:val="20"/>
                <w:szCs w:val="20"/>
              </w:rPr>
              <w:t>ПК-1</w:t>
            </w:r>
          </w:p>
        </w:tc>
        <w:tc>
          <w:tcPr>
            <w:tcW w:w="744" w:type="dxa"/>
            <w:vAlign w:val="center"/>
          </w:tcPr>
          <w:p w:rsidR="008B6A92" w:rsidRPr="000C122C" w:rsidRDefault="008B6A92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  <w:r w:rsidRPr="000C122C">
              <w:rPr>
                <w:bCs/>
                <w:sz w:val="20"/>
                <w:szCs w:val="20"/>
              </w:rPr>
              <w:t>ПК-2</w:t>
            </w:r>
          </w:p>
        </w:tc>
        <w:tc>
          <w:tcPr>
            <w:tcW w:w="744" w:type="dxa"/>
            <w:vAlign w:val="center"/>
          </w:tcPr>
          <w:p w:rsidR="008B6A92" w:rsidRPr="000C122C" w:rsidRDefault="008B6A92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  <w:r w:rsidRPr="000C122C">
              <w:rPr>
                <w:bCs/>
                <w:sz w:val="20"/>
                <w:szCs w:val="20"/>
              </w:rPr>
              <w:t>ПК-3</w:t>
            </w:r>
          </w:p>
        </w:tc>
        <w:tc>
          <w:tcPr>
            <w:tcW w:w="744" w:type="dxa"/>
            <w:vAlign w:val="center"/>
          </w:tcPr>
          <w:p w:rsidR="008B6A92" w:rsidRPr="000C122C" w:rsidRDefault="008B6A92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  <w:r w:rsidRPr="000C122C">
              <w:rPr>
                <w:bCs/>
                <w:sz w:val="20"/>
                <w:szCs w:val="20"/>
              </w:rPr>
              <w:t>ПК-4</w:t>
            </w:r>
          </w:p>
        </w:tc>
        <w:tc>
          <w:tcPr>
            <w:tcW w:w="745" w:type="dxa"/>
            <w:vAlign w:val="center"/>
          </w:tcPr>
          <w:p w:rsidR="008B6A92" w:rsidRPr="000C122C" w:rsidRDefault="008B6A92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  <w:r w:rsidRPr="000C122C">
              <w:rPr>
                <w:bCs/>
                <w:sz w:val="20"/>
                <w:szCs w:val="20"/>
              </w:rPr>
              <w:t>ПК-5</w:t>
            </w:r>
          </w:p>
        </w:tc>
        <w:tc>
          <w:tcPr>
            <w:tcW w:w="744" w:type="dxa"/>
            <w:vAlign w:val="center"/>
          </w:tcPr>
          <w:p w:rsidR="008B6A92" w:rsidRPr="000C122C" w:rsidRDefault="008B6A92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  <w:r w:rsidRPr="000C122C">
              <w:rPr>
                <w:bCs/>
                <w:sz w:val="20"/>
                <w:szCs w:val="20"/>
              </w:rPr>
              <w:t>ПК-6</w:t>
            </w:r>
          </w:p>
        </w:tc>
        <w:tc>
          <w:tcPr>
            <w:tcW w:w="744" w:type="dxa"/>
            <w:vAlign w:val="center"/>
          </w:tcPr>
          <w:p w:rsidR="008B6A92" w:rsidRPr="000C122C" w:rsidRDefault="008B6A92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  <w:r w:rsidRPr="000C122C">
              <w:rPr>
                <w:bCs/>
                <w:sz w:val="20"/>
                <w:szCs w:val="20"/>
              </w:rPr>
              <w:t>ПК-7</w:t>
            </w:r>
          </w:p>
        </w:tc>
        <w:tc>
          <w:tcPr>
            <w:tcW w:w="744" w:type="dxa"/>
            <w:vAlign w:val="center"/>
          </w:tcPr>
          <w:p w:rsidR="008B6A92" w:rsidRPr="000C122C" w:rsidRDefault="008B6A92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  <w:r w:rsidRPr="000C122C">
              <w:rPr>
                <w:bCs/>
                <w:sz w:val="20"/>
                <w:szCs w:val="20"/>
              </w:rPr>
              <w:t>ПК-8</w:t>
            </w:r>
          </w:p>
        </w:tc>
        <w:tc>
          <w:tcPr>
            <w:tcW w:w="707" w:type="dxa"/>
            <w:vAlign w:val="center"/>
          </w:tcPr>
          <w:p w:rsidR="008B6A92" w:rsidRPr="000C122C" w:rsidRDefault="008B6A92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  <w:r w:rsidRPr="000C122C">
              <w:rPr>
                <w:bCs/>
                <w:sz w:val="20"/>
                <w:szCs w:val="20"/>
              </w:rPr>
              <w:t>ПК-9</w:t>
            </w:r>
          </w:p>
        </w:tc>
        <w:tc>
          <w:tcPr>
            <w:tcW w:w="782" w:type="dxa"/>
            <w:vAlign w:val="center"/>
          </w:tcPr>
          <w:p w:rsidR="008B6A92" w:rsidRPr="000C122C" w:rsidRDefault="008B6A92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  <w:r w:rsidRPr="000C122C">
              <w:rPr>
                <w:bCs/>
                <w:sz w:val="20"/>
                <w:szCs w:val="20"/>
              </w:rPr>
              <w:t>ПК-</w:t>
            </w: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44" w:type="dxa"/>
            <w:vAlign w:val="center"/>
          </w:tcPr>
          <w:p w:rsidR="008B6A92" w:rsidRPr="008B6A92" w:rsidRDefault="008B6A92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w w:val="90"/>
                <w:sz w:val="20"/>
                <w:szCs w:val="20"/>
              </w:rPr>
            </w:pPr>
            <w:r w:rsidRPr="008B6A92">
              <w:rPr>
                <w:bCs/>
                <w:w w:val="90"/>
                <w:sz w:val="20"/>
                <w:szCs w:val="20"/>
              </w:rPr>
              <w:t>ПК-11</w:t>
            </w:r>
          </w:p>
        </w:tc>
        <w:tc>
          <w:tcPr>
            <w:tcW w:w="814" w:type="dxa"/>
            <w:vAlign w:val="center"/>
          </w:tcPr>
          <w:p w:rsidR="008B6A92" w:rsidRPr="000C122C" w:rsidRDefault="008B6A92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  <w:r w:rsidRPr="000C122C">
              <w:rPr>
                <w:bCs/>
                <w:sz w:val="20"/>
                <w:szCs w:val="20"/>
              </w:rPr>
              <w:t>ПК-</w:t>
            </w: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674" w:type="dxa"/>
            <w:vAlign w:val="center"/>
          </w:tcPr>
          <w:p w:rsidR="008B6A92" w:rsidRPr="000C122C" w:rsidRDefault="008B6A92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  <w:r w:rsidRPr="000C122C">
              <w:rPr>
                <w:bCs/>
                <w:sz w:val="20"/>
                <w:szCs w:val="20"/>
              </w:rPr>
              <w:t>УК-1</w:t>
            </w:r>
          </w:p>
        </w:tc>
        <w:tc>
          <w:tcPr>
            <w:tcW w:w="744" w:type="dxa"/>
            <w:vAlign w:val="center"/>
          </w:tcPr>
          <w:p w:rsidR="008B6A92" w:rsidRPr="000C122C" w:rsidRDefault="008B6A92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  <w:r w:rsidRPr="000C122C">
              <w:rPr>
                <w:bCs/>
                <w:sz w:val="20"/>
                <w:szCs w:val="20"/>
              </w:rPr>
              <w:t>УК-2</w:t>
            </w:r>
          </w:p>
        </w:tc>
        <w:tc>
          <w:tcPr>
            <w:tcW w:w="745" w:type="dxa"/>
            <w:vAlign w:val="center"/>
          </w:tcPr>
          <w:p w:rsidR="008B6A92" w:rsidRPr="000C122C" w:rsidRDefault="008B6A92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  <w:r w:rsidRPr="000C122C">
              <w:rPr>
                <w:bCs/>
                <w:sz w:val="20"/>
                <w:szCs w:val="20"/>
              </w:rPr>
              <w:t>УК-3</w:t>
            </w:r>
          </w:p>
        </w:tc>
      </w:tr>
      <w:tr w:rsidR="008B6A92" w:rsidRPr="004D0462">
        <w:trPr>
          <w:trHeight w:val="285"/>
        </w:trPr>
        <w:tc>
          <w:tcPr>
            <w:tcW w:w="1460" w:type="dxa"/>
            <w:noWrap/>
          </w:tcPr>
          <w:p w:rsidR="008B6A92" w:rsidRPr="000C122C" w:rsidRDefault="008B6A92" w:rsidP="000C122C">
            <w:pPr>
              <w:autoSpaceDE w:val="0"/>
              <w:autoSpaceDN w:val="0"/>
              <w:adjustRightInd w:val="0"/>
              <w:ind w:left="567" w:hanging="567"/>
              <w:jc w:val="both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Б1.Б.1</w:t>
            </w:r>
          </w:p>
        </w:tc>
        <w:tc>
          <w:tcPr>
            <w:tcW w:w="2788" w:type="dxa"/>
            <w:vAlign w:val="center"/>
          </w:tcPr>
          <w:p w:rsidR="008B6A92" w:rsidRPr="00F70708" w:rsidRDefault="008B6A92" w:rsidP="00F707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0708">
              <w:rPr>
                <w:sz w:val="20"/>
                <w:szCs w:val="20"/>
              </w:rPr>
              <w:t>Общественное здоровье и здравоохранение</w:t>
            </w:r>
          </w:p>
        </w:tc>
        <w:tc>
          <w:tcPr>
            <w:tcW w:w="744" w:type="dxa"/>
            <w:vAlign w:val="center"/>
          </w:tcPr>
          <w:p w:rsidR="008B6A92" w:rsidRPr="000C122C" w:rsidRDefault="008B6A92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vAlign w:val="center"/>
          </w:tcPr>
          <w:p w:rsidR="008B6A92" w:rsidRPr="000C122C" w:rsidRDefault="008B6A92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vAlign w:val="center"/>
          </w:tcPr>
          <w:p w:rsidR="008B6A92" w:rsidRPr="000C122C" w:rsidRDefault="008B6A92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8B6A92" w:rsidRPr="000C122C" w:rsidRDefault="008B6A92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5" w:type="dxa"/>
            <w:noWrap/>
            <w:vAlign w:val="center"/>
          </w:tcPr>
          <w:p w:rsidR="008B6A92" w:rsidRPr="000C122C" w:rsidRDefault="008B6A92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8B6A92" w:rsidRPr="000C122C" w:rsidRDefault="008B6A92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noWrap/>
            <w:vAlign w:val="center"/>
          </w:tcPr>
          <w:p w:rsidR="008B6A92" w:rsidRPr="000C122C" w:rsidRDefault="008B6A92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8B6A92" w:rsidRPr="000C122C" w:rsidRDefault="008B6A92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noWrap/>
            <w:vAlign w:val="center"/>
          </w:tcPr>
          <w:p w:rsidR="008B6A92" w:rsidRPr="000C122C" w:rsidRDefault="008B6A92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82" w:type="dxa"/>
            <w:vAlign w:val="center"/>
          </w:tcPr>
          <w:p w:rsidR="008B6A92" w:rsidRPr="000C122C" w:rsidRDefault="00077857" w:rsidP="008B6A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vAlign w:val="center"/>
          </w:tcPr>
          <w:p w:rsidR="008B6A92" w:rsidRPr="000C122C" w:rsidRDefault="00077857" w:rsidP="008B6A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14" w:type="dxa"/>
            <w:vAlign w:val="center"/>
          </w:tcPr>
          <w:p w:rsidR="008B6A92" w:rsidRPr="000C122C" w:rsidRDefault="008B6A92" w:rsidP="008B6A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noWrap/>
            <w:vAlign w:val="center"/>
          </w:tcPr>
          <w:p w:rsidR="008B6A92" w:rsidRPr="000C122C" w:rsidRDefault="008B6A92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noWrap/>
            <w:vAlign w:val="center"/>
          </w:tcPr>
          <w:p w:rsidR="008B6A92" w:rsidRPr="000C122C" w:rsidRDefault="008B6A92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5" w:type="dxa"/>
            <w:noWrap/>
            <w:vAlign w:val="center"/>
          </w:tcPr>
          <w:p w:rsidR="008B6A92" w:rsidRPr="000C122C" w:rsidRDefault="008B6A92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77857" w:rsidRPr="004D0462">
        <w:trPr>
          <w:trHeight w:val="285"/>
        </w:trPr>
        <w:tc>
          <w:tcPr>
            <w:tcW w:w="1460" w:type="dxa"/>
            <w:noWrap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both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Б1.Б.2</w:t>
            </w:r>
          </w:p>
        </w:tc>
        <w:tc>
          <w:tcPr>
            <w:tcW w:w="2788" w:type="dxa"/>
            <w:vAlign w:val="center"/>
          </w:tcPr>
          <w:p w:rsidR="00077857" w:rsidRPr="00F70708" w:rsidRDefault="00077857" w:rsidP="00F707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0708">
              <w:rPr>
                <w:sz w:val="20"/>
                <w:szCs w:val="20"/>
              </w:rPr>
              <w:t>Педагогика</w:t>
            </w: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82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noWrap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5" w:type="dxa"/>
            <w:noWrap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077857" w:rsidRPr="004D0462">
        <w:trPr>
          <w:trHeight w:val="285"/>
        </w:trPr>
        <w:tc>
          <w:tcPr>
            <w:tcW w:w="1460" w:type="dxa"/>
            <w:noWrap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both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Б1.Б.3</w:t>
            </w:r>
          </w:p>
        </w:tc>
        <w:tc>
          <w:tcPr>
            <w:tcW w:w="2788" w:type="dxa"/>
            <w:vAlign w:val="center"/>
          </w:tcPr>
          <w:p w:rsidR="00077857" w:rsidRPr="00F70708" w:rsidRDefault="00077857" w:rsidP="00F707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0708">
              <w:rPr>
                <w:sz w:val="20"/>
                <w:szCs w:val="20"/>
              </w:rPr>
              <w:t>Медицина чрезвычайных ситуаций</w:t>
            </w: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077857" w:rsidRPr="000C122C" w:rsidRDefault="00077857" w:rsidP="008B6A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77857" w:rsidRPr="000C122C" w:rsidRDefault="00077857" w:rsidP="008B6A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077857" w:rsidRPr="000C122C" w:rsidRDefault="00077857" w:rsidP="008B6A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</w:tr>
      <w:tr w:rsidR="00077857" w:rsidRPr="004D0462">
        <w:trPr>
          <w:trHeight w:val="285"/>
        </w:trPr>
        <w:tc>
          <w:tcPr>
            <w:tcW w:w="1460" w:type="dxa"/>
            <w:noWrap/>
          </w:tcPr>
          <w:p w:rsidR="00077857" w:rsidRPr="00F70708" w:rsidRDefault="00077857" w:rsidP="000C122C">
            <w:pPr>
              <w:autoSpaceDE w:val="0"/>
              <w:autoSpaceDN w:val="0"/>
              <w:adjustRightInd w:val="0"/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F70708">
              <w:rPr>
                <w:b/>
                <w:sz w:val="20"/>
                <w:szCs w:val="20"/>
              </w:rPr>
              <w:t>Б1.Б.4</w:t>
            </w:r>
          </w:p>
        </w:tc>
        <w:tc>
          <w:tcPr>
            <w:tcW w:w="2788" w:type="dxa"/>
            <w:vAlign w:val="center"/>
          </w:tcPr>
          <w:p w:rsidR="00077857" w:rsidRPr="00F70708" w:rsidRDefault="00077857" w:rsidP="00F70708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70708">
              <w:rPr>
                <w:b/>
                <w:sz w:val="20"/>
                <w:szCs w:val="20"/>
              </w:rPr>
              <w:t>Патология</w:t>
            </w: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077857" w:rsidRPr="000C122C" w:rsidRDefault="00077857" w:rsidP="008B6A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77857" w:rsidRPr="000C122C" w:rsidRDefault="00077857" w:rsidP="008B6A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077857" w:rsidRPr="000C122C" w:rsidRDefault="00077857" w:rsidP="008B6A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</w:tr>
      <w:tr w:rsidR="00077857" w:rsidRPr="004D0462">
        <w:trPr>
          <w:trHeight w:val="285"/>
        </w:trPr>
        <w:tc>
          <w:tcPr>
            <w:tcW w:w="1460" w:type="dxa"/>
            <w:noWrap/>
            <w:vAlign w:val="center"/>
          </w:tcPr>
          <w:p w:rsidR="00077857" w:rsidRPr="00F70708" w:rsidRDefault="00077857" w:rsidP="00F707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0708">
              <w:rPr>
                <w:sz w:val="20"/>
                <w:szCs w:val="20"/>
              </w:rPr>
              <w:t>Б1.Б.4.1</w:t>
            </w:r>
          </w:p>
        </w:tc>
        <w:tc>
          <w:tcPr>
            <w:tcW w:w="2788" w:type="dxa"/>
            <w:vAlign w:val="center"/>
          </w:tcPr>
          <w:p w:rsidR="00077857" w:rsidRPr="00F70708" w:rsidRDefault="00077857" w:rsidP="00F707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0708">
              <w:rPr>
                <w:sz w:val="20"/>
                <w:szCs w:val="20"/>
              </w:rPr>
              <w:t>Патологическая физиология</w:t>
            </w: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</w:tr>
      <w:tr w:rsidR="00077857" w:rsidRPr="004D0462">
        <w:trPr>
          <w:trHeight w:val="285"/>
        </w:trPr>
        <w:tc>
          <w:tcPr>
            <w:tcW w:w="1460" w:type="dxa"/>
            <w:noWrap/>
            <w:vAlign w:val="center"/>
          </w:tcPr>
          <w:p w:rsidR="00077857" w:rsidRPr="00F70708" w:rsidRDefault="00077857" w:rsidP="00F707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0708">
              <w:rPr>
                <w:sz w:val="20"/>
                <w:szCs w:val="20"/>
              </w:rPr>
              <w:t>Б1.Б.4.2</w:t>
            </w:r>
          </w:p>
        </w:tc>
        <w:tc>
          <w:tcPr>
            <w:tcW w:w="2788" w:type="dxa"/>
            <w:vAlign w:val="center"/>
          </w:tcPr>
          <w:p w:rsidR="00077857" w:rsidRPr="00F70708" w:rsidRDefault="00077857" w:rsidP="00F707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0708">
              <w:rPr>
                <w:sz w:val="20"/>
                <w:szCs w:val="20"/>
              </w:rPr>
              <w:t>Патологическая анатомия</w:t>
            </w:r>
          </w:p>
        </w:tc>
        <w:tc>
          <w:tcPr>
            <w:tcW w:w="744" w:type="dxa"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noWrap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noWrap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</w:tr>
      <w:tr w:rsidR="00077857" w:rsidRPr="004D0462">
        <w:trPr>
          <w:trHeight w:val="285"/>
        </w:trPr>
        <w:tc>
          <w:tcPr>
            <w:tcW w:w="1460" w:type="dxa"/>
            <w:noWrap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both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Б1.Б.5</w:t>
            </w:r>
          </w:p>
        </w:tc>
        <w:tc>
          <w:tcPr>
            <w:tcW w:w="2788" w:type="dxa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Клиническая фармакология</w:t>
            </w: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7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</w:tr>
      <w:tr w:rsidR="00077857" w:rsidRPr="004D0462">
        <w:trPr>
          <w:trHeight w:val="495"/>
        </w:trPr>
        <w:tc>
          <w:tcPr>
            <w:tcW w:w="1460" w:type="dxa"/>
            <w:noWrap/>
            <w:vAlign w:val="center"/>
          </w:tcPr>
          <w:p w:rsidR="00077857" w:rsidRDefault="0007785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Б1.Б.6</w:t>
            </w:r>
          </w:p>
        </w:tc>
        <w:tc>
          <w:tcPr>
            <w:tcW w:w="2788" w:type="dxa"/>
            <w:vAlign w:val="center"/>
          </w:tcPr>
          <w:p w:rsidR="00077857" w:rsidRPr="00077857" w:rsidRDefault="00E63708" w:rsidP="000778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Психотерапия</w:t>
            </w: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5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7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82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</w:tr>
      <w:tr w:rsidR="00077857" w:rsidRPr="004D0462">
        <w:trPr>
          <w:trHeight w:val="495"/>
        </w:trPr>
        <w:tc>
          <w:tcPr>
            <w:tcW w:w="1460" w:type="dxa"/>
            <w:noWrap/>
            <w:vAlign w:val="center"/>
          </w:tcPr>
          <w:p w:rsidR="00077857" w:rsidRDefault="0007785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Б1.Б.7</w:t>
            </w:r>
          </w:p>
        </w:tc>
        <w:tc>
          <w:tcPr>
            <w:tcW w:w="2788" w:type="dxa"/>
            <w:vAlign w:val="center"/>
          </w:tcPr>
          <w:p w:rsidR="00077857" w:rsidRPr="00077857" w:rsidRDefault="00077857" w:rsidP="0007785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77857">
              <w:rPr>
                <w:sz w:val="20"/>
                <w:szCs w:val="20"/>
              </w:rPr>
              <w:t>Подготовка к ПСА</w:t>
            </w: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</w:tr>
      <w:tr w:rsidR="00077857" w:rsidRPr="004D0462">
        <w:trPr>
          <w:trHeight w:val="495"/>
        </w:trPr>
        <w:tc>
          <w:tcPr>
            <w:tcW w:w="1460" w:type="dxa"/>
            <w:noWrap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both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Б1.В.ОД.1</w:t>
            </w:r>
          </w:p>
        </w:tc>
        <w:tc>
          <w:tcPr>
            <w:tcW w:w="2788" w:type="dxa"/>
            <w:vAlign w:val="center"/>
          </w:tcPr>
          <w:p w:rsidR="00077857" w:rsidRPr="00F70708" w:rsidRDefault="00E63708" w:rsidP="00F707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Сексология</w:t>
            </w: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7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077857" w:rsidRPr="000C122C" w:rsidRDefault="00077857" w:rsidP="008B6A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77857" w:rsidRPr="000C122C" w:rsidRDefault="00077857" w:rsidP="008B6A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077857" w:rsidRPr="000C122C" w:rsidRDefault="00077857" w:rsidP="008B6A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</w:tr>
      <w:tr w:rsidR="00077857" w:rsidRPr="004D0462">
        <w:trPr>
          <w:trHeight w:val="495"/>
        </w:trPr>
        <w:tc>
          <w:tcPr>
            <w:tcW w:w="1460" w:type="dxa"/>
            <w:noWrap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both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Б1.В.ОД.2</w:t>
            </w:r>
          </w:p>
        </w:tc>
        <w:tc>
          <w:tcPr>
            <w:tcW w:w="2788" w:type="dxa"/>
            <w:vAlign w:val="center"/>
          </w:tcPr>
          <w:p w:rsidR="00077857" w:rsidRPr="00F70708" w:rsidRDefault="00E63708" w:rsidP="00F707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Психиатрия-наркология</w:t>
            </w:r>
          </w:p>
        </w:tc>
        <w:tc>
          <w:tcPr>
            <w:tcW w:w="744" w:type="dxa"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7" w:type="dxa"/>
            <w:noWrap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noWrap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</w:tr>
      <w:tr w:rsidR="00077857" w:rsidRPr="004D0462">
        <w:trPr>
          <w:trHeight w:val="705"/>
        </w:trPr>
        <w:tc>
          <w:tcPr>
            <w:tcW w:w="1460" w:type="dxa"/>
            <w:noWrap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both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Б1.В.ДВ.1.1</w:t>
            </w:r>
          </w:p>
        </w:tc>
        <w:tc>
          <w:tcPr>
            <w:tcW w:w="2788" w:type="dxa"/>
            <w:vAlign w:val="center"/>
          </w:tcPr>
          <w:p w:rsidR="00077857" w:rsidRPr="00F70708" w:rsidRDefault="00E63708" w:rsidP="00F707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психиатрия</w:t>
            </w:r>
          </w:p>
        </w:tc>
        <w:tc>
          <w:tcPr>
            <w:tcW w:w="744" w:type="dxa"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7" w:type="dxa"/>
            <w:noWrap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noWrap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</w:tr>
      <w:tr w:rsidR="00077857" w:rsidRPr="004D0462">
        <w:trPr>
          <w:trHeight w:val="495"/>
        </w:trPr>
        <w:tc>
          <w:tcPr>
            <w:tcW w:w="1460" w:type="dxa"/>
            <w:noWrap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both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Б1.В.ДВ.1.2</w:t>
            </w:r>
          </w:p>
        </w:tc>
        <w:tc>
          <w:tcPr>
            <w:tcW w:w="2788" w:type="dxa"/>
            <w:vAlign w:val="center"/>
          </w:tcPr>
          <w:p w:rsidR="00077857" w:rsidRPr="00F70708" w:rsidRDefault="00E63708" w:rsidP="00F707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Неврология</w:t>
            </w:r>
          </w:p>
        </w:tc>
        <w:tc>
          <w:tcPr>
            <w:tcW w:w="744" w:type="dxa"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7" w:type="dxa"/>
            <w:noWrap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noWrap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</w:tr>
      <w:tr w:rsidR="00077857" w:rsidRPr="004D0462">
        <w:trPr>
          <w:trHeight w:val="120"/>
        </w:trPr>
        <w:tc>
          <w:tcPr>
            <w:tcW w:w="4248" w:type="dxa"/>
            <w:gridSpan w:val="2"/>
            <w:noWrap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</w:tr>
      <w:tr w:rsidR="00077857" w:rsidRPr="004D0462">
        <w:trPr>
          <w:trHeight w:val="285"/>
        </w:trPr>
        <w:tc>
          <w:tcPr>
            <w:tcW w:w="1460" w:type="dxa"/>
            <w:noWrap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both"/>
              <w:rPr>
                <w:bCs/>
                <w:sz w:val="20"/>
                <w:szCs w:val="20"/>
              </w:rPr>
            </w:pPr>
            <w:r w:rsidRPr="000C122C">
              <w:rPr>
                <w:bCs/>
                <w:sz w:val="20"/>
                <w:szCs w:val="20"/>
              </w:rPr>
              <w:t>Б2</w:t>
            </w:r>
          </w:p>
        </w:tc>
        <w:tc>
          <w:tcPr>
            <w:tcW w:w="2788" w:type="dxa"/>
          </w:tcPr>
          <w:p w:rsidR="00077857" w:rsidRPr="00F70708" w:rsidRDefault="00077857" w:rsidP="000C12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0708">
              <w:rPr>
                <w:sz w:val="20"/>
                <w:szCs w:val="20"/>
              </w:rPr>
              <w:t>Практики</w:t>
            </w: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7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</w:tr>
      <w:tr w:rsidR="00077857" w:rsidRPr="004D0462">
        <w:trPr>
          <w:trHeight w:val="495"/>
        </w:trPr>
        <w:tc>
          <w:tcPr>
            <w:tcW w:w="1460" w:type="dxa"/>
            <w:noWrap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both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Б2.1</w:t>
            </w:r>
          </w:p>
        </w:tc>
        <w:tc>
          <w:tcPr>
            <w:tcW w:w="2788" w:type="dxa"/>
            <w:vAlign w:val="center"/>
          </w:tcPr>
          <w:p w:rsidR="00077857" w:rsidRPr="00F70708" w:rsidRDefault="00077857" w:rsidP="00E637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0708">
              <w:rPr>
                <w:sz w:val="20"/>
                <w:szCs w:val="20"/>
              </w:rPr>
              <w:t>Производственная (клиническая) практика-</w:t>
            </w:r>
            <w:r w:rsidR="00E63708">
              <w:rPr>
                <w:sz w:val="20"/>
                <w:szCs w:val="20"/>
              </w:rPr>
              <w:t>Психотерапия</w:t>
            </w: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+</w:t>
            </w:r>
          </w:p>
        </w:tc>
        <w:tc>
          <w:tcPr>
            <w:tcW w:w="745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+</w:t>
            </w:r>
          </w:p>
        </w:tc>
        <w:tc>
          <w:tcPr>
            <w:tcW w:w="707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+</w:t>
            </w:r>
          </w:p>
        </w:tc>
        <w:tc>
          <w:tcPr>
            <w:tcW w:w="782" w:type="dxa"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+</w:t>
            </w:r>
          </w:p>
        </w:tc>
        <w:tc>
          <w:tcPr>
            <w:tcW w:w="814" w:type="dxa"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+</w:t>
            </w:r>
          </w:p>
        </w:tc>
        <w:tc>
          <w:tcPr>
            <w:tcW w:w="67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+</w:t>
            </w:r>
          </w:p>
        </w:tc>
        <w:tc>
          <w:tcPr>
            <w:tcW w:w="745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+</w:t>
            </w:r>
          </w:p>
        </w:tc>
      </w:tr>
      <w:tr w:rsidR="00077857" w:rsidRPr="004D0462">
        <w:trPr>
          <w:trHeight w:val="705"/>
        </w:trPr>
        <w:tc>
          <w:tcPr>
            <w:tcW w:w="1460" w:type="dxa"/>
            <w:noWrap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both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Б2.2</w:t>
            </w:r>
          </w:p>
        </w:tc>
        <w:tc>
          <w:tcPr>
            <w:tcW w:w="2788" w:type="dxa"/>
            <w:vAlign w:val="center"/>
          </w:tcPr>
          <w:p w:rsidR="00077857" w:rsidRPr="00F70708" w:rsidRDefault="00077857" w:rsidP="00E637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0708">
              <w:rPr>
                <w:sz w:val="20"/>
                <w:szCs w:val="20"/>
              </w:rPr>
              <w:t>Производственная (клиническая) практика-</w:t>
            </w:r>
            <w:r w:rsidR="00E63708">
              <w:rPr>
                <w:sz w:val="20"/>
                <w:szCs w:val="20"/>
              </w:rPr>
              <w:t>Неврология</w:t>
            </w:r>
            <w:r w:rsidRPr="00F70708">
              <w:rPr>
                <w:sz w:val="20"/>
                <w:szCs w:val="20"/>
              </w:rPr>
              <w:t xml:space="preserve">, </w:t>
            </w:r>
            <w:r w:rsidR="00E63708">
              <w:rPr>
                <w:sz w:val="20"/>
                <w:szCs w:val="20"/>
              </w:rPr>
              <w:t>Психиатрия-наркология</w:t>
            </w: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+</w:t>
            </w:r>
          </w:p>
        </w:tc>
        <w:tc>
          <w:tcPr>
            <w:tcW w:w="745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+</w:t>
            </w:r>
          </w:p>
        </w:tc>
        <w:tc>
          <w:tcPr>
            <w:tcW w:w="707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+</w:t>
            </w:r>
          </w:p>
        </w:tc>
        <w:tc>
          <w:tcPr>
            <w:tcW w:w="782" w:type="dxa"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+</w:t>
            </w:r>
          </w:p>
        </w:tc>
        <w:tc>
          <w:tcPr>
            <w:tcW w:w="814" w:type="dxa"/>
            <w:vAlign w:val="center"/>
          </w:tcPr>
          <w:p w:rsidR="00077857" w:rsidRPr="000C122C" w:rsidRDefault="00077857" w:rsidP="00077857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+</w:t>
            </w:r>
          </w:p>
        </w:tc>
        <w:tc>
          <w:tcPr>
            <w:tcW w:w="67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+</w:t>
            </w:r>
          </w:p>
        </w:tc>
        <w:tc>
          <w:tcPr>
            <w:tcW w:w="745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+</w:t>
            </w:r>
          </w:p>
        </w:tc>
      </w:tr>
      <w:tr w:rsidR="00077857" w:rsidRPr="004D0462">
        <w:trPr>
          <w:trHeight w:val="120"/>
        </w:trPr>
        <w:tc>
          <w:tcPr>
            <w:tcW w:w="4248" w:type="dxa"/>
            <w:gridSpan w:val="2"/>
            <w:noWrap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vAlign w:val="center"/>
          </w:tcPr>
          <w:p w:rsidR="00077857" w:rsidRDefault="0007785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</w:tr>
      <w:tr w:rsidR="00077857" w:rsidRPr="004D0462">
        <w:trPr>
          <w:trHeight w:val="285"/>
        </w:trPr>
        <w:tc>
          <w:tcPr>
            <w:tcW w:w="1460" w:type="dxa"/>
            <w:noWrap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both"/>
              <w:rPr>
                <w:bCs/>
                <w:sz w:val="20"/>
                <w:szCs w:val="20"/>
              </w:rPr>
            </w:pPr>
            <w:r w:rsidRPr="000C122C">
              <w:rPr>
                <w:bCs/>
                <w:sz w:val="20"/>
                <w:szCs w:val="20"/>
              </w:rPr>
              <w:lastRenderedPageBreak/>
              <w:t>Б3</w:t>
            </w:r>
          </w:p>
        </w:tc>
        <w:tc>
          <w:tcPr>
            <w:tcW w:w="2788" w:type="dxa"/>
          </w:tcPr>
          <w:p w:rsidR="00077857" w:rsidRPr="00F70708" w:rsidRDefault="00B23BBA" w:rsidP="000C12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(г</w:t>
            </w:r>
            <w:r w:rsidR="00077857" w:rsidRPr="00F70708">
              <w:rPr>
                <w:sz w:val="20"/>
                <w:szCs w:val="20"/>
              </w:rPr>
              <w:t>осударственная итоговая</w:t>
            </w:r>
            <w:r>
              <w:rPr>
                <w:sz w:val="20"/>
                <w:szCs w:val="20"/>
              </w:rPr>
              <w:t>)</w:t>
            </w:r>
            <w:r w:rsidR="00077857" w:rsidRPr="00F70708">
              <w:rPr>
                <w:sz w:val="20"/>
                <w:szCs w:val="20"/>
              </w:rPr>
              <w:t xml:space="preserve"> аттестация</w:t>
            </w: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7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</w:tr>
      <w:tr w:rsidR="00077857" w:rsidRPr="004D0462">
        <w:trPr>
          <w:trHeight w:val="120"/>
        </w:trPr>
        <w:tc>
          <w:tcPr>
            <w:tcW w:w="4248" w:type="dxa"/>
            <w:gridSpan w:val="2"/>
            <w:noWrap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 </w:t>
            </w: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</w:tr>
      <w:tr w:rsidR="00077857" w:rsidRPr="004D0462">
        <w:trPr>
          <w:trHeight w:val="285"/>
        </w:trPr>
        <w:tc>
          <w:tcPr>
            <w:tcW w:w="1460" w:type="dxa"/>
            <w:noWrap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both"/>
              <w:rPr>
                <w:bCs/>
                <w:sz w:val="20"/>
                <w:szCs w:val="20"/>
              </w:rPr>
            </w:pPr>
            <w:r w:rsidRPr="000C122C">
              <w:rPr>
                <w:bCs/>
                <w:sz w:val="20"/>
                <w:szCs w:val="20"/>
              </w:rPr>
              <w:t>ФТД</w:t>
            </w:r>
          </w:p>
        </w:tc>
        <w:tc>
          <w:tcPr>
            <w:tcW w:w="2788" w:type="dxa"/>
          </w:tcPr>
          <w:p w:rsidR="00077857" w:rsidRPr="00F70708" w:rsidRDefault="00077857" w:rsidP="000C122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0708">
              <w:rPr>
                <w:sz w:val="20"/>
                <w:szCs w:val="20"/>
              </w:rPr>
              <w:t>Факультативы</w:t>
            </w: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7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7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bCs/>
                <w:sz w:val="20"/>
                <w:szCs w:val="20"/>
              </w:rPr>
            </w:pPr>
          </w:p>
        </w:tc>
      </w:tr>
      <w:tr w:rsidR="00077857" w:rsidRPr="004D0462">
        <w:trPr>
          <w:trHeight w:val="705"/>
        </w:trPr>
        <w:tc>
          <w:tcPr>
            <w:tcW w:w="1460" w:type="dxa"/>
            <w:noWrap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both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ФТД.1</w:t>
            </w:r>
          </w:p>
        </w:tc>
        <w:tc>
          <w:tcPr>
            <w:tcW w:w="2788" w:type="dxa"/>
            <w:vAlign w:val="center"/>
          </w:tcPr>
          <w:p w:rsidR="00077857" w:rsidRPr="00F70708" w:rsidRDefault="00E63708" w:rsidP="00F707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ПСА. </w:t>
            </w:r>
            <w:r w:rsidRPr="00F70708">
              <w:rPr>
                <w:sz w:val="20"/>
                <w:szCs w:val="20"/>
              </w:rPr>
              <w:t>Симуляционный курс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E63708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</w:tr>
      <w:tr w:rsidR="00077857" w:rsidRPr="004D0462">
        <w:trPr>
          <w:trHeight w:val="705"/>
        </w:trPr>
        <w:tc>
          <w:tcPr>
            <w:tcW w:w="1460" w:type="dxa"/>
            <w:noWrap/>
            <w:vAlign w:val="center"/>
          </w:tcPr>
          <w:p w:rsidR="00077857" w:rsidRDefault="0007785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ФТД.2</w:t>
            </w:r>
          </w:p>
        </w:tc>
        <w:tc>
          <w:tcPr>
            <w:tcW w:w="2788" w:type="dxa"/>
            <w:vAlign w:val="center"/>
          </w:tcPr>
          <w:p w:rsidR="00077857" w:rsidRPr="00F70708" w:rsidRDefault="00E63708" w:rsidP="00F7070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Клиническая биохимия</w:t>
            </w: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center"/>
          </w:tcPr>
          <w:p w:rsidR="00077857" w:rsidRPr="000C122C" w:rsidRDefault="00E63708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  <w:r w:rsidRPr="000C122C">
              <w:rPr>
                <w:sz w:val="20"/>
                <w:szCs w:val="20"/>
              </w:rPr>
              <w:t>+</w:t>
            </w:r>
          </w:p>
        </w:tc>
        <w:tc>
          <w:tcPr>
            <w:tcW w:w="744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noWrap/>
            <w:vAlign w:val="center"/>
          </w:tcPr>
          <w:p w:rsidR="00077857" w:rsidRPr="000C122C" w:rsidRDefault="00077857" w:rsidP="000C122C">
            <w:pPr>
              <w:autoSpaceDE w:val="0"/>
              <w:autoSpaceDN w:val="0"/>
              <w:adjustRightInd w:val="0"/>
              <w:ind w:left="567" w:hanging="567"/>
              <w:jc w:val="center"/>
              <w:rPr>
                <w:sz w:val="20"/>
                <w:szCs w:val="20"/>
              </w:rPr>
            </w:pPr>
          </w:p>
        </w:tc>
      </w:tr>
    </w:tbl>
    <w:p w:rsidR="004F1ED5" w:rsidRDefault="004F1ED5" w:rsidP="00B6479C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b/>
        </w:rPr>
        <w:sectPr w:rsidR="004F1ED5" w:rsidSect="004D0462">
          <w:pgSz w:w="16838" w:h="11906" w:orient="landscape"/>
          <w:pgMar w:top="1276" w:right="1134" w:bottom="709" w:left="1134" w:header="709" w:footer="709" w:gutter="0"/>
          <w:cols w:space="708"/>
          <w:titlePg/>
          <w:docGrid w:linePitch="360"/>
        </w:sectPr>
      </w:pPr>
    </w:p>
    <w:p w:rsidR="004F1ED5" w:rsidRDefault="004F1ED5" w:rsidP="0045458B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4F1ED5" w:rsidRPr="0045458B" w:rsidRDefault="004F1ED5" w:rsidP="0045458B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 w:rsidRPr="0099019F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 xml:space="preserve">СТРУКТУРА ПРОГРАММЫ, ДОКУМЕНТЫ, РЕГЛАМЕНТИРУЮЩИЕ СОДЕРЖАНИЕ И </w:t>
      </w:r>
      <w:r w:rsidRPr="0099019F">
        <w:rPr>
          <w:b/>
          <w:sz w:val="28"/>
          <w:szCs w:val="28"/>
        </w:rPr>
        <w:t>ОРГАНИЗАЦИЮ О</w:t>
      </w:r>
      <w:r>
        <w:rPr>
          <w:b/>
          <w:sz w:val="28"/>
          <w:szCs w:val="28"/>
        </w:rPr>
        <w:t xml:space="preserve">БРАЗОВАТЕЛЬНОГО </w:t>
      </w:r>
      <w:r w:rsidRPr="0099019F">
        <w:rPr>
          <w:b/>
          <w:sz w:val="28"/>
          <w:szCs w:val="28"/>
        </w:rPr>
        <w:t>ПРОЦЕС</w:t>
      </w:r>
      <w:r>
        <w:rPr>
          <w:b/>
          <w:sz w:val="28"/>
          <w:szCs w:val="28"/>
        </w:rPr>
        <w:t xml:space="preserve">СА </w:t>
      </w:r>
    </w:p>
    <w:p w:rsidR="004F1ED5" w:rsidRPr="002B2B2F" w:rsidRDefault="004F1ED5" w:rsidP="0045458B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2B2B2F">
        <w:rPr>
          <w:b/>
          <w:color w:val="000000"/>
          <w:sz w:val="28"/>
          <w:szCs w:val="28"/>
        </w:rPr>
        <w:t>5.1 Структура программы ординатуры</w:t>
      </w:r>
    </w:p>
    <w:p w:rsidR="004F1ED5" w:rsidRPr="002B2B2F" w:rsidRDefault="004F1ED5" w:rsidP="0045458B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2B2B2F">
        <w:rPr>
          <w:sz w:val="28"/>
          <w:szCs w:val="28"/>
          <w:lang w:eastAsia="en-US"/>
        </w:rPr>
        <w:t>Структура программы ординатуры включает обязательную часть (базовую) и часть,</w:t>
      </w:r>
      <w:r>
        <w:rPr>
          <w:sz w:val="28"/>
          <w:szCs w:val="28"/>
          <w:lang w:eastAsia="en-US"/>
        </w:rPr>
        <w:t xml:space="preserve"> </w:t>
      </w:r>
      <w:r w:rsidRPr="002B2B2F">
        <w:rPr>
          <w:sz w:val="28"/>
          <w:szCs w:val="28"/>
          <w:lang w:eastAsia="en-US"/>
        </w:rPr>
        <w:t>формируемую участниками образовательных отношений (вариативную).</w:t>
      </w:r>
    </w:p>
    <w:p w:rsidR="004F1ED5" w:rsidRPr="002B2B2F" w:rsidRDefault="004F1ED5" w:rsidP="0045458B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2B2B2F">
        <w:rPr>
          <w:sz w:val="28"/>
          <w:szCs w:val="28"/>
          <w:lang w:eastAsia="en-US"/>
        </w:rPr>
        <w:t>Программа ординатуры состоит из следующих блоков:</w:t>
      </w:r>
    </w:p>
    <w:p w:rsidR="004F1ED5" w:rsidRPr="002B2B2F" w:rsidRDefault="004F1ED5" w:rsidP="0045458B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2B2B2F">
        <w:rPr>
          <w:b/>
          <w:sz w:val="28"/>
          <w:szCs w:val="28"/>
          <w:lang w:eastAsia="en-US"/>
        </w:rPr>
        <w:t>Блок 1.</w:t>
      </w:r>
      <w:r w:rsidRPr="002B2B2F">
        <w:rPr>
          <w:sz w:val="28"/>
          <w:szCs w:val="28"/>
          <w:lang w:eastAsia="en-US"/>
        </w:rPr>
        <w:t xml:space="preserve"> "Дисциплины (модули)", который включает дисциплины (модули),</w:t>
      </w:r>
      <w:r>
        <w:rPr>
          <w:sz w:val="28"/>
          <w:szCs w:val="28"/>
          <w:lang w:eastAsia="en-US"/>
        </w:rPr>
        <w:t xml:space="preserve"> </w:t>
      </w:r>
      <w:r w:rsidRPr="002B2B2F">
        <w:rPr>
          <w:sz w:val="28"/>
          <w:szCs w:val="28"/>
          <w:lang w:eastAsia="en-US"/>
        </w:rPr>
        <w:t>относящиеся к базовой части программы, и дисциплины (модули), относящиеся к ее</w:t>
      </w:r>
      <w:r>
        <w:rPr>
          <w:sz w:val="28"/>
          <w:szCs w:val="28"/>
          <w:lang w:eastAsia="en-US"/>
        </w:rPr>
        <w:t xml:space="preserve"> </w:t>
      </w:r>
      <w:r w:rsidRPr="002B2B2F">
        <w:rPr>
          <w:sz w:val="28"/>
          <w:szCs w:val="28"/>
          <w:lang w:eastAsia="en-US"/>
        </w:rPr>
        <w:t>вариативной части.</w:t>
      </w:r>
    </w:p>
    <w:p w:rsidR="004F1ED5" w:rsidRPr="002B2B2F" w:rsidRDefault="004F1ED5" w:rsidP="0045458B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2B2B2F">
        <w:rPr>
          <w:b/>
          <w:sz w:val="28"/>
          <w:szCs w:val="28"/>
          <w:lang w:eastAsia="en-US"/>
        </w:rPr>
        <w:t>Блок 2.</w:t>
      </w:r>
      <w:r w:rsidRPr="002B2B2F">
        <w:rPr>
          <w:sz w:val="28"/>
          <w:szCs w:val="28"/>
          <w:lang w:eastAsia="en-US"/>
        </w:rPr>
        <w:t xml:space="preserve"> "Практики", относящийся как к базовой части программы, так и к ее</w:t>
      </w:r>
      <w:r>
        <w:rPr>
          <w:sz w:val="28"/>
          <w:szCs w:val="28"/>
          <w:lang w:eastAsia="en-US"/>
        </w:rPr>
        <w:t xml:space="preserve"> </w:t>
      </w:r>
      <w:r w:rsidRPr="002B2B2F">
        <w:rPr>
          <w:sz w:val="28"/>
          <w:szCs w:val="28"/>
          <w:lang w:eastAsia="en-US"/>
        </w:rPr>
        <w:t>вариативной части.</w:t>
      </w:r>
    </w:p>
    <w:p w:rsidR="004F1ED5" w:rsidRDefault="004F1ED5" w:rsidP="0045458B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2B2B2F">
        <w:rPr>
          <w:b/>
          <w:sz w:val="28"/>
          <w:szCs w:val="28"/>
          <w:lang w:eastAsia="en-US"/>
        </w:rPr>
        <w:t xml:space="preserve">Блок 3. </w:t>
      </w:r>
      <w:r w:rsidRPr="002B2B2F">
        <w:rPr>
          <w:sz w:val="28"/>
          <w:szCs w:val="28"/>
          <w:lang w:eastAsia="en-US"/>
        </w:rPr>
        <w:t>" Государственная итоговая аттестация", который в полном объеме относится</w:t>
      </w:r>
      <w:r>
        <w:rPr>
          <w:sz w:val="28"/>
          <w:szCs w:val="28"/>
          <w:lang w:eastAsia="en-US"/>
        </w:rPr>
        <w:t xml:space="preserve"> </w:t>
      </w:r>
      <w:r w:rsidRPr="002B2B2F">
        <w:rPr>
          <w:sz w:val="28"/>
          <w:szCs w:val="28"/>
          <w:lang w:eastAsia="en-US"/>
        </w:rPr>
        <w:t>к базовой части программы и завершается присвоением квалификации "</w:t>
      </w:r>
      <w:r w:rsidR="003B1822">
        <w:rPr>
          <w:sz w:val="28"/>
          <w:szCs w:val="28"/>
          <w:lang w:eastAsia="en-US"/>
        </w:rPr>
        <w:t>Врач-</w:t>
      </w:r>
      <w:r w:rsidR="00411D06">
        <w:rPr>
          <w:sz w:val="28"/>
          <w:szCs w:val="28"/>
          <w:lang w:eastAsia="en-US"/>
        </w:rPr>
        <w:t>психотерапевт</w:t>
      </w:r>
      <w:r w:rsidRPr="002B2B2F">
        <w:rPr>
          <w:sz w:val="28"/>
          <w:szCs w:val="28"/>
          <w:lang w:eastAsia="en-US"/>
        </w:rPr>
        <w:t>".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031"/>
        <w:gridCol w:w="3380"/>
      </w:tblGrid>
      <w:tr w:rsidR="004F1ED5">
        <w:tc>
          <w:tcPr>
            <w:tcW w:w="6759" w:type="dxa"/>
            <w:gridSpan w:val="2"/>
          </w:tcPr>
          <w:p w:rsidR="004F1ED5" w:rsidRPr="00095F4E" w:rsidRDefault="004F1ED5" w:rsidP="00095F4E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95F4E">
              <w:rPr>
                <w:sz w:val="28"/>
                <w:szCs w:val="28"/>
              </w:rPr>
              <w:t>Структура программы ординатуры</w:t>
            </w:r>
          </w:p>
        </w:tc>
        <w:tc>
          <w:tcPr>
            <w:tcW w:w="3380" w:type="dxa"/>
          </w:tcPr>
          <w:p w:rsidR="004F1ED5" w:rsidRPr="00095F4E" w:rsidRDefault="004F1ED5" w:rsidP="00095F4E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95F4E">
              <w:rPr>
                <w:sz w:val="28"/>
                <w:szCs w:val="28"/>
              </w:rPr>
              <w:t>Объем программы ординатуры в з.е.</w:t>
            </w:r>
          </w:p>
        </w:tc>
      </w:tr>
      <w:tr w:rsidR="004F1ED5">
        <w:tc>
          <w:tcPr>
            <w:tcW w:w="1728" w:type="dxa"/>
          </w:tcPr>
          <w:p w:rsidR="004F1ED5" w:rsidRPr="00095F4E" w:rsidRDefault="004F1ED5" w:rsidP="00095F4E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95F4E">
              <w:rPr>
                <w:sz w:val="28"/>
                <w:szCs w:val="28"/>
              </w:rPr>
              <w:t>Блок 1</w:t>
            </w:r>
          </w:p>
        </w:tc>
        <w:tc>
          <w:tcPr>
            <w:tcW w:w="5031" w:type="dxa"/>
          </w:tcPr>
          <w:p w:rsidR="004F1ED5" w:rsidRPr="00A54D80" w:rsidRDefault="004F1ED5" w:rsidP="00095F4E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54D80">
              <w:rPr>
                <w:sz w:val="28"/>
                <w:szCs w:val="28"/>
              </w:rPr>
              <w:t>Дисциплины (модули)</w:t>
            </w:r>
          </w:p>
        </w:tc>
        <w:tc>
          <w:tcPr>
            <w:tcW w:w="3380" w:type="dxa"/>
          </w:tcPr>
          <w:p w:rsidR="004F1ED5" w:rsidRPr="00A54D80" w:rsidRDefault="00133C9D" w:rsidP="00095F4E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4F1ED5">
        <w:tc>
          <w:tcPr>
            <w:tcW w:w="1728" w:type="dxa"/>
          </w:tcPr>
          <w:p w:rsidR="004F1ED5" w:rsidRPr="00095F4E" w:rsidRDefault="004F1ED5" w:rsidP="00095F4E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31" w:type="dxa"/>
          </w:tcPr>
          <w:p w:rsidR="004F1ED5" w:rsidRPr="00A54D80" w:rsidRDefault="004F1ED5" w:rsidP="006D5FCF">
            <w:pPr>
              <w:rPr>
                <w:sz w:val="28"/>
                <w:szCs w:val="28"/>
              </w:rPr>
            </w:pPr>
            <w:r w:rsidRPr="00A54D80">
              <w:rPr>
                <w:sz w:val="28"/>
                <w:szCs w:val="28"/>
              </w:rPr>
              <w:t xml:space="preserve">Базовая часть </w:t>
            </w:r>
          </w:p>
        </w:tc>
        <w:tc>
          <w:tcPr>
            <w:tcW w:w="3380" w:type="dxa"/>
          </w:tcPr>
          <w:p w:rsidR="004F1ED5" w:rsidRPr="00A54D80" w:rsidRDefault="004F1ED5" w:rsidP="006D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33C9D">
              <w:rPr>
                <w:sz w:val="28"/>
                <w:szCs w:val="28"/>
              </w:rPr>
              <w:t>7</w:t>
            </w:r>
          </w:p>
        </w:tc>
      </w:tr>
      <w:tr w:rsidR="004F1ED5">
        <w:tc>
          <w:tcPr>
            <w:tcW w:w="1728" w:type="dxa"/>
          </w:tcPr>
          <w:p w:rsidR="004F1ED5" w:rsidRPr="00095F4E" w:rsidRDefault="004F1ED5" w:rsidP="00095F4E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31" w:type="dxa"/>
          </w:tcPr>
          <w:p w:rsidR="004F1ED5" w:rsidRPr="00A54D80" w:rsidRDefault="004F1ED5" w:rsidP="006D5FCF">
            <w:pPr>
              <w:rPr>
                <w:sz w:val="28"/>
                <w:szCs w:val="28"/>
              </w:rPr>
            </w:pPr>
            <w:r w:rsidRPr="00A54D80">
              <w:rPr>
                <w:sz w:val="28"/>
                <w:szCs w:val="28"/>
              </w:rPr>
              <w:t xml:space="preserve">Вариативная часть  </w:t>
            </w:r>
          </w:p>
        </w:tc>
        <w:tc>
          <w:tcPr>
            <w:tcW w:w="3380" w:type="dxa"/>
          </w:tcPr>
          <w:p w:rsidR="004F1ED5" w:rsidRPr="00A54D80" w:rsidRDefault="00133C9D" w:rsidP="006D5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F1ED5">
        <w:tc>
          <w:tcPr>
            <w:tcW w:w="1728" w:type="dxa"/>
          </w:tcPr>
          <w:p w:rsidR="004F1ED5" w:rsidRPr="00095F4E" w:rsidRDefault="004F1ED5" w:rsidP="00095F4E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95F4E">
              <w:rPr>
                <w:sz w:val="28"/>
                <w:szCs w:val="28"/>
              </w:rPr>
              <w:t>Блок 2</w:t>
            </w:r>
          </w:p>
        </w:tc>
        <w:tc>
          <w:tcPr>
            <w:tcW w:w="5031" w:type="dxa"/>
          </w:tcPr>
          <w:p w:rsidR="004F1ED5" w:rsidRPr="00A54D80" w:rsidRDefault="004F1ED5" w:rsidP="00095F4E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54D80">
              <w:rPr>
                <w:sz w:val="28"/>
                <w:szCs w:val="28"/>
              </w:rPr>
              <w:t>Практики</w:t>
            </w:r>
          </w:p>
        </w:tc>
        <w:tc>
          <w:tcPr>
            <w:tcW w:w="3380" w:type="dxa"/>
          </w:tcPr>
          <w:p w:rsidR="004F1ED5" w:rsidRPr="00A54D80" w:rsidRDefault="004F1ED5" w:rsidP="00095F4E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</w:t>
            </w:r>
          </w:p>
        </w:tc>
      </w:tr>
      <w:tr w:rsidR="004F1ED5">
        <w:tc>
          <w:tcPr>
            <w:tcW w:w="1728" w:type="dxa"/>
          </w:tcPr>
          <w:p w:rsidR="004F1ED5" w:rsidRPr="00095F4E" w:rsidRDefault="004F1ED5" w:rsidP="00095F4E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31" w:type="dxa"/>
          </w:tcPr>
          <w:p w:rsidR="004F1ED5" w:rsidRPr="00A54D80" w:rsidRDefault="004F1ED5" w:rsidP="006D5FCF">
            <w:pPr>
              <w:rPr>
                <w:sz w:val="28"/>
                <w:szCs w:val="28"/>
              </w:rPr>
            </w:pPr>
            <w:r w:rsidRPr="00A54D80">
              <w:rPr>
                <w:sz w:val="28"/>
                <w:szCs w:val="28"/>
              </w:rPr>
              <w:t xml:space="preserve">Базовая часть </w:t>
            </w:r>
          </w:p>
        </w:tc>
        <w:tc>
          <w:tcPr>
            <w:tcW w:w="3380" w:type="dxa"/>
          </w:tcPr>
          <w:p w:rsidR="004F1ED5" w:rsidRPr="00A54D80" w:rsidRDefault="004F1ED5" w:rsidP="00095F4E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</w:t>
            </w:r>
          </w:p>
        </w:tc>
      </w:tr>
      <w:tr w:rsidR="004F1ED5">
        <w:tc>
          <w:tcPr>
            <w:tcW w:w="1728" w:type="dxa"/>
          </w:tcPr>
          <w:p w:rsidR="004F1ED5" w:rsidRPr="00095F4E" w:rsidRDefault="004F1ED5" w:rsidP="00095F4E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31" w:type="dxa"/>
          </w:tcPr>
          <w:p w:rsidR="004F1ED5" w:rsidRPr="00A54D80" w:rsidRDefault="004F1ED5" w:rsidP="006D5FCF">
            <w:pPr>
              <w:rPr>
                <w:sz w:val="28"/>
                <w:szCs w:val="28"/>
              </w:rPr>
            </w:pPr>
            <w:r w:rsidRPr="00A54D80">
              <w:rPr>
                <w:sz w:val="28"/>
                <w:szCs w:val="28"/>
              </w:rPr>
              <w:t xml:space="preserve">Вариативная часть  </w:t>
            </w:r>
          </w:p>
        </w:tc>
        <w:tc>
          <w:tcPr>
            <w:tcW w:w="3380" w:type="dxa"/>
          </w:tcPr>
          <w:p w:rsidR="004F1ED5" w:rsidRPr="00A54D80" w:rsidRDefault="004F1ED5" w:rsidP="00095F4E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4F1ED5">
        <w:tc>
          <w:tcPr>
            <w:tcW w:w="1728" w:type="dxa"/>
          </w:tcPr>
          <w:p w:rsidR="004F1ED5" w:rsidRPr="00095F4E" w:rsidRDefault="004F1ED5" w:rsidP="00095F4E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095F4E">
              <w:rPr>
                <w:sz w:val="28"/>
                <w:szCs w:val="28"/>
              </w:rPr>
              <w:t>Блок 3</w:t>
            </w:r>
          </w:p>
        </w:tc>
        <w:tc>
          <w:tcPr>
            <w:tcW w:w="5031" w:type="dxa"/>
          </w:tcPr>
          <w:p w:rsidR="004F1ED5" w:rsidRPr="00A54D80" w:rsidRDefault="004F1ED5" w:rsidP="00095F4E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54D80">
              <w:rPr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3380" w:type="dxa"/>
          </w:tcPr>
          <w:p w:rsidR="004F1ED5" w:rsidRPr="00A54D80" w:rsidRDefault="004F1ED5" w:rsidP="00095F4E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54D80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4F1ED5">
        <w:tc>
          <w:tcPr>
            <w:tcW w:w="1728" w:type="dxa"/>
          </w:tcPr>
          <w:p w:rsidR="004F1ED5" w:rsidRPr="00095F4E" w:rsidRDefault="004F1ED5" w:rsidP="00095F4E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31" w:type="dxa"/>
          </w:tcPr>
          <w:p w:rsidR="004F1ED5" w:rsidRPr="00A54D80" w:rsidRDefault="004F1ED5" w:rsidP="00095F4E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54D80">
              <w:rPr>
                <w:sz w:val="28"/>
                <w:szCs w:val="28"/>
              </w:rPr>
              <w:t>Базовая часть</w:t>
            </w:r>
          </w:p>
        </w:tc>
        <w:tc>
          <w:tcPr>
            <w:tcW w:w="3380" w:type="dxa"/>
          </w:tcPr>
          <w:p w:rsidR="004F1ED5" w:rsidRPr="00A54D80" w:rsidRDefault="004F1ED5" w:rsidP="00095F4E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54D80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4F1ED5">
        <w:tc>
          <w:tcPr>
            <w:tcW w:w="6759" w:type="dxa"/>
            <w:gridSpan w:val="2"/>
          </w:tcPr>
          <w:p w:rsidR="004F1ED5" w:rsidRPr="00A54D80" w:rsidRDefault="004F1ED5" w:rsidP="00095F4E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54D80">
              <w:rPr>
                <w:sz w:val="28"/>
                <w:szCs w:val="28"/>
              </w:rPr>
              <w:t>Объем программы ординатуры</w:t>
            </w:r>
          </w:p>
        </w:tc>
        <w:tc>
          <w:tcPr>
            <w:tcW w:w="3380" w:type="dxa"/>
          </w:tcPr>
          <w:p w:rsidR="004F1ED5" w:rsidRPr="00A54D80" w:rsidRDefault="004F1ED5" w:rsidP="00095F4E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A54D80">
              <w:rPr>
                <w:sz w:val="28"/>
                <w:szCs w:val="28"/>
                <w:lang w:eastAsia="en-US"/>
              </w:rPr>
              <w:t>120</w:t>
            </w:r>
          </w:p>
        </w:tc>
      </w:tr>
    </w:tbl>
    <w:p w:rsidR="004F1ED5" w:rsidRDefault="004F1ED5" w:rsidP="0045458B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</w:p>
    <w:p w:rsidR="004F1ED5" w:rsidRDefault="004F1ED5" w:rsidP="0045458B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2B2B2F">
        <w:rPr>
          <w:sz w:val="28"/>
          <w:szCs w:val="28"/>
          <w:lang w:eastAsia="en-US"/>
        </w:rPr>
        <w:t>Каждый учебный блок имеет базовую (обязательную) часть и вариатив</w:t>
      </w:r>
      <w:r>
        <w:rPr>
          <w:sz w:val="28"/>
          <w:szCs w:val="28"/>
          <w:lang w:eastAsia="en-US"/>
        </w:rPr>
        <w:t xml:space="preserve">ную, </w:t>
      </w:r>
      <w:r w:rsidRPr="002B2B2F">
        <w:rPr>
          <w:sz w:val="28"/>
          <w:szCs w:val="28"/>
          <w:lang w:eastAsia="en-US"/>
        </w:rPr>
        <w:t>устанавливаемую вузом. Вариативная часть дает возмож</w:t>
      </w:r>
      <w:r>
        <w:rPr>
          <w:sz w:val="28"/>
          <w:szCs w:val="28"/>
          <w:lang w:eastAsia="en-US"/>
        </w:rPr>
        <w:t xml:space="preserve">ность </w:t>
      </w:r>
      <w:r w:rsidRPr="002B2B2F">
        <w:rPr>
          <w:sz w:val="28"/>
          <w:szCs w:val="28"/>
          <w:lang w:eastAsia="en-US"/>
        </w:rPr>
        <w:t xml:space="preserve">расширения и (или) </w:t>
      </w:r>
      <w:r w:rsidRPr="002B2B2F">
        <w:rPr>
          <w:sz w:val="28"/>
          <w:szCs w:val="28"/>
          <w:lang w:eastAsia="en-US"/>
        </w:rPr>
        <w:lastRenderedPageBreak/>
        <w:t>углубления знаний, умений, навыков и компетенций, определяе</w:t>
      </w:r>
      <w:r>
        <w:rPr>
          <w:sz w:val="28"/>
          <w:szCs w:val="28"/>
          <w:lang w:eastAsia="en-US"/>
        </w:rPr>
        <w:t xml:space="preserve">мых </w:t>
      </w:r>
      <w:r w:rsidRPr="002B2B2F">
        <w:rPr>
          <w:sz w:val="28"/>
          <w:szCs w:val="28"/>
          <w:lang w:eastAsia="en-US"/>
        </w:rPr>
        <w:t>содержанием базовых (обязательных) дисциплин (модулей), позволяет обу</w:t>
      </w:r>
      <w:r>
        <w:rPr>
          <w:sz w:val="28"/>
          <w:szCs w:val="28"/>
          <w:lang w:eastAsia="en-US"/>
        </w:rPr>
        <w:t xml:space="preserve">чающимся </w:t>
      </w:r>
      <w:r w:rsidRPr="002B2B2F">
        <w:rPr>
          <w:sz w:val="28"/>
          <w:szCs w:val="28"/>
          <w:lang w:eastAsia="en-US"/>
        </w:rPr>
        <w:t>получить углубленные знания и навыки для успешной профессиональной деятель</w:t>
      </w:r>
      <w:r>
        <w:rPr>
          <w:sz w:val="28"/>
          <w:szCs w:val="28"/>
          <w:lang w:eastAsia="en-US"/>
        </w:rPr>
        <w:t xml:space="preserve">ности. </w:t>
      </w:r>
    </w:p>
    <w:p w:rsidR="004F1ED5" w:rsidRDefault="004F1ED5" w:rsidP="0045458B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2B2B2F">
        <w:rPr>
          <w:sz w:val="28"/>
          <w:szCs w:val="28"/>
          <w:lang w:eastAsia="en-US"/>
        </w:rPr>
        <w:t>Дисциплины, относящиеся к базовой части программы ординатуры, являют</w:t>
      </w:r>
      <w:r>
        <w:rPr>
          <w:sz w:val="28"/>
          <w:szCs w:val="28"/>
          <w:lang w:eastAsia="en-US"/>
        </w:rPr>
        <w:t xml:space="preserve">ся </w:t>
      </w:r>
      <w:r w:rsidRPr="002B2B2F">
        <w:rPr>
          <w:sz w:val="28"/>
          <w:szCs w:val="28"/>
          <w:lang w:eastAsia="en-US"/>
        </w:rPr>
        <w:t>обязатель</w:t>
      </w:r>
      <w:r>
        <w:rPr>
          <w:sz w:val="28"/>
          <w:szCs w:val="28"/>
          <w:lang w:eastAsia="en-US"/>
        </w:rPr>
        <w:t xml:space="preserve">ными для освоения обучающимися. </w:t>
      </w:r>
      <w:r w:rsidRPr="002B2B2F">
        <w:rPr>
          <w:sz w:val="28"/>
          <w:szCs w:val="28"/>
          <w:lang w:eastAsia="en-US"/>
        </w:rPr>
        <w:t xml:space="preserve">Дисциплины по </w:t>
      </w:r>
      <w:r w:rsidR="00133C9D">
        <w:rPr>
          <w:sz w:val="28"/>
          <w:szCs w:val="28"/>
          <w:lang w:eastAsia="en-US"/>
        </w:rPr>
        <w:t>патологии</w:t>
      </w:r>
      <w:r w:rsidRPr="002B2B2F">
        <w:rPr>
          <w:sz w:val="28"/>
          <w:szCs w:val="28"/>
          <w:lang w:eastAsia="en-US"/>
        </w:rPr>
        <w:t>, педагогике реализуются в рамках базо</w:t>
      </w:r>
      <w:r>
        <w:rPr>
          <w:sz w:val="28"/>
          <w:szCs w:val="28"/>
          <w:lang w:eastAsia="en-US"/>
        </w:rPr>
        <w:t xml:space="preserve">вой части </w:t>
      </w:r>
      <w:r w:rsidRPr="002B2B2F">
        <w:rPr>
          <w:sz w:val="28"/>
          <w:szCs w:val="28"/>
          <w:lang w:eastAsia="en-US"/>
        </w:rPr>
        <w:t xml:space="preserve">Блока 1 "Дисциплины </w:t>
      </w:r>
      <w:r>
        <w:rPr>
          <w:sz w:val="28"/>
          <w:szCs w:val="28"/>
          <w:lang w:eastAsia="en-US"/>
        </w:rPr>
        <w:t xml:space="preserve">(модули)" программы ординатуры. </w:t>
      </w:r>
      <w:r w:rsidRPr="002B2B2F">
        <w:rPr>
          <w:sz w:val="28"/>
          <w:szCs w:val="28"/>
          <w:lang w:eastAsia="en-US"/>
        </w:rPr>
        <w:t>Дисциплины, относящиеся к вариативной части</w:t>
      </w:r>
      <w:r>
        <w:rPr>
          <w:sz w:val="28"/>
          <w:szCs w:val="28"/>
          <w:lang w:eastAsia="en-US"/>
        </w:rPr>
        <w:t xml:space="preserve"> программы ординатуры, практики </w:t>
      </w:r>
      <w:r w:rsidRPr="002B2B2F">
        <w:rPr>
          <w:sz w:val="28"/>
          <w:szCs w:val="28"/>
          <w:lang w:eastAsia="en-US"/>
        </w:rPr>
        <w:t>обеспечивают освоение выпускником профессиональных компетенций с учетом конкретного</w:t>
      </w:r>
      <w:r>
        <w:rPr>
          <w:sz w:val="28"/>
          <w:szCs w:val="28"/>
          <w:lang w:eastAsia="en-US"/>
        </w:rPr>
        <w:t xml:space="preserve"> </w:t>
      </w:r>
      <w:r w:rsidRPr="002B2B2F">
        <w:rPr>
          <w:sz w:val="28"/>
          <w:szCs w:val="28"/>
          <w:lang w:eastAsia="en-US"/>
        </w:rPr>
        <w:t xml:space="preserve">вида </w:t>
      </w:r>
    </w:p>
    <w:p w:rsidR="004F1ED5" w:rsidRPr="00AB0450" w:rsidRDefault="004F1ED5" w:rsidP="003F6AC5">
      <w:pPr>
        <w:spacing w:line="360" w:lineRule="auto"/>
        <w:ind w:firstLine="567"/>
        <w:jc w:val="both"/>
        <w:rPr>
          <w:b/>
          <w:sz w:val="28"/>
          <w:szCs w:val="28"/>
          <w:lang w:eastAsia="en-US"/>
        </w:rPr>
      </w:pPr>
      <w:r w:rsidRPr="00AB0450">
        <w:rPr>
          <w:b/>
          <w:sz w:val="28"/>
          <w:szCs w:val="28"/>
          <w:lang w:eastAsia="en-US"/>
        </w:rPr>
        <w:t>5.2. Документы, регламентирующие содержание и организацию</w:t>
      </w:r>
      <w:r>
        <w:rPr>
          <w:b/>
          <w:sz w:val="28"/>
          <w:szCs w:val="28"/>
          <w:lang w:eastAsia="en-US"/>
        </w:rPr>
        <w:t xml:space="preserve"> </w:t>
      </w:r>
      <w:r w:rsidRPr="00AB0450">
        <w:rPr>
          <w:b/>
          <w:sz w:val="28"/>
          <w:szCs w:val="28"/>
          <w:lang w:eastAsia="en-US"/>
        </w:rPr>
        <w:t>учебного процесса</w:t>
      </w:r>
      <w:r>
        <w:rPr>
          <w:b/>
          <w:sz w:val="28"/>
          <w:szCs w:val="28"/>
          <w:lang w:eastAsia="en-US"/>
        </w:rPr>
        <w:t>.</w:t>
      </w:r>
      <w:r w:rsidRPr="00AB0450">
        <w:rPr>
          <w:b/>
          <w:sz w:val="28"/>
          <w:szCs w:val="28"/>
          <w:lang w:eastAsia="en-US"/>
        </w:rPr>
        <w:t xml:space="preserve"> </w:t>
      </w:r>
    </w:p>
    <w:p w:rsidR="004F1ED5" w:rsidRPr="00AB0450" w:rsidRDefault="004F1ED5" w:rsidP="0045458B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</w:t>
      </w:r>
      <w:r w:rsidRPr="00AB0450">
        <w:rPr>
          <w:sz w:val="28"/>
          <w:szCs w:val="28"/>
          <w:lang w:eastAsia="en-US"/>
        </w:rPr>
        <w:t xml:space="preserve">одержание и организация образовательного процесса при реализации программы </w:t>
      </w:r>
      <w:r>
        <w:rPr>
          <w:sz w:val="28"/>
          <w:szCs w:val="28"/>
          <w:lang w:eastAsia="en-US"/>
        </w:rPr>
        <w:t xml:space="preserve">ординатуры </w:t>
      </w:r>
      <w:r w:rsidRPr="00AB0450">
        <w:rPr>
          <w:sz w:val="28"/>
          <w:szCs w:val="28"/>
          <w:lang w:eastAsia="en-US"/>
        </w:rPr>
        <w:t xml:space="preserve">регламентируется учебным </w:t>
      </w:r>
      <w:r>
        <w:rPr>
          <w:sz w:val="28"/>
          <w:szCs w:val="28"/>
          <w:lang w:eastAsia="en-US"/>
        </w:rPr>
        <w:t xml:space="preserve">рабочим </w:t>
      </w:r>
      <w:r w:rsidRPr="00AB0450">
        <w:rPr>
          <w:sz w:val="28"/>
          <w:szCs w:val="28"/>
          <w:lang w:eastAsia="en-US"/>
        </w:rPr>
        <w:t>планом, рабочими программами</w:t>
      </w:r>
      <w:r>
        <w:rPr>
          <w:sz w:val="28"/>
          <w:szCs w:val="28"/>
          <w:lang w:eastAsia="en-US"/>
        </w:rPr>
        <w:t xml:space="preserve"> </w:t>
      </w:r>
      <w:r w:rsidRPr="00AB0450">
        <w:rPr>
          <w:sz w:val="28"/>
          <w:szCs w:val="28"/>
          <w:lang w:eastAsia="en-US"/>
        </w:rPr>
        <w:t>дисциплин; материалами, обеспечивающими качество подготовки и воспитания</w:t>
      </w:r>
      <w:r>
        <w:rPr>
          <w:sz w:val="28"/>
          <w:szCs w:val="28"/>
          <w:lang w:eastAsia="en-US"/>
        </w:rPr>
        <w:t xml:space="preserve"> </w:t>
      </w:r>
      <w:r w:rsidRPr="00AB0450">
        <w:rPr>
          <w:sz w:val="28"/>
          <w:szCs w:val="28"/>
          <w:lang w:eastAsia="en-US"/>
        </w:rPr>
        <w:t>обучающихся; программами практик; календарным учебным графиком, а также</w:t>
      </w:r>
      <w:r>
        <w:rPr>
          <w:sz w:val="28"/>
          <w:szCs w:val="28"/>
          <w:lang w:eastAsia="en-US"/>
        </w:rPr>
        <w:t xml:space="preserve"> </w:t>
      </w:r>
      <w:r w:rsidRPr="00AB0450">
        <w:rPr>
          <w:sz w:val="28"/>
          <w:szCs w:val="28"/>
          <w:lang w:eastAsia="en-US"/>
        </w:rPr>
        <w:t>методическими материалами, обеспечивающими реализацию соответствующих</w:t>
      </w:r>
      <w:r>
        <w:rPr>
          <w:sz w:val="28"/>
          <w:szCs w:val="28"/>
          <w:lang w:eastAsia="en-US"/>
        </w:rPr>
        <w:t xml:space="preserve"> </w:t>
      </w:r>
      <w:r w:rsidRPr="00AB0450">
        <w:rPr>
          <w:sz w:val="28"/>
          <w:szCs w:val="28"/>
          <w:lang w:eastAsia="en-US"/>
        </w:rPr>
        <w:t>образовательных технологий.</w:t>
      </w:r>
    </w:p>
    <w:p w:rsidR="004F1ED5" w:rsidRPr="003F6AC5" w:rsidRDefault="004F1ED5" w:rsidP="0045458B">
      <w:pPr>
        <w:spacing w:line="360" w:lineRule="auto"/>
        <w:ind w:firstLine="567"/>
        <w:jc w:val="both"/>
        <w:rPr>
          <w:b/>
          <w:sz w:val="28"/>
          <w:szCs w:val="28"/>
          <w:lang w:eastAsia="en-US"/>
        </w:rPr>
      </w:pPr>
      <w:r w:rsidRPr="003F6AC5">
        <w:rPr>
          <w:b/>
          <w:sz w:val="28"/>
          <w:szCs w:val="28"/>
          <w:lang w:eastAsia="en-US"/>
        </w:rPr>
        <w:t>5.2.1. Учебный план</w:t>
      </w:r>
    </w:p>
    <w:p w:rsidR="004F1ED5" w:rsidRPr="00AB0450" w:rsidRDefault="004F1ED5" w:rsidP="0045458B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AB0450">
        <w:rPr>
          <w:sz w:val="28"/>
          <w:szCs w:val="28"/>
          <w:lang w:eastAsia="en-US"/>
        </w:rPr>
        <w:t>В учебном плане отражена логическая последовательность освоения циклов и</w:t>
      </w:r>
      <w:r>
        <w:rPr>
          <w:sz w:val="28"/>
          <w:szCs w:val="28"/>
          <w:lang w:eastAsia="en-US"/>
        </w:rPr>
        <w:t xml:space="preserve"> </w:t>
      </w:r>
      <w:r w:rsidRPr="00AB0450">
        <w:rPr>
          <w:sz w:val="28"/>
          <w:szCs w:val="28"/>
          <w:lang w:eastAsia="en-US"/>
        </w:rPr>
        <w:t>разделов программы ординатуры (дисциплин (модулей) практик), обеспечивающих</w:t>
      </w:r>
      <w:r>
        <w:rPr>
          <w:sz w:val="28"/>
          <w:szCs w:val="28"/>
          <w:lang w:eastAsia="en-US"/>
        </w:rPr>
        <w:t xml:space="preserve"> </w:t>
      </w:r>
      <w:r w:rsidRPr="00AB0450">
        <w:rPr>
          <w:sz w:val="28"/>
          <w:szCs w:val="28"/>
          <w:lang w:eastAsia="en-US"/>
        </w:rPr>
        <w:t>формирование компетенций, указана общая трудоемкость дисциплин (модулей), практик в</w:t>
      </w:r>
      <w:r>
        <w:rPr>
          <w:sz w:val="28"/>
          <w:szCs w:val="28"/>
          <w:lang w:eastAsia="en-US"/>
        </w:rPr>
        <w:t xml:space="preserve"> </w:t>
      </w:r>
      <w:r w:rsidRPr="00AB0450">
        <w:rPr>
          <w:sz w:val="28"/>
          <w:szCs w:val="28"/>
          <w:lang w:eastAsia="en-US"/>
        </w:rPr>
        <w:t>зачетных единицах, а также их общая и аудиторная трудоемкость в часах. В базовых частях</w:t>
      </w:r>
      <w:r>
        <w:rPr>
          <w:sz w:val="28"/>
          <w:szCs w:val="28"/>
          <w:lang w:eastAsia="en-US"/>
        </w:rPr>
        <w:t xml:space="preserve"> </w:t>
      </w:r>
      <w:r w:rsidRPr="00AB0450">
        <w:rPr>
          <w:sz w:val="28"/>
          <w:szCs w:val="28"/>
          <w:lang w:eastAsia="en-US"/>
        </w:rPr>
        <w:t>учебных циклов указан перечень базовых дисциплин (модулей) в соответствии с</w:t>
      </w:r>
      <w:r>
        <w:rPr>
          <w:sz w:val="28"/>
          <w:szCs w:val="28"/>
          <w:lang w:eastAsia="en-US"/>
        </w:rPr>
        <w:t xml:space="preserve"> </w:t>
      </w:r>
      <w:r w:rsidRPr="00AB0450">
        <w:rPr>
          <w:sz w:val="28"/>
          <w:szCs w:val="28"/>
          <w:lang w:eastAsia="en-US"/>
        </w:rPr>
        <w:t>требованиями ФГОС ВО. Вариативная часть включает дисциплины по выбору.</w:t>
      </w:r>
    </w:p>
    <w:p w:rsidR="004F1ED5" w:rsidRPr="00AB0450" w:rsidRDefault="004F1ED5" w:rsidP="0045458B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AB0450">
        <w:rPr>
          <w:sz w:val="28"/>
          <w:szCs w:val="28"/>
          <w:lang w:eastAsia="en-US"/>
        </w:rPr>
        <w:t>Учебный план является основным документом для составления расписания учебных</w:t>
      </w:r>
      <w:r>
        <w:rPr>
          <w:sz w:val="28"/>
          <w:szCs w:val="28"/>
          <w:lang w:eastAsia="en-US"/>
        </w:rPr>
        <w:t xml:space="preserve"> </w:t>
      </w:r>
      <w:r w:rsidRPr="00AB0450">
        <w:rPr>
          <w:sz w:val="28"/>
          <w:szCs w:val="28"/>
          <w:lang w:eastAsia="en-US"/>
        </w:rPr>
        <w:t>занятий и экзаменационных сессий, расчета учебной нагрузки кафедр при организации</w:t>
      </w:r>
      <w:r>
        <w:rPr>
          <w:sz w:val="28"/>
          <w:szCs w:val="28"/>
          <w:lang w:eastAsia="en-US"/>
        </w:rPr>
        <w:t xml:space="preserve"> </w:t>
      </w:r>
      <w:r w:rsidRPr="00AB0450">
        <w:rPr>
          <w:sz w:val="28"/>
          <w:szCs w:val="28"/>
          <w:lang w:eastAsia="en-US"/>
        </w:rPr>
        <w:t>образовательного процесса. Учебный план разработан с учетом направленности в рамках</w:t>
      </w:r>
      <w:r>
        <w:rPr>
          <w:sz w:val="28"/>
          <w:szCs w:val="28"/>
          <w:lang w:eastAsia="en-US"/>
        </w:rPr>
        <w:t xml:space="preserve"> </w:t>
      </w:r>
      <w:r w:rsidRPr="00AB0450">
        <w:rPr>
          <w:sz w:val="28"/>
          <w:szCs w:val="28"/>
          <w:lang w:eastAsia="en-US"/>
        </w:rPr>
        <w:t>данного направления подготовки, и имеет соответству</w:t>
      </w:r>
      <w:r w:rsidRPr="00AB0450">
        <w:rPr>
          <w:sz w:val="28"/>
          <w:szCs w:val="28"/>
          <w:lang w:eastAsia="en-US"/>
        </w:rPr>
        <w:lastRenderedPageBreak/>
        <w:t>ющее учебно-методическое</w:t>
      </w:r>
      <w:r>
        <w:rPr>
          <w:sz w:val="28"/>
          <w:szCs w:val="28"/>
          <w:lang w:eastAsia="en-US"/>
        </w:rPr>
        <w:t xml:space="preserve"> </w:t>
      </w:r>
      <w:r w:rsidRPr="00AB0450">
        <w:rPr>
          <w:sz w:val="28"/>
          <w:szCs w:val="28"/>
          <w:lang w:eastAsia="en-US"/>
        </w:rPr>
        <w:t>обеспечение (рабочие программы дисциплин, практик, программы государственной</w:t>
      </w:r>
      <w:r>
        <w:rPr>
          <w:sz w:val="28"/>
          <w:szCs w:val="28"/>
          <w:lang w:eastAsia="en-US"/>
        </w:rPr>
        <w:t xml:space="preserve"> </w:t>
      </w:r>
      <w:r w:rsidRPr="00AB0450">
        <w:rPr>
          <w:sz w:val="28"/>
          <w:szCs w:val="28"/>
          <w:lang w:eastAsia="en-US"/>
        </w:rPr>
        <w:t>итоговой аттестации)</w:t>
      </w:r>
    </w:p>
    <w:p w:rsidR="004F1ED5" w:rsidRPr="00AB0450" w:rsidRDefault="004F1ED5" w:rsidP="0045458B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AB0450">
        <w:rPr>
          <w:sz w:val="28"/>
          <w:szCs w:val="28"/>
          <w:lang w:eastAsia="en-US"/>
        </w:rPr>
        <w:t>Учебный план выполняет функцию организации учебного процесса, обеспечивает</w:t>
      </w:r>
      <w:r>
        <w:rPr>
          <w:sz w:val="28"/>
          <w:szCs w:val="28"/>
          <w:lang w:eastAsia="en-US"/>
        </w:rPr>
        <w:t xml:space="preserve"> </w:t>
      </w:r>
      <w:r w:rsidRPr="00AB0450">
        <w:rPr>
          <w:sz w:val="28"/>
          <w:szCs w:val="28"/>
          <w:lang w:eastAsia="en-US"/>
        </w:rPr>
        <w:t>распределение дисциплин по блокам и разделам программы ординатуры в соответствии с</w:t>
      </w:r>
      <w:r>
        <w:rPr>
          <w:sz w:val="28"/>
          <w:szCs w:val="28"/>
          <w:lang w:eastAsia="en-US"/>
        </w:rPr>
        <w:t xml:space="preserve"> </w:t>
      </w:r>
      <w:r w:rsidRPr="00AB0450">
        <w:rPr>
          <w:sz w:val="28"/>
          <w:szCs w:val="28"/>
          <w:lang w:eastAsia="en-US"/>
        </w:rPr>
        <w:t>заданной ФГОС ВО трудоемкостью по данному направлению подготовки, устанавливает</w:t>
      </w:r>
      <w:r>
        <w:rPr>
          <w:sz w:val="28"/>
          <w:szCs w:val="28"/>
          <w:lang w:eastAsia="en-US"/>
        </w:rPr>
        <w:t xml:space="preserve"> </w:t>
      </w:r>
      <w:r w:rsidRPr="00AB0450">
        <w:rPr>
          <w:sz w:val="28"/>
          <w:szCs w:val="28"/>
          <w:lang w:eastAsia="en-US"/>
        </w:rPr>
        <w:t>соотношение между аудиторной нагрузкой и самостоятельной работой, обеспечивает</w:t>
      </w:r>
      <w:r>
        <w:rPr>
          <w:sz w:val="28"/>
          <w:szCs w:val="28"/>
          <w:lang w:eastAsia="en-US"/>
        </w:rPr>
        <w:t xml:space="preserve"> </w:t>
      </w:r>
      <w:r w:rsidRPr="00AB0450">
        <w:rPr>
          <w:sz w:val="28"/>
          <w:szCs w:val="28"/>
          <w:lang w:eastAsia="en-US"/>
        </w:rPr>
        <w:t>распределение объема аудиторных часов по учебным дисциплинам и объема часов</w:t>
      </w:r>
      <w:r>
        <w:rPr>
          <w:sz w:val="28"/>
          <w:szCs w:val="28"/>
          <w:lang w:eastAsia="en-US"/>
        </w:rPr>
        <w:t xml:space="preserve"> </w:t>
      </w:r>
      <w:r w:rsidRPr="00AB0450">
        <w:rPr>
          <w:sz w:val="28"/>
          <w:szCs w:val="28"/>
          <w:lang w:eastAsia="en-US"/>
        </w:rPr>
        <w:t>теоретического обучения по семестрам, регламентирует трудоемкость практик,</w:t>
      </w:r>
      <w:r>
        <w:rPr>
          <w:sz w:val="28"/>
          <w:szCs w:val="28"/>
          <w:lang w:eastAsia="en-US"/>
        </w:rPr>
        <w:t xml:space="preserve"> </w:t>
      </w:r>
      <w:r w:rsidRPr="00AB0450">
        <w:rPr>
          <w:sz w:val="28"/>
          <w:szCs w:val="28"/>
          <w:lang w:eastAsia="en-US"/>
        </w:rPr>
        <w:t>государственной итоговой аттестации.</w:t>
      </w:r>
    </w:p>
    <w:p w:rsidR="004F1ED5" w:rsidRPr="00AB0450" w:rsidRDefault="004F1ED5" w:rsidP="0045458B">
      <w:pPr>
        <w:spacing w:line="360" w:lineRule="auto"/>
        <w:ind w:firstLine="567"/>
        <w:jc w:val="both"/>
        <w:rPr>
          <w:b/>
          <w:sz w:val="28"/>
          <w:szCs w:val="28"/>
          <w:lang w:eastAsia="en-US"/>
        </w:rPr>
      </w:pPr>
      <w:r w:rsidRPr="00AB0450">
        <w:rPr>
          <w:b/>
          <w:sz w:val="28"/>
          <w:szCs w:val="28"/>
          <w:lang w:eastAsia="en-US"/>
        </w:rPr>
        <w:t>5.2.2. Календарный учебный график</w:t>
      </w:r>
    </w:p>
    <w:p w:rsidR="004F1ED5" w:rsidRPr="00AB0450" w:rsidRDefault="004F1ED5" w:rsidP="0045458B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AB0450">
        <w:rPr>
          <w:sz w:val="28"/>
          <w:szCs w:val="28"/>
          <w:lang w:eastAsia="en-US"/>
        </w:rPr>
        <w:t>Календарный учебный график устанавливает последовательность и продолжительность</w:t>
      </w:r>
      <w:r>
        <w:rPr>
          <w:sz w:val="28"/>
          <w:szCs w:val="28"/>
          <w:lang w:eastAsia="en-US"/>
        </w:rPr>
        <w:t xml:space="preserve"> </w:t>
      </w:r>
      <w:r w:rsidRPr="00AB0450">
        <w:rPr>
          <w:sz w:val="28"/>
          <w:szCs w:val="28"/>
          <w:lang w:eastAsia="en-US"/>
        </w:rPr>
        <w:t>следующих компонентов учебного процесса:</w:t>
      </w:r>
    </w:p>
    <w:p w:rsidR="004F1ED5" w:rsidRPr="00AB0450" w:rsidRDefault="004F1ED5" w:rsidP="0045458B">
      <w:pPr>
        <w:numPr>
          <w:ilvl w:val="0"/>
          <w:numId w:val="37"/>
        </w:numPr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AB0450">
        <w:rPr>
          <w:sz w:val="28"/>
          <w:szCs w:val="28"/>
          <w:lang w:eastAsia="en-US"/>
        </w:rPr>
        <w:t>теоретическое обучение</w:t>
      </w:r>
      <w:r w:rsidR="0061036F">
        <w:rPr>
          <w:sz w:val="28"/>
          <w:szCs w:val="28"/>
          <w:lang w:eastAsia="en-US"/>
        </w:rPr>
        <w:t xml:space="preserve"> и практики (базовая и вариативная часть)</w:t>
      </w:r>
    </w:p>
    <w:p w:rsidR="004F1ED5" w:rsidRPr="00AB0450" w:rsidRDefault="004F1ED5" w:rsidP="0045458B">
      <w:pPr>
        <w:numPr>
          <w:ilvl w:val="0"/>
          <w:numId w:val="37"/>
        </w:numPr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AB0450">
        <w:rPr>
          <w:sz w:val="28"/>
          <w:szCs w:val="28"/>
          <w:lang w:eastAsia="en-US"/>
        </w:rPr>
        <w:t>экзаменационные сессии</w:t>
      </w:r>
    </w:p>
    <w:p w:rsidR="004F1ED5" w:rsidRPr="00AB0450" w:rsidRDefault="004F1ED5" w:rsidP="0045458B">
      <w:pPr>
        <w:numPr>
          <w:ilvl w:val="0"/>
          <w:numId w:val="37"/>
        </w:numPr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AB0450">
        <w:rPr>
          <w:sz w:val="28"/>
          <w:szCs w:val="28"/>
          <w:lang w:eastAsia="en-US"/>
        </w:rPr>
        <w:t>практики</w:t>
      </w:r>
      <w:r w:rsidR="0061036F">
        <w:rPr>
          <w:sz w:val="28"/>
          <w:szCs w:val="28"/>
          <w:lang w:eastAsia="en-US"/>
        </w:rPr>
        <w:t xml:space="preserve"> (базовая и вариативная часть)</w:t>
      </w:r>
    </w:p>
    <w:p w:rsidR="004F1ED5" w:rsidRPr="00AB0450" w:rsidRDefault="0061036F" w:rsidP="0045458B">
      <w:pPr>
        <w:numPr>
          <w:ilvl w:val="0"/>
          <w:numId w:val="37"/>
        </w:numPr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итоговая (</w:t>
      </w:r>
      <w:r w:rsidR="004F1ED5" w:rsidRPr="00AB0450">
        <w:rPr>
          <w:sz w:val="28"/>
          <w:szCs w:val="28"/>
          <w:lang w:eastAsia="en-US"/>
        </w:rPr>
        <w:t>государственная итоговая</w:t>
      </w:r>
      <w:r>
        <w:rPr>
          <w:sz w:val="28"/>
          <w:szCs w:val="28"/>
          <w:lang w:eastAsia="en-US"/>
        </w:rPr>
        <w:t>)</w:t>
      </w:r>
      <w:r w:rsidR="004F1ED5" w:rsidRPr="00AB0450">
        <w:rPr>
          <w:sz w:val="28"/>
          <w:szCs w:val="28"/>
          <w:lang w:eastAsia="en-US"/>
        </w:rPr>
        <w:t xml:space="preserve"> аттестация</w:t>
      </w:r>
    </w:p>
    <w:p w:rsidR="004F1ED5" w:rsidRPr="00AB0450" w:rsidRDefault="004F1ED5" w:rsidP="0045458B">
      <w:pPr>
        <w:numPr>
          <w:ilvl w:val="0"/>
          <w:numId w:val="37"/>
        </w:numPr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AB0450">
        <w:rPr>
          <w:sz w:val="28"/>
          <w:szCs w:val="28"/>
          <w:lang w:eastAsia="en-US"/>
        </w:rPr>
        <w:t>каникулы</w:t>
      </w:r>
    </w:p>
    <w:p w:rsidR="004F1ED5" w:rsidRPr="00AB0450" w:rsidRDefault="004F1ED5" w:rsidP="0045458B">
      <w:pPr>
        <w:spacing w:line="360" w:lineRule="auto"/>
        <w:ind w:firstLine="567"/>
        <w:jc w:val="both"/>
        <w:rPr>
          <w:b/>
          <w:sz w:val="28"/>
          <w:szCs w:val="28"/>
          <w:lang w:eastAsia="en-US"/>
        </w:rPr>
      </w:pPr>
      <w:r w:rsidRPr="00AB0450">
        <w:rPr>
          <w:b/>
          <w:sz w:val="28"/>
          <w:szCs w:val="28"/>
          <w:lang w:eastAsia="en-US"/>
        </w:rPr>
        <w:t>5.2.3. Рабочие программы дисциплин</w:t>
      </w:r>
    </w:p>
    <w:p w:rsidR="004F1ED5" w:rsidRPr="00AB0450" w:rsidRDefault="004F1ED5" w:rsidP="0045458B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AB0450">
        <w:rPr>
          <w:sz w:val="28"/>
          <w:szCs w:val="28"/>
          <w:lang w:eastAsia="en-US"/>
        </w:rPr>
        <w:t>В рабочих программах дисциплин представлена информация о планируемых</w:t>
      </w:r>
      <w:r>
        <w:rPr>
          <w:sz w:val="28"/>
          <w:szCs w:val="28"/>
          <w:lang w:eastAsia="en-US"/>
        </w:rPr>
        <w:t xml:space="preserve"> </w:t>
      </w:r>
      <w:r w:rsidRPr="00AB0450">
        <w:rPr>
          <w:sz w:val="28"/>
          <w:szCs w:val="28"/>
          <w:lang w:eastAsia="en-US"/>
        </w:rPr>
        <w:t>результатах обучения по дисциплине, которые представляются в виде знаний, умений</w:t>
      </w:r>
      <w:r>
        <w:rPr>
          <w:sz w:val="28"/>
          <w:szCs w:val="28"/>
          <w:lang w:eastAsia="en-US"/>
        </w:rPr>
        <w:t xml:space="preserve"> </w:t>
      </w:r>
      <w:r w:rsidRPr="00AB0450">
        <w:rPr>
          <w:sz w:val="28"/>
          <w:szCs w:val="28"/>
          <w:lang w:eastAsia="en-US"/>
        </w:rPr>
        <w:t>навыков, характеризующих этапы формирования компетенций, применяемых</w:t>
      </w:r>
      <w:r>
        <w:rPr>
          <w:sz w:val="28"/>
          <w:szCs w:val="28"/>
          <w:lang w:eastAsia="en-US"/>
        </w:rPr>
        <w:t xml:space="preserve"> </w:t>
      </w:r>
      <w:r w:rsidRPr="00AB0450">
        <w:rPr>
          <w:sz w:val="28"/>
          <w:szCs w:val="28"/>
          <w:lang w:eastAsia="en-US"/>
        </w:rPr>
        <w:t>образовательных технологиях, оценочных средствах для текущего контроля успеваемости,</w:t>
      </w:r>
      <w:r>
        <w:rPr>
          <w:sz w:val="28"/>
          <w:szCs w:val="28"/>
          <w:lang w:eastAsia="en-US"/>
        </w:rPr>
        <w:t xml:space="preserve"> </w:t>
      </w:r>
      <w:r w:rsidRPr="00AB0450">
        <w:rPr>
          <w:sz w:val="28"/>
          <w:szCs w:val="28"/>
          <w:lang w:eastAsia="en-US"/>
        </w:rPr>
        <w:t>промежуточной аттестации, информационном и материально-техническом обеспечении</w:t>
      </w:r>
      <w:r>
        <w:rPr>
          <w:sz w:val="28"/>
          <w:szCs w:val="28"/>
          <w:lang w:eastAsia="en-US"/>
        </w:rPr>
        <w:t xml:space="preserve"> </w:t>
      </w:r>
      <w:r w:rsidRPr="00AB0450">
        <w:rPr>
          <w:sz w:val="28"/>
          <w:szCs w:val="28"/>
          <w:lang w:eastAsia="en-US"/>
        </w:rPr>
        <w:t>дисциплины.</w:t>
      </w:r>
    </w:p>
    <w:p w:rsidR="004F1ED5" w:rsidRPr="001C4D96" w:rsidRDefault="004F1ED5" w:rsidP="0045458B">
      <w:pPr>
        <w:spacing w:line="360" w:lineRule="auto"/>
        <w:ind w:firstLine="567"/>
        <w:jc w:val="both"/>
        <w:rPr>
          <w:b/>
          <w:sz w:val="28"/>
          <w:szCs w:val="28"/>
          <w:lang w:eastAsia="en-US"/>
        </w:rPr>
      </w:pPr>
      <w:r w:rsidRPr="00C70128">
        <w:rPr>
          <w:b/>
          <w:sz w:val="28"/>
          <w:szCs w:val="28"/>
          <w:lang w:eastAsia="en-US"/>
        </w:rPr>
        <w:t>Рабочие программы дисциплин:</w:t>
      </w:r>
    </w:p>
    <w:p w:rsidR="00C70128" w:rsidRDefault="00C70128" w:rsidP="0045458B">
      <w:pPr>
        <w:numPr>
          <w:ilvl w:val="0"/>
          <w:numId w:val="38"/>
        </w:numPr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C70128">
        <w:rPr>
          <w:sz w:val="28"/>
          <w:szCs w:val="28"/>
          <w:lang w:eastAsia="en-US"/>
        </w:rPr>
        <w:t>Общественное здоровье и здравоохранение</w:t>
      </w:r>
    </w:p>
    <w:p w:rsidR="004F1ED5" w:rsidRPr="00AB0450" w:rsidRDefault="004F1ED5" w:rsidP="0045458B">
      <w:pPr>
        <w:numPr>
          <w:ilvl w:val="0"/>
          <w:numId w:val="38"/>
        </w:numPr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AB0450">
        <w:rPr>
          <w:sz w:val="28"/>
          <w:szCs w:val="28"/>
          <w:lang w:eastAsia="en-US"/>
        </w:rPr>
        <w:t>Педагогика</w:t>
      </w:r>
    </w:p>
    <w:p w:rsidR="004F1ED5" w:rsidRDefault="00C70128" w:rsidP="0045458B">
      <w:pPr>
        <w:numPr>
          <w:ilvl w:val="0"/>
          <w:numId w:val="38"/>
        </w:numPr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C70128">
        <w:rPr>
          <w:sz w:val="28"/>
          <w:szCs w:val="28"/>
          <w:lang w:eastAsia="en-US"/>
        </w:rPr>
        <w:t>Медицина чрезвычайных ситуаций</w:t>
      </w:r>
    </w:p>
    <w:p w:rsidR="00C70128" w:rsidRDefault="00C70128" w:rsidP="0045458B">
      <w:pPr>
        <w:numPr>
          <w:ilvl w:val="0"/>
          <w:numId w:val="38"/>
        </w:numPr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C70128">
        <w:rPr>
          <w:sz w:val="28"/>
          <w:szCs w:val="28"/>
          <w:lang w:eastAsia="en-US"/>
        </w:rPr>
        <w:t>Патологическая физиология</w:t>
      </w:r>
    </w:p>
    <w:p w:rsidR="00C70128" w:rsidRDefault="00C70128" w:rsidP="0045458B">
      <w:pPr>
        <w:numPr>
          <w:ilvl w:val="0"/>
          <w:numId w:val="38"/>
        </w:numPr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C70128">
        <w:rPr>
          <w:sz w:val="28"/>
          <w:szCs w:val="28"/>
          <w:lang w:eastAsia="en-US"/>
        </w:rPr>
        <w:t>Патологическая анатомия</w:t>
      </w:r>
    </w:p>
    <w:p w:rsidR="00C70128" w:rsidRDefault="00C70128" w:rsidP="0045458B">
      <w:pPr>
        <w:numPr>
          <w:ilvl w:val="0"/>
          <w:numId w:val="38"/>
        </w:numPr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C70128">
        <w:rPr>
          <w:sz w:val="28"/>
          <w:szCs w:val="28"/>
          <w:lang w:eastAsia="en-US"/>
        </w:rPr>
        <w:lastRenderedPageBreak/>
        <w:t>Клиническая фармакология</w:t>
      </w:r>
    </w:p>
    <w:p w:rsidR="00C70128" w:rsidRPr="00AB0450" w:rsidRDefault="00E63708" w:rsidP="0045458B">
      <w:pPr>
        <w:numPr>
          <w:ilvl w:val="0"/>
          <w:numId w:val="38"/>
        </w:numPr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Психотерапия</w:t>
      </w:r>
    </w:p>
    <w:p w:rsidR="004F1ED5" w:rsidRPr="00AB0450" w:rsidRDefault="004F1ED5" w:rsidP="0045458B">
      <w:pPr>
        <w:numPr>
          <w:ilvl w:val="0"/>
          <w:numId w:val="38"/>
        </w:numPr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 w:rsidRPr="00AB0450">
        <w:rPr>
          <w:sz w:val="28"/>
          <w:szCs w:val="28"/>
          <w:lang w:eastAsia="en-US"/>
        </w:rPr>
        <w:t>Подготовка к первичной специализированной аккредитации специалистов</w:t>
      </w:r>
    </w:p>
    <w:p w:rsidR="00C70128" w:rsidRDefault="00E63708" w:rsidP="0045458B">
      <w:pPr>
        <w:numPr>
          <w:ilvl w:val="0"/>
          <w:numId w:val="38"/>
        </w:numPr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Сексология</w:t>
      </w:r>
    </w:p>
    <w:p w:rsidR="004F1ED5" w:rsidRPr="00AB0450" w:rsidRDefault="00E63708" w:rsidP="0045458B">
      <w:pPr>
        <w:numPr>
          <w:ilvl w:val="0"/>
          <w:numId w:val="38"/>
        </w:numPr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Психиатрия-наркология</w:t>
      </w:r>
    </w:p>
    <w:p w:rsidR="004F1ED5" w:rsidRPr="00AB0450" w:rsidRDefault="00E63708" w:rsidP="0045458B">
      <w:pPr>
        <w:numPr>
          <w:ilvl w:val="0"/>
          <w:numId w:val="38"/>
        </w:numPr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Судебная психиатрия</w:t>
      </w:r>
    </w:p>
    <w:p w:rsidR="004F1ED5" w:rsidRPr="00AB0450" w:rsidRDefault="00E63708" w:rsidP="00AB3C57">
      <w:pPr>
        <w:numPr>
          <w:ilvl w:val="0"/>
          <w:numId w:val="38"/>
        </w:numPr>
        <w:spacing w:line="360" w:lineRule="auto"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Неврология</w:t>
      </w:r>
    </w:p>
    <w:p w:rsidR="004F1ED5" w:rsidRPr="001C4D96" w:rsidRDefault="004F1ED5" w:rsidP="0045458B">
      <w:pPr>
        <w:spacing w:line="360" w:lineRule="auto"/>
        <w:ind w:firstLine="567"/>
        <w:jc w:val="both"/>
        <w:rPr>
          <w:b/>
          <w:sz w:val="28"/>
          <w:szCs w:val="28"/>
          <w:lang w:eastAsia="en-US"/>
        </w:rPr>
      </w:pPr>
      <w:r w:rsidRPr="001C4D96">
        <w:rPr>
          <w:b/>
          <w:sz w:val="28"/>
          <w:szCs w:val="28"/>
          <w:lang w:eastAsia="en-US"/>
        </w:rPr>
        <w:t>5.2.4. Программ</w:t>
      </w:r>
      <w:r>
        <w:rPr>
          <w:b/>
          <w:sz w:val="28"/>
          <w:szCs w:val="28"/>
          <w:lang w:eastAsia="en-US"/>
        </w:rPr>
        <w:t>а</w:t>
      </w:r>
      <w:r w:rsidRPr="001C4D96">
        <w:rPr>
          <w:b/>
          <w:sz w:val="28"/>
          <w:szCs w:val="28"/>
          <w:lang w:eastAsia="en-US"/>
        </w:rPr>
        <w:t xml:space="preserve"> практик</w:t>
      </w:r>
    </w:p>
    <w:p w:rsidR="004F1ED5" w:rsidRPr="00AB0450" w:rsidRDefault="004F1ED5" w:rsidP="0045458B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AB0450">
        <w:rPr>
          <w:sz w:val="28"/>
          <w:szCs w:val="28"/>
          <w:lang w:eastAsia="en-US"/>
        </w:rPr>
        <w:t>Рабоч</w:t>
      </w:r>
      <w:r>
        <w:rPr>
          <w:sz w:val="28"/>
          <w:szCs w:val="28"/>
          <w:lang w:eastAsia="en-US"/>
        </w:rPr>
        <w:t xml:space="preserve">ая </w:t>
      </w:r>
      <w:r w:rsidRPr="00AB0450">
        <w:rPr>
          <w:sz w:val="28"/>
          <w:szCs w:val="28"/>
          <w:lang w:eastAsia="en-US"/>
        </w:rPr>
        <w:t>программ</w:t>
      </w:r>
      <w:r>
        <w:rPr>
          <w:sz w:val="28"/>
          <w:szCs w:val="28"/>
          <w:lang w:eastAsia="en-US"/>
        </w:rPr>
        <w:t>а</w:t>
      </w:r>
      <w:r w:rsidRPr="00AB0450">
        <w:rPr>
          <w:sz w:val="28"/>
          <w:szCs w:val="28"/>
          <w:lang w:eastAsia="en-US"/>
        </w:rPr>
        <w:t xml:space="preserve"> практик включают в себя:</w:t>
      </w:r>
    </w:p>
    <w:p w:rsidR="004F1ED5" w:rsidRPr="00AB0450" w:rsidRDefault="004F1ED5" w:rsidP="0045458B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AB0450">
        <w:rPr>
          <w:sz w:val="28"/>
          <w:szCs w:val="28"/>
          <w:lang w:eastAsia="en-US"/>
        </w:rPr>
        <w:t>указание вида практики, способа и формы (форм) ее проведения; перечень</w:t>
      </w:r>
      <w:r>
        <w:rPr>
          <w:sz w:val="28"/>
          <w:szCs w:val="28"/>
          <w:lang w:eastAsia="en-US"/>
        </w:rPr>
        <w:t xml:space="preserve"> </w:t>
      </w:r>
      <w:r w:rsidRPr="00AB0450">
        <w:rPr>
          <w:sz w:val="28"/>
          <w:szCs w:val="28"/>
          <w:lang w:eastAsia="en-US"/>
        </w:rPr>
        <w:t xml:space="preserve">планируемых результатов обучения при прохождении </w:t>
      </w:r>
      <w:r>
        <w:rPr>
          <w:sz w:val="28"/>
          <w:szCs w:val="28"/>
          <w:lang w:eastAsia="en-US"/>
        </w:rPr>
        <w:t>п</w:t>
      </w:r>
      <w:r w:rsidRPr="00AB0450">
        <w:rPr>
          <w:sz w:val="28"/>
          <w:szCs w:val="28"/>
          <w:lang w:eastAsia="en-US"/>
        </w:rPr>
        <w:t>рактики, соотнесенных с</w:t>
      </w:r>
      <w:r>
        <w:rPr>
          <w:sz w:val="28"/>
          <w:szCs w:val="28"/>
          <w:lang w:eastAsia="en-US"/>
        </w:rPr>
        <w:t xml:space="preserve"> </w:t>
      </w:r>
      <w:r w:rsidRPr="00AB0450">
        <w:rPr>
          <w:sz w:val="28"/>
          <w:szCs w:val="28"/>
          <w:lang w:eastAsia="en-US"/>
        </w:rPr>
        <w:t>планируемыми результатами освоения образовательной программы;</w:t>
      </w:r>
      <w:r>
        <w:rPr>
          <w:sz w:val="28"/>
          <w:szCs w:val="28"/>
          <w:lang w:eastAsia="en-US"/>
        </w:rPr>
        <w:t xml:space="preserve"> </w:t>
      </w:r>
      <w:r w:rsidRPr="00AB0450">
        <w:rPr>
          <w:sz w:val="28"/>
          <w:szCs w:val="28"/>
          <w:lang w:eastAsia="en-US"/>
        </w:rPr>
        <w:t>мест</w:t>
      </w:r>
      <w:r>
        <w:rPr>
          <w:sz w:val="28"/>
          <w:szCs w:val="28"/>
          <w:lang w:eastAsia="en-US"/>
        </w:rPr>
        <w:t>о</w:t>
      </w:r>
      <w:r w:rsidRPr="00AB0450">
        <w:rPr>
          <w:sz w:val="28"/>
          <w:szCs w:val="28"/>
          <w:lang w:eastAsia="en-US"/>
        </w:rPr>
        <w:t xml:space="preserve"> практики в структуре программы</w:t>
      </w:r>
      <w:r>
        <w:rPr>
          <w:sz w:val="28"/>
          <w:szCs w:val="28"/>
          <w:lang w:eastAsia="en-US"/>
        </w:rPr>
        <w:t xml:space="preserve"> ординатуры</w:t>
      </w:r>
      <w:r w:rsidRPr="00AB0450">
        <w:rPr>
          <w:sz w:val="28"/>
          <w:szCs w:val="28"/>
          <w:lang w:eastAsia="en-US"/>
        </w:rPr>
        <w:t>;</w:t>
      </w:r>
      <w:r>
        <w:rPr>
          <w:sz w:val="28"/>
          <w:szCs w:val="28"/>
          <w:lang w:eastAsia="en-US"/>
        </w:rPr>
        <w:t xml:space="preserve"> </w:t>
      </w:r>
      <w:r w:rsidRPr="00AB0450">
        <w:rPr>
          <w:sz w:val="28"/>
          <w:szCs w:val="28"/>
          <w:lang w:eastAsia="en-US"/>
        </w:rPr>
        <w:t>объе</w:t>
      </w:r>
      <w:r>
        <w:rPr>
          <w:sz w:val="28"/>
          <w:szCs w:val="28"/>
          <w:lang w:eastAsia="en-US"/>
        </w:rPr>
        <w:t>м</w:t>
      </w:r>
      <w:r w:rsidRPr="00AB0450">
        <w:rPr>
          <w:sz w:val="28"/>
          <w:szCs w:val="28"/>
          <w:lang w:eastAsia="en-US"/>
        </w:rPr>
        <w:t xml:space="preserve"> практики;</w:t>
      </w:r>
      <w:r>
        <w:rPr>
          <w:sz w:val="28"/>
          <w:szCs w:val="28"/>
          <w:lang w:eastAsia="en-US"/>
        </w:rPr>
        <w:t xml:space="preserve"> </w:t>
      </w:r>
      <w:r w:rsidRPr="00AB0450">
        <w:rPr>
          <w:sz w:val="28"/>
          <w:szCs w:val="28"/>
          <w:lang w:eastAsia="en-US"/>
        </w:rPr>
        <w:t>форм</w:t>
      </w:r>
      <w:r>
        <w:rPr>
          <w:sz w:val="28"/>
          <w:szCs w:val="28"/>
          <w:lang w:eastAsia="en-US"/>
        </w:rPr>
        <w:t>ы</w:t>
      </w:r>
      <w:r w:rsidRPr="00AB0450">
        <w:rPr>
          <w:sz w:val="28"/>
          <w:szCs w:val="28"/>
          <w:lang w:eastAsia="en-US"/>
        </w:rPr>
        <w:t xml:space="preserve"> отчетности по практике;</w:t>
      </w:r>
      <w:r>
        <w:rPr>
          <w:sz w:val="28"/>
          <w:szCs w:val="28"/>
          <w:lang w:eastAsia="en-US"/>
        </w:rPr>
        <w:t xml:space="preserve"> </w:t>
      </w:r>
      <w:r w:rsidRPr="00AB0450">
        <w:rPr>
          <w:sz w:val="28"/>
          <w:szCs w:val="28"/>
          <w:lang w:eastAsia="en-US"/>
        </w:rPr>
        <w:t>оценочные средства для проведения промежуточной аттестации обучающихся по</w:t>
      </w:r>
      <w:r>
        <w:rPr>
          <w:sz w:val="28"/>
          <w:szCs w:val="28"/>
          <w:lang w:eastAsia="en-US"/>
        </w:rPr>
        <w:t xml:space="preserve"> </w:t>
      </w:r>
      <w:r w:rsidRPr="00AB0450">
        <w:rPr>
          <w:sz w:val="28"/>
          <w:szCs w:val="28"/>
          <w:lang w:eastAsia="en-US"/>
        </w:rPr>
        <w:t>практике;</w:t>
      </w:r>
      <w:r>
        <w:rPr>
          <w:sz w:val="28"/>
          <w:szCs w:val="28"/>
          <w:lang w:eastAsia="en-US"/>
        </w:rPr>
        <w:t xml:space="preserve"> </w:t>
      </w:r>
      <w:r w:rsidRPr="00AB0450">
        <w:rPr>
          <w:sz w:val="28"/>
          <w:szCs w:val="28"/>
          <w:lang w:eastAsia="en-US"/>
        </w:rPr>
        <w:t>перечень учебной литературы и ресурсов сети "Интернет"</w:t>
      </w:r>
      <w:r>
        <w:rPr>
          <w:sz w:val="28"/>
          <w:szCs w:val="28"/>
          <w:lang w:eastAsia="en-US"/>
        </w:rPr>
        <w:t xml:space="preserve">; </w:t>
      </w:r>
      <w:r w:rsidRPr="00AB0450">
        <w:rPr>
          <w:sz w:val="28"/>
          <w:szCs w:val="28"/>
          <w:lang w:eastAsia="en-US"/>
        </w:rPr>
        <w:t>описание материально-технической базы, необходимой для проведения практики.</w:t>
      </w:r>
    </w:p>
    <w:p w:rsidR="004F1ED5" w:rsidRPr="001C4D96" w:rsidRDefault="004F1ED5" w:rsidP="0045458B">
      <w:pPr>
        <w:spacing w:line="360" w:lineRule="auto"/>
        <w:ind w:firstLine="567"/>
        <w:jc w:val="both"/>
        <w:rPr>
          <w:b/>
          <w:sz w:val="28"/>
          <w:szCs w:val="28"/>
          <w:lang w:eastAsia="en-US"/>
        </w:rPr>
      </w:pPr>
      <w:r w:rsidRPr="001C4D96">
        <w:rPr>
          <w:b/>
          <w:sz w:val="28"/>
          <w:szCs w:val="28"/>
          <w:lang w:eastAsia="en-US"/>
        </w:rPr>
        <w:t>Рабочие программы практик:</w:t>
      </w:r>
    </w:p>
    <w:p w:rsidR="009408CA" w:rsidRDefault="009408CA" w:rsidP="0045458B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9408CA">
        <w:rPr>
          <w:sz w:val="28"/>
          <w:szCs w:val="28"/>
          <w:lang w:eastAsia="en-US"/>
        </w:rPr>
        <w:t>Производственная (клиническая) практика</w:t>
      </w:r>
      <w:r w:rsidR="0061036F">
        <w:rPr>
          <w:sz w:val="28"/>
          <w:szCs w:val="28"/>
          <w:lang w:eastAsia="en-US"/>
        </w:rPr>
        <w:t xml:space="preserve"> (базовая часть)</w:t>
      </w:r>
      <w:r>
        <w:rPr>
          <w:sz w:val="28"/>
          <w:szCs w:val="28"/>
          <w:lang w:eastAsia="en-US"/>
        </w:rPr>
        <w:t xml:space="preserve"> – </w:t>
      </w:r>
      <w:bookmarkStart w:id="1" w:name="_GoBack"/>
      <w:bookmarkEnd w:id="1"/>
      <w:r w:rsidR="00411D06">
        <w:rPr>
          <w:sz w:val="28"/>
          <w:szCs w:val="28"/>
          <w:lang w:eastAsia="en-US"/>
        </w:rPr>
        <w:t>Психотерапия</w:t>
      </w:r>
    </w:p>
    <w:p w:rsidR="004F1ED5" w:rsidRPr="009408CA" w:rsidRDefault="009408CA" w:rsidP="0045458B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9408CA">
        <w:rPr>
          <w:sz w:val="28"/>
          <w:szCs w:val="28"/>
          <w:lang w:eastAsia="en-US"/>
        </w:rPr>
        <w:t>Производственная (клиническая) практика</w:t>
      </w:r>
      <w:r>
        <w:rPr>
          <w:sz w:val="28"/>
          <w:szCs w:val="28"/>
          <w:lang w:eastAsia="en-US"/>
        </w:rPr>
        <w:t xml:space="preserve"> </w:t>
      </w:r>
      <w:r w:rsidR="0061036F">
        <w:rPr>
          <w:sz w:val="28"/>
          <w:szCs w:val="28"/>
          <w:lang w:eastAsia="en-US"/>
        </w:rPr>
        <w:t>(вариативная часть)</w:t>
      </w:r>
      <w:r>
        <w:rPr>
          <w:sz w:val="28"/>
          <w:szCs w:val="28"/>
          <w:lang w:eastAsia="en-US"/>
        </w:rPr>
        <w:t xml:space="preserve">– </w:t>
      </w:r>
      <w:r w:rsidR="00411D06">
        <w:rPr>
          <w:sz w:val="28"/>
          <w:szCs w:val="28"/>
          <w:lang w:eastAsia="en-US"/>
        </w:rPr>
        <w:t>Неврология, психиатрия-наркология</w:t>
      </w:r>
      <w:r>
        <w:rPr>
          <w:sz w:val="28"/>
          <w:szCs w:val="28"/>
          <w:lang w:eastAsia="en-US"/>
        </w:rPr>
        <w:t>.</w:t>
      </w:r>
    </w:p>
    <w:p w:rsidR="004F1ED5" w:rsidRPr="001C4D96" w:rsidRDefault="004F1ED5" w:rsidP="0045458B">
      <w:pPr>
        <w:spacing w:line="360" w:lineRule="auto"/>
        <w:ind w:firstLine="567"/>
        <w:jc w:val="both"/>
        <w:rPr>
          <w:b/>
          <w:sz w:val="28"/>
          <w:szCs w:val="28"/>
          <w:lang w:eastAsia="en-US"/>
        </w:rPr>
      </w:pPr>
      <w:r w:rsidRPr="001C4D96">
        <w:rPr>
          <w:b/>
          <w:sz w:val="28"/>
          <w:szCs w:val="28"/>
          <w:lang w:eastAsia="en-US"/>
        </w:rPr>
        <w:t xml:space="preserve">5.2.5. Программа </w:t>
      </w:r>
      <w:r w:rsidR="0061036F">
        <w:rPr>
          <w:b/>
          <w:sz w:val="28"/>
          <w:szCs w:val="28"/>
          <w:lang w:eastAsia="en-US"/>
        </w:rPr>
        <w:t>итоговой (</w:t>
      </w:r>
      <w:r w:rsidRPr="001C4D96">
        <w:rPr>
          <w:b/>
          <w:sz w:val="28"/>
          <w:szCs w:val="28"/>
          <w:lang w:eastAsia="en-US"/>
        </w:rPr>
        <w:t>государственной итоговой</w:t>
      </w:r>
      <w:r w:rsidR="0061036F">
        <w:rPr>
          <w:b/>
          <w:sz w:val="28"/>
          <w:szCs w:val="28"/>
          <w:lang w:eastAsia="en-US"/>
        </w:rPr>
        <w:t>)</w:t>
      </w:r>
      <w:r w:rsidRPr="001C4D96">
        <w:rPr>
          <w:b/>
          <w:sz w:val="28"/>
          <w:szCs w:val="28"/>
          <w:lang w:eastAsia="en-US"/>
        </w:rPr>
        <w:t xml:space="preserve"> аттестации</w:t>
      </w:r>
    </w:p>
    <w:p w:rsidR="004F1ED5" w:rsidRDefault="004F1ED5" w:rsidP="0045458B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1C4D96">
        <w:rPr>
          <w:sz w:val="28"/>
          <w:szCs w:val="28"/>
          <w:lang w:eastAsia="en-US"/>
        </w:rPr>
        <w:t xml:space="preserve">Программа </w:t>
      </w:r>
      <w:r w:rsidR="0061036F">
        <w:rPr>
          <w:sz w:val="28"/>
          <w:szCs w:val="28"/>
          <w:lang w:eastAsia="en-US"/>
        </w:rPr>
        <w:t>итоговой (</w:t>
      </w:r>
      <w:r w:rsidRPr="001C4D96">
        <w:rPr>
          <w:sz w:val="28"/>
          <w:szCs w:val="28"/>
          <w:lang w:eastAsia="en-US"/>
        </w:rPr>
        <w:t>государственной итоговой</w:t>
      </w:r>
      <w:r w:rsidR="0061036F">
        <w:rPr>
          <w:sz w:val="28"/>
          <w:szCs w:val="28"/>
          <w:lang w:eastAsia="en-US"/>
        </w:rPr>
        <w:t>)</w:t>
      </w:r>
      <w:r w:rsidRPr="001C4D96">
        <w:rPr>
          <w:sz w:val="28"/>
          <w:szCs w:val="28"/>
          <w:lang w:eastAsia="en-US"/>
        </w:rPr>
        <w:t xml:space="preserve"> аттестации включает: информацию о</w:t>
      </w:r>
      <w:r>
        <w:rPr>
          <w:sz w:val="28"/>
          <w:szCs w:val="28"/>
          <w:lang w:eastAsia="en-US"/>
        </w:rPr>
        <w:t xml:space="preserve"> </w:t>
      </w:r>
      <w:r w:rsidRPr="001C4D96">
        <w:rPr>
          <w:sz w:val="28"/>
          <w:szCs w:val="28"/>
          <w:lang w:eastAsia="en-US"/>
        </w:rPr>
        <w:t>планируемых результатах обучения при прохождении ГИА, о форме проведения и объеме</w:t>
      </w:r>
      <w:r>
        <w:rPr>
          <w:sz w:val="28"/>
          <w:szCs w:val="28"/>
          <w:lang w:eastAsia="en-US"/>
        </w:rPr>
        <w:t xml:space="preserve"> </w:t>
      </w:r>
      <w:r w:rsidRPr="001C4D96">
        <w:rPr>
          <w:sz w:val="28"/>
          <w:szCs w:val="28"/>
          <w:lang w:eastAsia="en-US"/>
        </w:rPr>
        <w:t>государственной итоговой аттестации, перечень вопросов, выносимых на государственный</w:t>
      </w:r>
      <w:r>
        <w:rPr>
          <w:sz w:val="28"/>
          <w:szCs w:val="28"/>
          <w:lang w:eastAsia="en-US"/>
        </w:rPr>
        <w:t xml:space="preserve"> </w:t>
      </w:r>
      <w:r w:rsidRPr="001C4D96">
        <w:rPr>
          <w:sz w:val="28"/>
          <w:szCs w:val="28"/>
          <w:lang w:eastAsia="en-US"/>
        </w:rPr>
        <w:t>экзамен, о критериях оценки, о перечне рекомендуемой литературы, информационном и</w:t>
      </w:r>
      <w:r>
        <w:rPr>
          <w:sz w:val="28"/>
          <w:szCs w:val="28"/>
          <w:lang w:eastAsia="en-US"/>
        </w:rPr>
        <w:t xml:space="preserve"> </w:t>
      </w:r>
      <w:r w:rsidRPr="001C4D96">
        <w:rPr>
          <w:sz w:val="28"/>
          <w:szCs w:val="28"/>
          <w:lang w:eastAsia="en-US"/>
        </w:rPr>
        <w:t>материально-техническом обеспечении.</w:t>
      </w:r>
    </w:p>
    <w:p w:rsidR="004F1ED5" w:rsidRPr="00D620C3" w:rsidRDefault="004F1ED5" w:rsidP="0045458B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  <w:r w:rsidRPr="00EE5EF3">
        <w:rPr>
          <w:b/>
          <w:sz w:val="28"/>
          <w:szCs w:val="28"/>
          <w:lang w:eastAsia="en-US"/>
        </w:rPr>
        <w:lastRenderedPageBreak/>
        <w:t>6. ОЦЕНКА КАЧЕСТВА ОСВОЕНИЯ ПРОГРАММЫ ОРДИНАТУРЫ</w:t>
      </w:r>
    </w:p>
    <w:p w:rsidR="004F1ED5" w:rsidRPr="00D620C3" w:rsidRDefault="004F1ED5" w:rsidP="0045458B">
      <w:pPr>
        <w:spacing w:line="360" w:lineRule="auto"/>
        <w:ind w:firstLine="567"/>
        <w:jc w:val="both"/>
        <w:rPr>
          <w:b/>
          <w:sz w:val="28"/>
          <w:szCs w:val="28"/>
          <w:lang w:eastAsia="en-US"/>
        </w:rPr>
      </w:pPr>
      <w:r w:rsidRPr="00D620C3">
        <w:rPr>
          <w:b/>
          <w:sz w:val="28"/>
          <w:szCs w:val="28"/>
          <w:lang w:eastAsia="en-US"/>
        </w:rPr>
        <w:t>6.1. Нормативно-методическое обеспечение системы оценки качества</w:t>
      </w:r>
      <w:r>
        <w:rPr>
          <w:b/>
          <w:sz w:val="28"/>
          <w:szCs w:val="28"/>
          <w:lang w:eastAsia="en-US"/>
        </w:rPr>
        <w:t xml:space="preserve"> </w:t>
      </w:r>
      <w:r w:rsidRPr="00D620C3">
        <w:rPr>
          <w:b/>
          <w:sz w:val="28"/>
          <w:szCs w:val="28"/>
          <w:lang w:eastAsia="en-US"/>
        </w:rPr>
        <w:t>освоения обучающимися программы ординатуры</w:t>
      </w:r>
    </w:p>
    <w:p w:rsidR="004F1ED5" w:rsidRPr="001C4D96" w:rsidRDefault="004F1ED5" w:rsidP="0045458B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1C4D96">
        <w:rPr>
          <w:sz w:val="28"/>
          <w:szCs w:val="28"/>
          <w:lang w:eastAsia="en-US"/>
        </w:rPr>
        <w:t>В соответствии с Федеральным законом от 29.12.2012 3 273-ФЗ «Об образовании в</w:t>
      </w:r>
      <w:r>
        <w:rPr>
          <w:sz w:val="28"/>
          <w:szCs w:val="28"/>
          <w:lang w:eastAsia="en-US"/>
        </w:rPr>
        <w:t xml:space="preserve"> </w:t>
      </w:r>
      <w:r w:rsidRPr="001C4D96">
        <w:rPr>
          <w:sz w:val="28"/>
          <w:szCs w:val="28"/>
          <w:lang w:eastAsia="en-US"/>
        </w:rPr>
        <w:t>Российской Федерации», приказом Минобрнауки России от 19.11.2013 г. № 1258 «Об</w:t>
      </w:r>
      <w:r>
        <w:rPr>
          <w:sz w:val="28"/>
          <w:szCs w:val="28"/>
          <w:lang w:eastAsia="en-US"/>
        </w:rPr>
        <w:t xml:space="preserve"> </w:t>
      </w:r>
      <w:r w:rsidRPr="001C4D96">
        <w:rPr>
          <w:sz w:val="28"/>
          <w:szCs w:val="28"/>
          <w:lang w:eastAsia="en-US"/>
        </w:rPr>
        <w:t>утверждении порядка организации осуществления образовательной деятельности по</w:t>
      </w:r>
      <w:r>
        <w:rPr>
          <w:sz w:val="28"/>
          <w:szCs w:val="28"/>
          <w:lang w:eastAsia="en-US"/>
        </w:rPr>
        <w:t xml:space="preserve"> </w:t>
      </w:r>
      <w:r w:rsidRPr="001C4D96">
        <w:rPr>
          <w:sz w:val="28"/>
          <w:szCs w:val="28"/>
          <w:lang w:eastAsia="en-US"/>
        </w:rPr>
        <w:t>образовательным программам высшего образования – программам ординатуры» и ФГОС ВО</w:t>
      </w:r>
      <w:r>
        <w:rPr>
          <w:sz w:val="28"/>
          <w:szCs w:val="28"/>
          <w:lang w:eastAsia="en-US"/>
        </w:rPr>
        <w:t xml:space="preserve"> </w:t>
      </w:r>
      <w:r w:rsidRPr="001C4D96">
        <w:rPr>
          <w:sz w:val="28"/>
          <w:szCs w:val="28"/>
          <w:lang w:eastAsia="en-US"/>
        </w:rPr>
        <w:t>по специальности 3</w:t>
      </w:r>
      <w:r w:rsidR="00EE5EF3">
        <w:rPr>
          <w:sz w:val="28"/>
          <w:szCs w:val="28"/>
          <w:lang w:eastAsia="en-US"/>
        </w:rPr>
        <w:t>1</w:t>
      </w:r>
      <w:r w:rsidRPr="001C4D96">
        <w:rPr>
          <w:sz w:val="28"/>
          <w:szCs w:val="28"/>
          <w:lang w:eastAsia="en-US"/>
        </w:rPr>
        <w:t>.08.</w:t>
      </w:r>
      <w:r w:rsidR="00E63708">
        <w:rPr>
          <w:sz w:val="28"/>
          <w:szCs w:val="28"/>
          <w:lang w:eastAsia="en-US"/>
        </w:rPr>
        <w:t>22</w:t>
      </w:r>
      <w:r w:rsidRPr="001C4D96">
        <w:rPr>
          <w:sz w:val="28"/>
          <w:szCs w:val="28"/>
          <w:lang w:eastAsia="en-US"/>
        </w:rPr>
        <w:t xml:space="preserve"> </w:t>
      </w:r>
      <w:r w:rsidR="00E63708">
        <w:rPr>
          <w:sz w:val="28"/>
          <w:szCs w:val="28"/>
          <w:lang w:eastAsia="en-US"/>
        </w:rPr>
        <w:t>Психотерапия</w:t>
      </w:r>
      <w:r w:rsidRPr="001C4D96">
        <w:rPr>
          <w:sz w:val="28"/>
          <w:szCs w:val="28"/>
          <w:lang w:eastAsia="en-US"/>
        </w:rPr>
        <w:t xml:space="preserve"> система оценки качества</w:t>
      </w:r>
      <w:r>
        <w:rPr>
          <w:sz w:val="28"/>
          <w:szCs w:val="28"/>
          <w:lang w:eastAsia="en-US"/>
        </w:rPr>
        <w:t xml:space="preserve"> </w:t>
      </w:r>
      <w:r w:rsidRPr="001C4D96">
        <w:rPr>
          <w:sz w:val="28"/>
          <w:szCs w:val="28"/>
          <w:lang w:eastAsia="en-US"/>
        </w:rPr>
        <w:t>освоения обучающимся программы ординатуры регламентируются положением о</w:t>
      </w:r>
      <w:r>
        <w:rPr>
          <w:sz w:val="28"/>
          <w:szCs w:val="28"/>
          <w:lang w:eastAsia="en-US"/>
        </w:rPr>
        <w:t xml:space="preserve"> </w:t>
      </w:r>
      <w:r w:rsidRPr="001C4D96">
        <w:rPr>
          <w:sz w:val="28"/>
          <w:szCs w:val="28"/>
          <w:lang w:eastAsia="en-US"/>
        </w:rPr>
        <w:t>проведении текущего контроля успеваемости и промежуточной аттестации ординаторов,</w:t>
      </w:r>
      <w:r>
        <w:rPr>
          <w:sz w:val="28"/>
          <w:szCs w:val="28"/>
          <w:lang w:eastAsia="en-US"/>
        </w:rPr>
        <w:t xml:space="preserve"> </w:t>
      </w:r>
      <w:r w:rsidRPr="001C4D96">
        <w:rPr>
          <w:sz w:val="28"/>
          <w:szCs w:val="28"/>
          <w:lang w:eastAsia="en-US"/>
        </w:rPr>
        <w:t>положением о государственной итоговой аттестации и включает оценочные средства для</w:t>
      </w:r>
      <w:r>
        <w:rPr>
          <w:sz w:val="28"/>
          <w:szCs w:val="28"/>
          <w:lang w:eastAsia="en-US"/>
        </w:rPr>
        <w:t xml:space="preserve"> </w:t>
      </w:r>
      <w:r w:rsidRPr="001C4D96">
        <w:rPr>
          <w:sz w:val="28"/>
          <w:szCs w:val="28"/>
          <w:lang w:eastAsia="en-US"/>
        </w:rPr>
        <w:t>проведения промежуточной аттестации и программу государственной итоговой аттестации</w:t>
      </w:r>
      <w:r>
        <w:rPr>
          <w:sz w:val="28"/>
          <w:szCs w:val="28"/>
          <w:lang w:eastAsia="en-US"/>
        </w:rPr>
        <w:t xml:space="preserve"> </w:t>
      </w:r>
      <w:r w:rsidRPr="001C4D96">
        <w:rPr>
          <w:sz w:val="28"/>
          <w:szCs w:val="28"/>
          <w:lang w:eastAsia="en-US"/>
        </w:rPr>
        <w:t>выпускников.</w:t>
      </w:r>
    </w:p>
    <w:p w:rsidR="004F1ED5" w:rsidRPr="001C4D96" w:rsidRDefault="004F1ED5" w:rsidP="0045458B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1C4D96">
        <w:rPr>
          <w:sz w:val="28"/>
          <w:szCs w:val="28"/>
          <w:lang w:eastAsia="en-US"/>
        </w:rPr>
        <w:t>Контроль качества освоения программы ординатуры включает в себя текущий</w:t>
      </w:r>
      <w:r>
        <w:rPr>
          <w:sz w:val="28"/>
          <w:szCs w:val="28"/>
          <w:lang w:eastAsia="en-US"/>
        </w:rPr>
        <w:t xml:space="preserve"> </w:t>
      </w:r>
      <w:r w:rsidRPr="001C4D96">
        <w:rPr>
          <w:sz w:val="28"/>
          <w:szCs w:val="28"/>
          <w:lang w:eastAsia="en-US"/>
        </w:rPr>
        <w:t>контроль успеваемости, промежуточную аттестацию обучающихся и итоговую</w:t>
      </w:r>
      <w:r>
        <w:rPr>
          <w:sz w:val="28"/>
          <w:szCs w:val="28"/>
          <w:lang w:eastAsia="en-US"/>
        </w:rPr>
        <w:t xml:space="preserve"> </w:t>
      </w:r>
      <w:r w:rsidRPr="001C4D96">
        <w:rPr>
          <w:sz w:val="28"/>
          <w:szCs w:val="28"/>
          <w:lang w:eastAsia="en-US"/>
        </w:rPr>
        <w:t>(государственную итоговую) аттестацию обучающихся.</w:t>
      </w:r>
    </w:p>
    <w:p w:rsidR="004F1ED5" w:rsidRPr="001C4D96" w:rsidRDefault="004F1ED5" w:rsidP="0045458B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1C4D96">
        <w:rPr>
          <w:sz w:val="28"/>
          <w:szCs w:val="28"/>
          <w:lang w:eastAsia="en-US"/>
        </w:rPr>
        <w:t>Текущий контроль успеваемости обеспечивает оценивание хода освоения дисциплин</w:t>
      </w:r>
      <w:r>
        <w:rPr>
          <w:sz w:val="28"/>
          <w:szCs w:val="28"/>
          <w:lang w:eastAsia="en-US"/>
        </w:rPr>
        <w:t xml:space="preserve"> </w:t>
      </w:r>
      <w:r w:rsidRPr="001C4D96">
        <w:rPr>
          <w:sz w:val="28"/>
          <w:szCs w:val="28"/>
          <w:lang w:eastAsia="en-US"/>
        </w:rPr>
        <w:t>(модулей) и прохождение практик. Промежуточная аттестация обучающихся обеспечивает</w:t>
      </w:r>
      <w:r>
        <w:rPr>
          <w:sz w:val="28"/>
          <w:szCs w:val="28"/>
          <w:lang w:eastAsia="en-US"/>
        </w:rPr>
        <w:t xml:space="preserve"> </w:t>
      </w:r>
      <w:r w:rsidRPr="001C4D96">
        <w:rPr>
          <w:sz w:val="28"/>
          <w:szCs w:val="28"/>
          <w:lang w:eastAsia="en-US"/>
        </w:rPr>
        <w:t>оценивание промежуточных и окончательных результатов обучения по дисциплинам</w:t>
      </w:r>
      <w:r>
        <w:rPr>
          <w:sz w:val="28"/>
          <w:szCs w:val="28"/>
          <w:lang w:eastAsia="en-US"/>
        </w:rPr>
        <w:t xml:space="preserve"> </w:t>
      </w:r>
      <w:r w:rsidRPr="001C4D96">
        <w:rPr>
          <w:sz w:val="28"/>
          <w:szCs w:val="28"/>
          <w:lang w:eastAsia="en-US"/>
        </w:rPr>
        <w:t>(модулям) и прохождения практик.</w:t>
      </w:r>
    </w:p>
    <w:p w:rsidR="004F1ED5" w:rsidRPr="001C4D96" w:rsidRDefault="004F1ED5" w:rsidP="0045458B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1C4D96">
        <w:rPr>
          <w:sz w:val="28"/>
          <w:szCs w:val="28"/>
          <w:lang w:eastAsia="en-US"/>
        </w:rPr>
        <w:t>Государственная итоговая аттестация осуществляется в форме государственного</w:t>
      </w:r>
      <w:r>
        <w:rPr>
          <w:sz w:val="28"/>
          <w:szCs w:val="28"/>
          <w:lang w:eastAsia="en-US"/>
        </w:rPr>
        <w:t xml:space="preserve"> </w:t>
      </w:r>
      <w:r w:rsidRPr="001C4D96">
        <w:rPr>
          <w:sz w:val="28"/>
          <w:szCs w:val="28"/>
          <w:lang w:eastAsia="en-US"/>
        </w:rPr>
        <w:t>экзамена.</w:t>
      </w:r>
    </w:p>
    <w:p w:rsidR="004F1ED5" w:rsidRPr="00D620C3" w:rsidRDefault="004F1ED5" w:rsidP="0045458B">
      <w:pPr>
        <w:spacing w:line="360" w:lineRule="auto"/>
        <w:ind w:firstLine="567"/>
        <w:jc w:val="both"/>
        <w:rPr>
          <w:b/>
          <w:sz w:val="28"/>
          <w:szCs w:val="28"/>
          <w:lang w:eastAsia="en-US"/>
        </w:rPr>
      </w:pPr>
      <w:r w:rsidRPr="00D620C3">
        <w:rPr>
          <w:b/>
          <w:sz w:val="28"/>
          <w:szCs w:val="28"/>
          <w:lang w:eastAsia="en-US"/>
        </w:rPr>
        <w:t xml:space="preserve">6.2. Оценочные средства для проведения текущего контроля успеваемости, промежуточной аттестации, </w:t>
      </w:r>
      <w:r w:rsidR="0061036F">
        <w:rPr>
          <w:b/>
          <w:sz w:val="28"/>
          <w:szCs w:val="28"/>
          <w:lang w:eastAsia="en-US"/>
        </w:rPr>
        <w:t>итоговой (</w:t>
      </w:r>
      <w:r w:rsidRPr="00D620C3">
        <w:rPr>
          <w:b/>
          <w:sz w:val="28"/>
          <w:szCs w:val="28"/>
          <w:lang w:eastAsia="en-US"/>
        </w:rPr>
        <w:t>государственной итоговой</w:t>
      </w:r>
      <w:r w:rsidR="0061036F">
        <w:rPr>
          <w:b/>
          <w:sz w:val="28"/>
          <w:szCs w:val="28"/>
          <w:lang w:eastAsia="en-US"/>
        </w:rPr>
        <w:t>)</w:t>
      </w:r>
      <w:r w:rsidRPr="00D620C3">
        <w:rPr>
          <w:b/>
          <w:sz w:val="28"/>
          <w:szCs w:val="28"/>
          <w:lang w:eastAsia="en-US"/>
        </w:rPr>
        <w:t xml:space="preserve"> аттестации</w:t>
      </w:r>
    </w:p>
    <w:p w:rsidR="004F1ED5" w:rsidRPr="001C4D96" w:rsidRDefault="004F1ED5" w:rsidP="0045458B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1C4D96">
        <w:rPr>
          <w:sz w:val="28"/>
          <w:szCs w:val="28"/>
          <w:lang w:eastAsia="en-US"/>
        </w:rPr>
        <w:t>Для проведения текущего контроля успеваемости ординаторов по дисциплинам</w:t>
      </w:r>
      <w:r>
        <w:rPr>
          <w:sz w:val="28"/>
          <w:szCs w:val="28"/>
          <w:lang w:eastAsia="en-US"/>
        </w:rPr>
        <w:t xml:space="preserve"> </w:t>
      </w:r>
      <w:r w:rsidRPr="001C4D96">
        <w:rPr>
          <w:sz w:val="28"/>
          <w:szCs w:val="28"/>
          <w:lang w:eastAsia="en-US"/>
        </w:rPr>
        <w:t>учебного плана используются оценочные средства, включающие контрольные вопросы и</w:t>
      </w:r>
      <w:r>
        <w:rPr>
          <w:sz w:val="28"/>
          <w:szCs w:val="28"/>
          <w:lang w:eastAsia="en-US"/>
        </w:rPr>
        <w:t xml:space="preserve"> </w:t>
      </w:r>
      <w:r w:rsidRPr="001C4D96">
        <w:rPr>
          <w:sz w:val="28"/>
          <w:szCs w:val="28"/>
          <w:lang w:eastAsia="en-US"/>
        </w:rPr>
        <w:t xml:space="preserve">типовые задания для практических занятий, лабораторных работ, тесты, примерная тематика рефератов, комплексные работы по проверке заданий </w:t>
      </w:r>
      <w:r w:rsidRPr="001C4D96">
        <w:rPr>
          <w:sz w:val="28"/>
          <w:szCs w:val="28"/>
          <w:lang w:eastAsia="en-US"/>
        </w:rPr>
        <w:lastRenderedPageBreak/>
        <w:t>обучающихся и другие формы</w:t>
      </w:r>
      <w:r>
        <w:rPr>
          <w:sz w:val="28"/>
          <w:szCs w:val="28"/>
          <w:lang w:eastAsia="en-US"/>
        </w:rPr>
        <w:t xml:space="preserve"> </w:t>
      </w:r>
      <w:r w:rsidRPr="001C4D96">
        <w:rPr>
          <w:sz w:val="28"/>
          <w:szCs w:val="28"/>
          <w:lang w:eastAsia="en-US"/>
        </w:rPr>
        <w:t>контроля. Виды и формы текущего контроля определены в рабочих программах по каждой</w:t>
      </w:r>
      <w:r>
        <w:rPr>
          <w:sz w:val="28"/>
          <w:szCs w:val="28"/>
          <w:lang w:eastAsia="en-US"/>
        </w:rPr>
        <w:t xml:space="preserve"> </w:t>
      </w:r>
      <w:r w:rsidRPr="001C4D96">
        <w:rPr>
          <w:sz w:val="28"/>
          <w:szCs w:val="28"/>
          <w:lang w:eastAsia="en-US"/>
        </w:rPr>
        <w:t>дисциплине (модулю).</w:t>
      </w:r>
    </w:p>
    <w:p w:rsidR="004F1ED5" w:rsidRPr="001C4D96" w:rsidRDefault="004F1ED5" w:rsidP="0045458B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1C4D96">
        <w:rPr>
          <w:sz w:val="28"/>
          <w:szCs w:val="28"/>
          <w:lang w:eastAsia="en-US"/>
        </w:rPr>
        <w:t>Для проведения промежуточной аттестации ординаторов по дисциплинам учебного</w:t>
      </w:r>
      <w:r>
        <w:rPr>
          <w:sz w:val="28"/>
          <w:szCs w:val="28"/>
          <w:lang w:eastAsia="en-US"/>
        </w:rPr>
        <w:t xml:space="preserve"> </w:t>
      </w:r>
      <w:r w:rsidRPr="001C4D96">
        <w:rPr>
          <w:sz w:val="28"/>
          <w:szCs w:val="28"/>
          <w:lang w:eastAsia="en-US"/>
        </w:rPr>
        <w:t>плана созданы оценочные средства, представляющие собой тестовые задания и</w:t>
      </w:r>
      <w:r>
        <w:rPr>
          <w:sz w:val="28"/>
          <w:szCs w:val="28"/>
          <w:lang w:eastAsia="en-US"/>
        </w:rPr>
        <w:t xml:space="preserve"> </w:t>
      </w:r>
      <w:r w:rsidRPr="001C4D96">
        <w:rPr>
          <w:sz w:val="28"/>
          <w:szCs w:val="28"/>
          <w:lang w:eastAsia="en-US"/>
        </w:rPr>
        <w:t>ситуационные задачи для промежуточного контроля, требования к оформлению отчета по</w:t>
      </w:r>
      <w:r>
        <w:rPr>
          <w:sz w:val="28"/>
          <w:szCs w:val="28"/>
          <w:lang w:eastAsia="en-US"/>
        </w:rPr>
        <w:t xml:space="preserve"> </w:t>
      </w:r>
      <w:r w:rsidRPr="001C4D96">
        <w:rPr>
          <w:sz w:val="28"/>
          <w:szCs w:val="28"/>
          <w:lang w:eastAsia="en-US"/>
        </w:rPr>
        <w:t>производственной практике. В рабочих программах дисциплин разработаны критерии</w:t>
      </w:r>
      <w:r>
        <w:rPr>
          <w:sz w:val="28"/>
          <w:szCs w:val="28"/>
          <w:lang w:eastAsia="en-US"/>
        </w:rPr>
        <w:t xml:space="preserve"> </w:t>
      </w:r>
      <w:r w:rsidRPr="001C4D96">
        <w:rPr>
          <w:sz w:val="28"/>
          <w:szCs w:val="28"/>
          <w:lang w:eastAsia="en-US"/>
        </w:rPr>
        <w:t>оценивания устного или письменного ответа на зачете (по шкале: «зачтено»/«не зачтено») и</w:t>
      </w:r>
      <w:r>
        <w:rPr>
          <w:sz w:val="28"/>
          <w:szCs w:val="28"/>
          <w:lang w:eastAsia="en-US"/>
        </w:rPr>
        <w:t xml:space="preserve"> </w:t>
      </w:r>
      <w:r w:rsidRPr="001C4D96">
        <w:rPr>
          <w:sz w:val="28"/>
          <w:szCs w:val="28"/>
          <w:lang w:eastAsia="en-US"/>
        </w:rPr>
        <w:t>устного или письменного ответа на зачете с оценкой (по 5-ти балльной шкале:</w:t>
      </w:r>
      <w:r>
        <w:rPr>
          <w:sz w:val="28"/>
          <w:szCs w:val="28"/>
          <w:lang w:eastAsia="en-US"/>
        </w:rPr>
        <w:t xml:space="preserve"> </w:t>
      </w:r>
      <w:r w:rsidRPr="001C4D96">
        <w:rPr>
          <w:sz w:val="28"/>
          <w:szCs w:val="28"/>
          <w:lang w:eastAsia="en-US"/>
        </w:rPr>
        <w:t>«неудовлетворительно» «удовлетворительно», «хорошо», «отлично»).</w:t>
      </w:r>
    </w:p>
    <w:p w:rsidR="004F1ED5" w:rsidRDefault="004F1ED5" w:rsidP="00EE5EF3">
      <w:pPr>
        <w:spacing w:line="360" w:lineRule="auto"/>
        <w:ind w:firstLine="567"/>
        <w:jc w:val="both"/>
        <w:rPr>
          <w:sz w:val="28"/>
          <w:szCs w:val="28"/>
          <w:lang w:eastAsia="en-US"/>
        </w:rPr>
        <w:sectPr w:rsidR="004F1ED5" w:rsidSect="007642BD">
          <w:pgSz w:w="11906" w:h="16838"/>
          <w:pgMar w:top="1134" w:right="707" w:bottom="1134" w:left="1276" w:header="709" w:footer="709" w:gutter="0"/>
          <w:cols w:space="708"/>
          <w:titlePg/>
          <w:docGrid w:linePitch="360"/>
        </w:sectPr>
      </w:pPr>
      <w:r w:rsidRPr="001C4D96">
        <w:rPr>
          <w:sz w:val="28"/>
          <w:szCs w:val="28"/>
          <w:lang w:eastAsia="en-US"/>
        </w:rPr>
        <w:t>Государственная итоговая аттестация в соответствии с ФГОС ВО (уровень подготовки</w:t>
      </w:r>
      <w:r>
        <w:rPr>
          <w:sz w:val="28"/>
          <w:szCs w:val="28"/>
          <w:lang w:eastAsia="en-US"/>
        </w:rPr>
        <w:t xml:space="preserve"> </w:t>
      </w:r>
      <w:r w:rsidRPr="001C4D96">
        <w:rPr>
          <w:sz w:val="28"/>
          <w:szCs w:val="28"/>
          <w:lang w:eastAsia="en-US"/>
        </w:rPr>
        <w:t>кадров высшей квалификации) по специальности 3</w:t>
      </w:r>
      <w:r w:rsidR="00EE5EF3">
        <w:rPr>
          <w:sz w:val="28"/>
          <w:szCs w:val="28"/>
          <w:lang w:eastAsia="en-US"/>
        </w:rPr>
        <w:t>1</w:t>
      </w:r>
      <w:r w:rsidRPr="001C4D96">
        <w:rPr>
          <w:sz w:val="28"/>
          <w:szCs w:val="28"/>
          <w:lang w:eastAsia="en-US"/>
        </w:rPr>
        <w:t>.08.</w:t>
      </w:r>
      <w:r w:rsidR="00E63708">
        <w:rPr>
          <w:sz w:val="28"/>
          <w:szCs w:val="28"/>
          <w:lang w:eastAsia="en-US"/>
        </w:rPr>
        <w:t>22</w:t>
      </w:r>
      <w:r w:rsidRPr="001C4D96">
        <w:rPr>
          <w:sz w:val="28"/>
          <w:szCs w:val="28"/>
          <w:lang w:eastAsia="en-US"/>
        </w:rPr>
        <w:t xml:space="preserve"> </w:t>
      </w:r>
      <w:r w:rsidR="00E63708">
        <w:rPr>
          <w:sz w:val="28"/>
          <w:szCs w:val="28"/>
          <w:lang w:eastAsia="en-US"/>
        </w:rPr>
        <w:t>Психотерапия</w:t>
      </w:r>
      <w:r w:rsidRPr="001C4D96">
        <w:rPr>
          <w:sz w:val="28"/>
          <w:szCs w:val="28"/>
          <w:lang w:eastAsia="en-US"/>
        </w:rPr>
        <w:t xml:space="preserve"> проводится в форме государственного экзамена. Для проведения</w:t>
      </w:r>
      <w:r>
        <w:rPr>
          <w:sz w:val="28"/>
          <w:szCs w:val="28"/>
          <w:lang w:eastAsia="en-US"/>
        </w:rPr>
        <w:t xml:space="preserve"> </w:t>
      </w:r>
      <w:r w:rsidRPr="001C4D96">
        <w:rPr>
          <w:sz w:val="28"/>
          <w:szCs w:val="28"/>
          <w:lang w:eastAsia="en-US"/>
        </w:rPr>
        <w:t>государственного экзамена ординаторов разработаны комплексные оценочные средства и</w:t>
      </w:r>
      <w:r>
        <w:rPr>
          <w:sz w:val="28"/>
          <w:szCs w:val="28"/>
          <w:lang w:eastAsia="en-US"/>
        </w:rPr>
        <w:t xml:space="preserve"> </w:t>
      </w:r>
      <w:r w:rsidRPr="001C4D96">
        <w:rPr>
          <w:sz w:val="28"/>
          <w:szCs w:val="28"/>
          <w:lang w:eastAsia="en-US"/>
        </w:rPr>
        <w:t>критерии оценивания по 5-ти балльной шкале: «неудовлетворительно»,</w:t>
      </w:r>
      <w:r>
        <w:rPr>
          <w:sz w:val="28"/>
          <w:szCs w:val="28"/>
          <w:lang w:eastAsia="en-US"/>
        </w:rPr>
        <w:t xml:space="preserve"> </w:t>
      </w:r>
      <w:r w:rsidRPr="001C4D96">
        <w:rPr>
          <w:sz w:val="28"/>
          <w:szCs w:val="28"/>
          <w:lang w:eastAsia="en-US"/>
        </w:rPr>
        <w:t>«удовлетворительно», «хорошо», «отл</w:t>
      </w:r>
      <w:r w:rsidR="0061036F">
        <w:rPr>
          <w:sz w:val="28"/>
          <w:szCs w:val="28"/>
          <w:lang w:eastAsia="en-US"/>
        </w:rPr>
        <w:t>ично»</w:t>
      </w:r>
    </w:p>
    <w:p w:rsidR="004F1ED5" w:rsidRDefault="004F1ED5" w:rsidP="00D620C3">
      <w:pPr>
        <w:spacing w:line="360" w:lineRule="auto"/>
        <w:jc w:val="both"/>
        <w:rPr>
          <w:sz w:val="28"/>
          <w:szCs w:val="28"/>
          <w:lang w:eastAsia="en-US"/>
        </w:rPr>
      </w:pPr>
    </w:p>
    <w:p w:rsidR="004F1ED5" w:rsidRPr="00C94EFF" w:rsidRDefault="004F1ED5" w:rsidP="00C94EFF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УСЛОВИЯ ОСУЩЕСТВЛЕНИЯ </w:t>
      </w:r>
      <w:r w:rsidRPr="00D620C3">
        <w:rPr>
          <w:b/>
          <w:sz w:val="28"/>
          <w:szCs w:val="28"/>
        </w:rPr>
        <w:t>ОБРАЗОВАТЕЛЬНОЙ ДЕЯ</w:t>
      </w:r>
      <w:r>
        <w:rPr>
          <w:b/>
          <w:sz w:val="28"/>
          <w:szCs w:val="28"/>
        </w:rPr>
        <w:t xml:space="preserve">ТЕЛЬНОСТИ ПО </w:t>
      </w:r>
      <w:r w:rsidRPr="00D620C3">
        <w:rPr>
          <w:b/>
          <w:sz w:val="28"/>
          <w:szCs w:val="28"/>
        </w:rPr>
        <w:t>ПРОГРАММЕ ОРДИНАТУРЫ</w:t>
      </w:r>
      <w:r>
        <w:rPr>
          <w:b/>
          <w:sz w:val="28"/>
          <w:szCs w:val="28"/>
        </w:rPr>
        <w:t>.</w:t>
      </w:r>
    </w:p>
    <w:p w:rsidR="004F1ED5" w:rsidRPr="0061036F" w:rsidRDefault="004F1ED5" w:rsidP="0045458B">
      <w:pPr>
        <w:autoSpaceDE w:val="0"/>
        <w:autoSpaceDN w:val="0"/>
        <w:adjustRightInd w:val="0"/>
        <w:spacing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61036F">
        <w:rPr>
          <w:b/>
          <w:color w:val="000000"/>
          <w:sz w:val="28"/>
          <w:szCs w:val="28"/>
        </w:rPr>
        <w:t>7.1. Общесистемные требования к реализации программы ординатуры.</w:t>
      </w:r>
    </w:p>
    <w:p w:rsidR="004F1ED5" w:rsidRPr="003D3787" w:rsidRDefault="004F1ED5" w:rsidP="0045458B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D3787">
        <w:rPr>
          <w:color w:val="000000"/>
          <w:sz w:val="28"/>
          <w:szCs w:val="28"/>
        </w:rPr>
        <w:t>Организация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планом.</w:t>
      </w:r>
    </w:p>
    <w:p w:rsidR="004F1ED5" w:rsidRPr="003D3787" w:rsidRDefault="004F1ED5" w:rsidP="0045458B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D3787">
        <w:rPr>
          <w:color w:val="000000"/>
          <w:sz w:val="28"/>
          <w:szCs w:val="28"/>
        </w:rPr>
        <w:t>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4F1ED5" w:rsidRPr="003D3787" w:rsidRDefault="004F1ED5" w:rsidP="0045458B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D3787">
        <w:rPr>
          <w:color w:val="000000"/>
          <w:sz w:val="28"/>
          <w:szCs w:val="28"/>
        </w:rPr>
        <w:t>Электронная информационно-образовательная среда организации обеспечивает: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фиксацию хода образовательного процесса, результатов промежуточной аттестации и результатов освоения основной образовательной программы;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 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4F1ED5" w:rsidRPr="003D3787" w:rsidRDefault="004F1ED5" w:rsidP="0045458B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D3787">
        <w:rPr>
          <w:color w:val="000000"/>
          <w:sz w:val="28"/>
          <w:szCs w:val="28"/>
        </w:rPr>
        <w:lastRenderedPageBreak/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</w:t>
      </w:r>
    </w:p>
    <w:p w:rsidR="004F1ED5" w:rsidRPr="003D3787" w:rsidRDefault="004F1ED5" w:rsidP="0045458B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D3787">
        <w:rPr>
          <w:color w:val="000000"/>
          <w:sz w:val="28"/>
          <w:szCs w:val="28"/>
        </w:rPr>
        <w:t>Функционирование электронной информационно-образовательной среды соответствует законодательству Российской Федерации.</w:t>
      </w:r>
    </w:p>
    <w:p w:rsidR="004F1ED5" w:rsidRPr="003D3787" w:rsidRDefault="004F1ED5" w:rsidP="0045458B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D3787">
        <w:rPr>
          <w:color w:val="000000"/>
          <w:sz w:val="28"/>
          <w:szCs w:val="28"/>
        </w:rPr>
        <w:t>В случае реализации программы ординатуры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организаций.</w:t>
      </w:r>
    </w:p>
    <w:p w:rsidR="004F1ED5" w:rsidRPr="003D3787" w:rsidRDefault="004F1ED5" w:rsidP="0045458B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D3787">
        <w:rPr>
          <w:color w:val="000000"/>
          <w:sz w:val="28"/>
          <w:szCs w:val="28"/>
        </w:rP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квалификационными </w:t>
      </w:r>
      <w:r w:rsidRPr="003D3787">
        <w:rPr>
          <w:sz w:val="28"/>
          <w:szCs w:val="28"/>
        </w:rPr>
        <w:t xml:space="preserve">требованиями </w:t>
      </w:r>
      <w:r w:rsidRPr="003D3787">
        <w:rPr>
          <w:color w:val="000000"/>
          <w:sz w:val="28"/>
          <w:szCs w:val="28"/>
        </w:rPr>
        <w:t xml:space="preserve">к медицинским и фармацевтическим работникам, утвержденными Министерством здравоохранения Российской Федерации, и квалификационным характеристикам, установленным в Едином квалификационном </w:t>
      </w:r>
      <w:r w:rsidRPr="003D3787">
        <w:rPr>
          <w:sz w:val="28"/>
          <w:szCs w:val="28"/>
        </w:rPr>
        <w:t xml:space="preserve">справочнике </w:t>
      </w:r>
      <w:r w:rsidRPr="003D3787">
        <w:rPr>
          <w:color w:val="000000"/>
          <w:sz w:val="28"/>
          <w:szCs w:val="28"/>
        </w:rPr>
        <w:t xml:space="preserve">должностей руководителей, специалистов и служащих, разделе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</w:t>
      </w:r>
      <w:smartTag w:uri="urn:schemas-microsoft-com:office:smarttags" w:element="metricconverter">
        <w:smartTagPr>
          <w:attr w:name="ProductID" w:val="2011 г"/>
        </w:smartTagPr>
        <w:r w:rsidRPr="003D3787">
          <w:rPr>
            <w:color w:val="000000"/>
            <w:sz w:val="28"/>
            <w:szCs w:val="28"/>
          </w:rPr>
          <w:t>2011 г</w:t>
        </w:r>
      </w:smartTag>
      <w:r w:rsidRPr="003D3787">
        <w:rPr>
          <w:color w:val="000000"/>
          <w:sz w:val="28"/>
          <w:szCs w:val="28"/>
        </w:rPr>
        <w:t xml:space="preserve">. N 1н (зарегистрирован Министерством юстиции Российской Федерации 23 марта </w:t>
      </w:r>
      <w:smartTag w:uri="urn:schemas-microsoft-com:office:smarttags" w:element="metricconverter">
        <w:smartTagPr>
          <w:attr w:name="ProductID" w:val="2011 г"/>
        </w:smartTagPr>
        <w:r w:rsidRPr="003D3787">
          <w:rPr>
            <w:color w:val="000000"/>
            <w:sz w:val="28"/>
            <w:szCs w:val="28"/>
          </w:rPr>
          <w:t>2011 г</w:t>
        </w:r>
      </w:smartTag>
      <w:r w:rsidRPr="003D3787">
        <w:rPr>
          <w:color w:val="000000"/>
          <w:sz w:val="28"/>
          <w:szCs w:val="28"/>
        </w:rPr>
        <w:t>., регистрационный N 20237), и профессиональным стандартам (при наличии).</w:t>
      </w:r>
    </w:p>
    <w:p w:rsidR="004F1ED5" w:rsidRPr="003D3787" w:rsidRDefault="004F1ED5" w:rsidP="0045458B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D3787">
        <w:rPr>
          <w:color w:val="000000"/>
          <w:sz w:val="28"/>
          <w:szCs w:val="28"/>
        </w:rPr>
        <w:t>Доля штатных научно-педагогических работников (в приведенных к целочисленным значениям ставок) составляет не менее 70 процентов от общего количества научно-педагогических работников организации.</w:t>
      </w:r>
    </w:p>
    <w:p w:rsidR="004F1ED5" w:rsidRDefault="004F1ED5" w:rsidP="0045458B">
      <w:pPr>
        <w:autoSpaceDE w:val="0"/>
        <w:autoSpaceDN w:val="0"/>
        <w:adjustRightInd w:val="0"/>
        <w:spacing w:line="360" w:lineRule="auto"/>
        <w:ind w:hanging="567"/>
        <w:jc w:val="both"/>
        <w:rPr>
          <w:b/>
          <w:color w:val="000000"/>
        </w:rPr>
      </w:pPr>
    </w:p>
    <w:p w:rsidR="004F1ED5" w:rsidRDefault="004F1ED5" w:rsidP="0045458B">
      <w:pPr>
        <w:spacing w:line="360" w:lineRule="auto"/>
        <w:ind w:hanging="567"/>
        <w:rPr>
          <w:b/>
          <w:color w:val="000000"/>
        </w:rPr>
      </w:pPr>
      <w:r>
        <w:rPr>
          <w:b/>
          <w:color w:val="000000"/>
        </w:rPr>
        <w:br w:type="page"/>
      </w:r>
    </w:p>
    <w:p w:rsidR="004F1ED5" w:rsidRPr="00C97CBA" w:rsidRDefault="004F1ED5" w:rsidP="0045458B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C97CBA">
        <w:rPr>
          <w:b/>
          <w:color w:val="000000"/>
          <w:sz w:val="28"/>
          <w:szCs w:val="28"/>
        </w:rPr>
        <w:lastRenderedPageBreak/>
        <w:t>7.2. Требования к кадровым условиям реализации программ ординатуры</w:t>
      </w:r>
      <w:r w:rsidRPr="00C97CBA">
        <w:rPr>
          <w:color w:val="000000"/>
          <w:sz w:val="28"/>
          <w:szCs w:val="28"/>
        </w:rPr>
        <w:t>.</w:t>
      </w:r>
    </w:p>
    <w:p w:rsidR="004F1ED5" w:rsidRPr="003D3787" w:rsidRDefault="004F1ED5" w:rsidP="0045458B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D3787">
        <w:rPr>
          <w:color w:val="000000"/>
          <w:sz w:val="28"/>
          <w:szCs w:val="28"/>
        </w:rPr>
        <w:t>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 на условиях гражданско-правового договора.</w:t>
      </w:r>
    </w:p>
    <w:p w:rsidR="004F1ED5" w:rsidRPr="003D3787" w:rsidRDefault="004F1ED5" w:rsidP="0045458B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D3787">
        <w:rPr>
          <w:color w:val="000000"/>
          <w:sz w:val="28"/>
          <w:szCs w:val="28"/>
        </w:rP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ординатуры, составляет не менее 70 процентов.</w:t>
      </w:r>
    </w:p>
    <w:p w:rsidR="004F1ED5" w:rsidRPr="003D3787" w:rsidRDefault="004F1ED5" w:rsidP="0045458B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D3787">
        <w:rPr>
          <w:color w:val="000000"/>
          <w:sz w:val="28"/>
          <w:szCs w:val="28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ординатуры, не менее 65 процентов.</w:t>
      </w:r>
    </w:p>
    <w:p w:rsidR="004F1ED5" w:rsidRPr="00B61E17" w:rsidRDefault="004F1ED5" w:rsidP="00B61E17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D3787">
        <w:rPr>
          <w:color w:val="000000"/>
          <w:sz w:val="28"/>
          <w:szCs w:val="28"/>
        </w:rPr>
        <w:t>Доля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(спецификой) реализуемой программы ординатуры (имеющих стаж работы в данной профессиональной области не менее 3 лет), в общем числе работников, реализующих программу ординатуры, не менее 10 процентов.</w:t>
      </w:r>
    </w:p>
    <w:p w:rsidR="004F1ED5" w:rsidRPr="00C97CBA" w:rsidRDefault="004F1ED5" w:rsidP="0045458B">
      <w:pPr>
        <w:autoSpaceDE w:val="0"/>
        <w:autoSpaceDN w:val="0"/>
        <w:adjustRightInd w:val="0"/>
        <w:spacing w:line="360" w:lineRule="auto"/>
        <w:ind w:firstLine="567"/>
        <w:rPr>
          <w:b/>
          <w:color w:val="000000"/>
          <w:sz w:val="28"/>
          <w:szCs w:val="28"/>
        </w:rPr>
      </w:pPr>
      <w:r w:rsidRPr="00C97CBA">
        <w:rPr>
          <w:b/>
          <w:color w:val="000000"/>
          <w:sz w:val="28"/>
          <w:szCs w:val="28"/>
        </w:rPr>
        <w:t>7.3. Требования к материально-техническому и учебно-методическому обеспечению программы ординатуры.</w:t>
      </w:r>
    </w:p>
    <w:p w:rsidR="004F1ED5" w:rsidRPr="003D3787" w:rsidRDefault="004F1ED5" w:rsidP="0045458B">
      <w:pPr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3D3787">
        <w:rPr>
          <w:color w:val="000000"/>
          <w:sz w:val="28"/>
          <w:szCs w:val="28"/>
        </w:rPr>
        <w:t>Для реализации программы ординатуры кафедры располагают материально-технической базой,</w:t>
      </w:r>
      <w:r>
        <w:rPr>
          <w:color w:val="000000"/>
          <w:sz w:val="28"/>
          <w:szCs w:val="28"/>
        </w:rPr>
        <w:t xml:space="preserve"> </w:t>
      </w:r>
      <w:r w:rsidRPr="003D3787">
        <w:rPr>
          <w:color w:val="000000"/>
          <w:sz w:val="28"/>
          <w:szCs w:val="28"/>
        </w:rPr>
        <w:t>обеспечивающей</w:t>
      </w:r>
      <w:r>
        <w:rPr>
          <w:color w:val="000000"/>
          <w:sz w:val="28"/>
          <w:szCs w:val="28"/>
        </w:rPr>
        <w:t xml:space="preserve"> </w:t>
      </w:r>
      <w:r w:rsidRPr="003D3787">
        <w:rPr>
          <w:color w:val="000000"/>
          <w:sz w:val="28"/>
          <w:szCs w:val="28"/>
        </w:rPr>
        <w:t>проведение всех видов подготовки по дисциплинам и практикам, предусмотренным учебным</w:t>
      </w:r>
      <w:r>
        <w:rPr>
          <w:color w:val="000000"/>
          <w:sz w:val="28"/>
          <w:szCs w:val="28"/>
        </w:rPr>
        <w:t xml:space="preserve"> </w:t>
      </w:r>
      <w:r w:rsidRPr="003D3787">
        <w:rPr>
          <w:color w:val="000000"/>
          <w:sz w:val="28"/>
          <w:szCs w:val="28"/>
        </w:rPr>
        <w:t>планом.</w:t>
      </w:r>
    </w:p>
    <w:p w:rsidR="004F1ED5" w:rsidRDefault="004F1ED5" w:rsidP="0045458B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D3787">
        <w:rPr>
          <w:color w:val="000000"/>
          <w:sz w:val="28"/>
          <w:szCs w:val="28"/>
        </w:rPr>
        <w:t>Перечень материально-технического обеспечения включает в себя специально</w:t>
      </w:r>
      <w:r>
        <w:rPr>
          <w:color w:val="000000"/>
          <w:sz w:val="28"/>
          <w:szCs w:val="28"/>
        </w:rPr>
        <w:t xml:space="preserve"> </w:t>
      </w:r>
      <w:r w:rsidRPr="003D3787">
        <w:rPr>
          <w:color w:val="000000"/>
          <w:sz w:val="28"/>
          <w:szCs w:val="28"/>
        </w:rPr>
        <w:t>оборудованные помещения для проведения учебных занятий, в том числе:</w:t>
      </w:r>
      <w:r>
        <w:rPr>
          <w:color w:val="000000"/>
          <w:sz w:val="28"/>
          <w:szCs w:val="28"/>
        </w:rPr>
        <w:t xml:space="preserve"> </w:t>
      </w:r>
    </w:p>
    <w:p w:rsidR="004F1ED5" w:rsidRDefault="004F1ED5" w:rsidP="005733F8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D3787">
        <w:rPr>
          <w:color w:val="000000"/>
          <w:sz w:val="28"/>
          <w:szCs w:val="28"/>
        </w:rPr>
        <w:t>аудитории, оборудованные мультимедийными и иными средствами обучения,</w:t>
      </w:r>
      <w:r>
        <w:rPr>
          <w:color w:val="000000"/>
          <w:sz w:val="28"/>
          <w:szCs w:val="28"/>
        </w:rPr>
        <w:t xml:space="preserve"> </w:t>
      </w:r>
      <w:r w:rsidRPr="003D3787">
        <w:rPr>
          <w:color w:val="000000"/>
          <w:sz w:val="28"/>
          <w:szCs w:val="28"/>
        </w:rPr>
        <w:t>позволяющими использовать симуляционные технологии, с типовыми наборами</w:t>
      </w:r>
      <w:r>
        <w:rPr>
          <w:color w:val="000000"/>
          <w:sz w:val="28"/>
          <w:szCs w:val="28"/>
        </w:rPr>
        <w:t xml:space="preserve"> </w:t>
      </w:r>
      <w:r w:rsidRPr="003D3787">
        <w:rPr>
          <w:color w:val="000000"/>
          <w:sz w:val="28"/>
          <w:szCs w:val="28"/>
        </w:rPr>
        <w:t xml:space="preserve">профессиональных моделей </w:t>
      </w:r>
      <w:r w:rsidR="005733F8" w:rsidRPr="005733F8">
        <w:rPr>
          <w:color w:val="000000"/>
          <w:sz w:val="28"/>
          <w:szCs w:val="28"/>
        </w:rPr>
        <w:t>и результатов лабораторных и инструменталь</w:t>
      </w:r>
      <w:r w:rsidR="005733F8" w:rsidRPr="005733F8">
        <w:rPr>
          <w:color w:val="000000"/>
          <w:sz w:val="28"/>
          <w:szCs w:val="28"/>
        </w:rPr>
        <w:lastRenderedPageBreak/>
        <w:t>ных исследований</w:t>
      </w:r>
      <w:r w:rsidRPr="003D3787">
        <w:rPr>
          <w:color w:val="000000"/>
          <w:sz w:val="28"/>
          <w:szCs w:val="28"/>
        </w:rPr>
        <w:t>в количестве, позволяющем обучающимся осваивать умения и</w:t>
      </w:r>
      <w:r>
        <w:rPr>
          <w:color w:val="000000"/>
          <w:sz w:val="28"/>
          <w:szCs w:val="28"/>
        </w:rPr>
        <w:t xml:space="preserve"> </w:t>
      </w:r>
      <w:r w:rsidRPr="003D3787">
        <w:rPr>
          <w:color w:val="000000"/>
          <w:sz w:val="28"/>
          <w:szCs w:val="28"/>
        </w:rPr>
        <w:t>навыки, предусмотренные профессиональной деятельностью, индивидуально, а также иное</w:t>
      </w:r>
      <w:r>
        <w:rPr>
          <w:color w:val="000000"/>
          <w:sz w:val="28"/>
          <w:szCs w:val="28"/>
        </w:rPr>
        <w:t xml:space="preserve"> оборудование, необходимое </w:t>
      </w:r>
      <w:r w:rsidRPr="003D3787">
        <w:rPr>
          <w:color w:val="000000"/>
          <w:sz w:val="28"/>
          <w:szCs w:val="28"/>
        </w:rPr>
        <w:t>для реализации программы ординатуры;</w:t>
      </w:r>
      <w:r>
        <w:rPr>
          <w:color w:val="000000"/>
          <w:sz w:val="28"/>
          <w:szCs w:val="28"/>
        </w:rPr>
        <w:t xml:space="preserve"> </w:t>
      </w:r>
    </w:p>
    <w:p w:rsidR="005733F8" w:rsidRDefault="005733F8" w:rsidP="005733F8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733F8">
        <w:rPr>
          <w:color w:val="000000"/>
          <w:sz w:val="28"/>
          <w:szCs w:val="28"/>
        </w:rPr>
        <w:t>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термометр, медицинские весы, ростомер, противошоковый набор, набор и укладка для экстренных профилактических и лечебных мероприятий)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 w:rsidR="004F1ED5" w:rsidRPr="003D3787" w:rsidRDefault="004F1ED5" w:rsidP="0045458B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D3787">
        <w:rPr>
          <w:color w:val="000000"/>
          <w:sz w:val="28"/>
          <w:szCs w:val="28"/>
        </w:rPr>
        <w:t>помещения для самостоятельной работы обучающихся оснащенные компьютерной</w:t>
      </w:r>
      <w:r>
        <w:rPr>
          <w:color w:val="000000"/>
          <w:sz w:val="28"/>
          <w:szCs w:val="28"/>
        </w:rPr>
        <w:t xml:space="preserve"> </w:t>
      </w:r>
      <w:r w:rsidRPr="003D3787">
        <w:rPr>
          <w:color w:val="000000"/>
          <w:sz w:val="28"/>
          <w:szCs w:val="28"/>
        </w:rPr>
        <w:t>техникой с возможностью подключения к сети "Интернет" и обеспечением доступа в</w:t>
      </w:r>
      <w:r>
        <w:rPr>
          <w:color w:val="000000"/>
          <w:sz w:val="28"/>
          <w:szCs w:val="28"/>
        </w:rPr>
        <w:t xml:space="preserve"> </w:t>
      </w:r>
      <w:r w:rsidRPr="003D3787">
        <w:rPr>
          <w:color w:val="000000"/>
          <w:sz w:val="28"/>
          <w:szCs w:val="28"/>
        </w:rPr>
        <w:t>электронную информационно-образовательную среду организации.</w:t>
      </w:r>
    </w:p>
    <w:p w:rsidR="004F1ED5" w:rsidRPr="003D3787" w:rsidRDefault="004F1ED5" w:rsidP="0045458B">
      <w:pPr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3D3787">
        <w:rPr>
          <w:color w:val="000000"/>
          <w:sz w:val="28"/>
          <w:szCs w:val="28"/>
        </w:rPr>
        <w:t>В случае применения электронного обучения, дистанционных образовательных</w:t>
      </w:r>
      <w:r>
        <w:rPr>
          <w:color w:val="000000"/>
          <w:sz w:val="28"/>
          <w:szCs w:val="28"/>
        </w:rPr>
        <w:t xml:space="preserve"> </w:t>
      </w:r>
      <w:r w:rsidRPr="003D3787">
        <w:rPr>
          <w:color w:val="000000"/>
          <w:sz w:val="28"/>
          <w:szCs w:val="28"/>
        </w:rPr>
        <w:t>технологий допускается замена специально оборудованных помещений их виртуальными</w:t>
      </w:r>
      <w:r>
        <w:rPr>
          <w:color w:val="000000"/>
          <w:sz w:val="28"/>
          <w:szCs w:val="28"/>
        </w:rPr>
        <w:t xml:space="preserve"> </w:t>
      </w:r>
      <w:r w:rsidRPr="003D3787">
        <w:rPr>
          <w:color w:val="000000"/>
          <w:sz w:val="28"/>
          <w:szCs w:val="28"/>
        </w:rPr>
        <w:t>аналогами, позволяющими обучающимся осваивать умения и навыки, предусмотренные</w:t>
      </w:r>
      <w:r>
        <w:rPr>
          <w:color w:val="000000"/>
          <w:sz w:val="28"/>
          <w:szCs w:val="28"/>
        </w:rPr>
        <w:t xml:space="preserve"> </w:t>
      </w:r>
      <w:r w:rsidRPr="003D3787">
        <w:rPr>
          <w:color w:val="000000"/>
          <w:sz w:val="28"/>
          <w:szCs w:val="28"/>
        </w:rPr>
        <w:t>профессиональной деятельностью.</w:t>
      </w:r>
    </w:p>
    <w:p w:rsidR="004F1ED5" w:rsidRPr="003D3787" w:rsidRDefault="004F1ED5" w:rsidP="0045458B">
      <w:pPr>
        <w:autoSpaceDE w:val="0"/>
        <w:autoSpaceDN w:val="0"/>
        <w:adjustRightInd w:val="0"/>
        <w:spacing w:line="360" w:lineRule="auto"/>
        <w:ind w:firstLine="567"/>
        <w:rPr>
          <w:color w:val="000000"/>
          <w:sz w:val="28"/>
          <w:szCs w:val="28"/>
        </w:rPr>
      </w:pPr>
      <w:r w:rsidRPr="003D3787">
        <w:rPr>
          <w:color w:val="000000"/>
          <w:sz w:val="28"/>
          <w:szCs w:val="28"/>
        </w:rPr>
        <w:t>Обучающимся обеспечивается доступ (удаленный доступ) к современным</w:t>
      </w:r>
      <w:r>
        <w:rPr>
          <w:color w:val="000000"/>
          <w:sz w:val="28"/>
          <w:szCs w:val="28"/>
        </w:rPr>
        <w:t xml:space="preserve"> </w:t>
      </w:r>
      <w:r w:rsidRPr="003D3787">
        <w:rPr>
          <w:color w:val="000000"/>
          <w:sz w:val="28"/>
          <w:szCs w:val="28"/>
        </w:rPr>
        <w:t>профессиональным базам данных и информационным справочным системам, состав которых</w:t>
      </w:r>
      <w:r>
        <w:rPr>
          <w:color w:val="000000"/>
          <w:sz w:val="28"/>
          <w:szCs w:val="28"/>
        </w:rPr>
        <w:t xml:space="preserve"> </w:t>
      </w:r>
      <w:r w:rsidRPr="003D3787">
        <w:rPr>
          <w:color w:val="000000"/>
          <w:sz w:val="28"/>
          <w:szCs w:val="28"/>
        </w:rPr>
        <w:t>определяется в рабочих программах дисциплин (модулей) и подлежит ежегодному</w:t>
      </w:r>
      <w:r>
        <w:rPr>
          <w:color w:val="000000"/>
          <w:sz w:val="28"/>
          <w:szCs w:val="28"/>
        </w:rPr>
        <w:t xml:space="preserve"> </w:t>
      </w:r>
      <w:r w:rsidRPr="003D3787">
        <w:rPr>
          <w:color w:val="000000"/>
          <w:sz w:val="28"/>
          <w:szCs w:val="28"/>
        </w:rPr>
        <w:t>обновлению.</w:t>
      </w:r>
    </w:p>
    <w:p w:rsidR="004F1ED5" w:rsidRPr="003D3787" w:rsidRDefault="004F1ED5" w:rsidP="005733F8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D3787">
        <w:rPr>
          <w:color w:val="000000"/>
          <w:sz w:val="28"/>
          <w:szCs w:val="28"/>
        </w:rPr>
        <w:t xml:space="preserve">Реализация программы ординатуры обеспечивается наличием в </w:t>
      </w:r>
      <w:r>
        <w:rPr>
          <w:color w:val="000000"/>
          <w:sz w:val="28"/>
          <w:szCs w:val="28"/>
        </w:rPr>
        <w:t xml:space="preserve">университете </w:t>
      </w:r>
      <w:r w:rsidRPr="003D3787">
        <w:rPr>
          <w:color w:val="000000"/>
          <w:sz w:val="28"/>
          <w:szCs w:val="28"/>
        </w:rPr>
        <w:t>библиотеки,</w:t>
      </w:r>
      <w:r>
        <w:rPr>
          <w:color w:val="000000"/>
          <w:sz w:val="28"/>
          <w:szCs w:val="28"/>
        </w:rPr>
        <w:t xml:space="preserve"> </w:t>
      </w:r>
      <w:r w:rsidRPr="003D3787">
        <w:rPr>
          <w:color w:val="000000"/>
          <w:sz w:val="28"/>
          <w:szCs w:val="28"/>
        </w:rPr>
        <w:t>предоставляющей обучающимся доступ к профессиональным базам данных,</w:t>
      </w:r>
      <w:r>
        <w:rPr>
          <w:color w:val="000000"/>
          <w:sz w:val="28"/>
          <w:szCs w:val="28"/>
        </w:rPr>
        <w:t xml:space="preserve"> </w:t>
      </w:r>
      <w:r w:rsidRPr="003D3787">
        <w:rPr>
          <w:color w:val="000000"/>
          <w:sz w:val="28"/>
          <w:szCs w:val="28"/>
        </w:rPr>
        <w:t>информационным справочным и поисковым системам, а также иным информационным</w:t>
      </w:r>
      <w:r>
        <w:rPr>
          <w:color w:val="000000"/>
          <w:sz w:val="28"/>
          <w:szCs w:val="28"/>
        </w:rPr>
        <w:t xml:space="preserve"> </w:t>
      </w:r>
      <w:r w:rsidRPr="003D3787">
        <w:rPr>
          <w:color w:val="000000"/>
          <w:sz w:val="28"/>
          <w:szCs w:val="28"/>
        </w:rPr>
        <w:t>ресурсам. Каждый</w:t>
      </w:r>
      <w:r>
        <w:rPr>
          <w:color w:val="000000"/>
          <w:sz w:val="28"/>
          <w:szCs w:val="28"/>
        </w:rPr>
        <w:t xml:space="preserve"> </w:t>
      </w:r>
      <w:r w:rsidRPr="003D3787">
        <w:rPr>
          <w:color w:val="000000"/>
          <w:sz w:val="28"/>
          <w:szCs w:val="28"/>
        </w:rPr>
        <w:t>обучающийся в течение всего периода обучения обеспечен индивидуальным</w:t>
      </w:r>
      <w:r>
        <w:rPr>
          <w:color w:val="000000"/>
          <w:sz w:val="28"/>
          <w:szCs w:val="28"/>
        </w:rPr>
        <w:t xml:space="preserve"> </w:t>
      </w:r>
      <w:r w:rsidRPr="003D3787">
        <w:rPr>
          <w:color w:val="000000"/>
          <w:sz w:val="28"/>
          <w:szCs w:val="28"/>
        </w:rPr>
        <w:t>неограниченным доступом к электронной библиотеке: Консультант+, к электронной</w:t>
      </w:r>
      <w:r>
        <w:rPr>
          <w:color w:val="000000"/>
          <w:sz w:val="28"/>
          <w:szCs w:val="28"/>
        </w:rPr>
        <w:t xml:space="preserve"> </w:t>
      </w:r>
      <w:r w:rsidRPr="003D3787">
        <w:rPr>
          <w:color w:val="000000"/>
          <w:sz w:val="28"/>
          <w:szCs w:val="28"/>
        </w:rPr>
        <w:t xml:space="preserve">картотеке библиотеки, учебному порталу </w:t>
      </w:r>
      <w:r w:rsidRPr="003D3787">
        <w:rPr>
          <w:color w:val="000000"/>
          <w:sz w:val="28"/>
          <w:szCs w:val="28"/>
        </w:rPr>
        <w:lastRenderedPageBreak/>
        <w:t>e-learning (cистема дистанционного обучения на</w:t>
      </w:r>
      <w:r w:rsidR="005733F8">
        <w:rPr>
          <w:color w:val="000000"/>
          <w:sz w:val="28"/>
          <w:szCs w:val="28"/>
        </w:rPr>
        <w:t xml:space="preserve"> </w:t>
      </w:r>
      <w:r w:rsidRPr="003D3787">
        <w:rPr>
          <w:color w:val="000000"/>
          <w:sz w:val="28"/>
          <w:szCs w:val="28"/>
        </w:rPr>
        <w:t xml:space="preserve">основе LMS Moodle), к </w:t>
      </w:r>
      <w:r>
        <w:rPr>
          <w:color w:val="000000"/>
          <w:sz w:val="28"/>
          <w:szCs w:val="28"/>
        </w:rPr>
        <w:t xml:space="preserve">другим </w:t>
      </w:r>
      <w:r w:rsidRPr="003D3787">
        <w:rPr>
          <w:color w:val="000000"/>
          <w:sz w:val="28"/>
          <w:szCs w:val="28"/>
        </w:rPr>
        <w:t>эл</w:t>
      </w:r>
      <w:r>
        <w:rPr>
          <w:color w:val="000000"/>
          <w:sz w:val="28"/>
          <w:szCs w:val="28"/>
        </w:rPr>
        <w:t>ектронным библиотечным системам.</w:t>
      </w:r>
      <w:r w:rsidRPr="003D3787">
        <w:rPr>
          <w:color w:val="000000"/>
          <w:sz w:val="28"/>
          <w:szCs w:val="28"/>
        </w:rPr>
        <w:t xml:space="preserve"> </w:t>
      </w:r>
    </w:p>
    <w:p w:rsidR="004F1ED5" w:rsidRPr="003D3787" w:rsidRDefault="004F1ED5" w:rsidP="005733F8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D3787">
        <w:rPr>
          <w:color w:val="000000"/>
          <w:sz w:val="28"/>
          <w:szCs w:val="28"/>
        </w:rPr>
        <w:t>Библиотечный фонд укомплектован изданиями учебной, учебно</w:t>
      </w:r>
      <w:r>
        <w:rPr>
          <w:color w:val="000000"/>
          <w:sz w:val="28"/>
          <w:szCs w:val="28"/>
        </w:rPr>
        <w:t>-</w:t>
      </w:r>
      <w:r w:rsidRPr="003D3787">
        <w:rPr>
          <w:color w:val="000000"/>
          <w:sz w:val="28"/>
          <w:szCs w:val="28"/>
        </w:rPr>
        <w:t>методической, научной и иной литературы, включая периодические издания,</w:t>
      </w:r>
      <w:r w:rsidR="005733F8">
        <w:rPr>
          <w:color w:val="000000"/>
          <w:sz w:val="28"/>
          <w:szCs w:val="28"/>
        </w:rPr>
        <w:t xml:space="preserve"> </w:t>
      </w:r>
      <w:r w:rsidRPr="003D3787">
        <w:rPr>
          <w:color w:val="000000"/>
          <w:sz w:val="28"/>
          <w:szCs w:val="28"/>
        </w:rPr>
        <w:t>соответствующими рабочим программам дисциплин (модулей) и практик.</w:t>
      </w:r>
    </w:p>
    <w:p w:rsidR="004F1ED5" w:rsidRPr="003D3787" w:rsidRDefault="004F1ED5" w:rsidP="0045458B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3D3787">
        <w:rPr>
          <w:color w:val="000000"/>
          <w:sz w:val="28"/>
          <w:szCs w:val="28"/>
        </w:rPr>
        <w:t>Каждый обучающийся (100%) имеет доступ к информационно</w:t>
      </w:r>
      <w:r>
        <w:rPr>
          <w:color w:val="000000"/>
          <w:sz w:val="28"/>
          <w:szCs w:val="28"/>
        </w:rPr>
        <w:t>-</w:t>
      </w:r>
      <w:r w:rsidRPr="003D3787">
        <w:rPr>
          <w:color w:val="000000"/>
          <w:sz w:val="28"/>
          <w:szCs w:val="28"/>
        </w:rPr>
        <w:t>телекоммуникационной сети «Интернет», что позволяет обучающемуся находиться в электронной</w:t>
      </w:r>
      <w:r>
        <w:rPr>
          <w:color w:val="000000"/>
          <w:sz w:val="28"/>
          <w:szCs w:val="28"/>
        </w:rPr>
        <w:t xml:space="preserve"> </w:t>
      </w:r>
      <w:r w:rsidRPr="003D3787">
        <w:rPr>
          <w:color w:val="000000"/>
          <w:sz w:val="28"/>
          <w:szCs w:val="28"/>
        </w:rPr>
        <w:t xml:space="preserve">информационно-образовательной среде </w:t>
      </w:r>
      <w:r>
        <w:rPr>
          <w:color w:val="000000"/>
          <w:sz w:val="28"/>
          <w:szCs w:val="28"/>
        </w:rPr>
        <w:t>университета</w:t>
      </w:r>
      <w:r w:rsidRPr="003D3787">
        <w:rPr>
          <w:color w:val="000000"/>
          <w:sz w:val="28"/>
          <w:szCs w:val="28"/>
        </w:rPr>
        <w:t>. Электронная информационно</w:t>
      </w:r>
      <w:r>
        <w:rPr>
          <w:color w:val="000000"/>
          <w:sz w:val="28"/>
          <w:szCs w:val="28"/>
        </w:rPr>
        <w:t>-</w:t>
      </w:r>
      <w:r w:rsidRPr="003D3787">
        <w:rPr>
          <w:color w:val="000000"/>
          <w:sz w:val="28"/>
          <w:szCs w:val="28"/>
        </w:rPr>
        <w:t>образовательная среда обеспечивает доступ к учебным планам, рабочим программам</w:t>
      </w:r>
      <w:r>
        <w:rPr>
          <w:color w:val="000000"/>
          <w:sz w:val="28"/>
          <w:szCs w:val="28"/>
        </w:rPr>
        <w:t xml:space="preserve"> </w:t>
      </w:r>
      <w:r w:rsidRPr="003D3787">
        <w:rPr>
          <w:color w:val="000000"/>
          <w:sz w:val="28"/>
          <w:szCs w:val="28"/>
        </w:rPr>
        <w:t>дисциплин и практик, к изданиям электронной библиотеки и другим электронным</w:t>
      </w:r>
      <w:r>
        <w:rPr>
          <w:color w:val="000000"/>
          <w:sz w:val="28"/>
          <w:szCs w:val="28"/>
        </w:rPr>
        <w:t xml:space="preserve"> </w:t>
      </w:r>
      <w:r w:rsidRPr="003D3787">
        <w:rPr>
          <w:color w:val="000000"/>
          <w:sz w:val="28"/>
          <w:szCs w:val="28"/>
        </w:rPr>
        <w:t>образовательным ресурсам. Функционирование электронной</w:t>
      </w:r>
      <w:r>
        <w:rPr>
          <w:color w:val="000000"/>
          <w:sz w:val="28"/>
          <w:szCs w:val="28"/>
        </w:rPr>
        <w:t xml:space="preserve"> </w:t>
      </w:r>
      <w:r w:rsidRPr="003D3787">
        <w:rPr>
          <w:color w:val="000000"/>
          <w:sz w:val="28"/>
          <w:szCs w:val="28"/>
        </w:rPr>
        <w:t>информационно-образовательной среды соответствует законодательству Российской</w:t>
      </w:r>
      <w:r>
        <w:rPr>
          <w:color w:val="000000"/>
          <w:sz w:val="28"/>
          <w:szCs w:val="28"/>
        </w:rPr>
        <w:t xml:space="preserve"> </w:t>
      </w:r>
      <w:r w:rsidRPr="003D3787">
        <w:rPr>
          <w:color w:val="000000"/>
          <w:sz w:val="28"/>
          <w:szCs w:val="28"/>
        </w:rPr>
        <w:t>Федерации и поддерживается специалистами отдела ИКТ.</w:t>
      </w:r>
      <w:r>
        <w:rPr>
          <w:color w:val="000000"/>
          <w:sz w:val="28"/>
          <w:szCs w:val="28"/>
        </w:rPr>
        <w:t xml:space="preserve"> Университет</w:t>
      </w:r>
      <w:r w:rsidRPr="003D3787">
        <w:rPr>
          <w:color w:val="000000"/>
          <w:sz w:val="28"/>
          <w:szCs w:val="28"/>
        </w:rPr>
        <w:t xml:space="preserve"> обеспечен необходимым комплектом программного обеспечения с наличием</w:t>
      </w:r>
      <w:r>
        <w:rPr>
          <w:color w:val="000000"/>
          <w:sz w:val="28"/>
          <w:szCs w:val="28"/>
        </w:rPr>
        <w:t xml:space="preserve"> </w:t>
      </w:r>
      <w:r w:rsidRPr="003D3787">
        <w:rPr>
          <w:color w:val="000000"/>
          <w:sz w:val="28"/>
          <w:szCs w:val="28"/>
        </w:rPr>
        <w:t>лицензий в количестве, необходимом для выполнения всех видов учебной деятельности</w:t>
      </w:r>
      <w:r>
        <w:rPr>
          <w:color w:val="000000"/>
          <w:sz w:val="28"/>
          <w:szCs w:val="28"/>
        </w:rPr>
        <w:t xml:space="preserve"> ординаторов</w:t>
      </w:r>
      <w:r w:rsidRPr="003D3787">
        <w:rPr>
          <w:color w:val="000000"/>
          <w:sz w:val="28"/>
          <w:szCs w:val="28"/>
        </w:rPr>
        <w:t>.</w:t>
      </w:r>
    </w:p>
    <w:p w:rsidR="004F1ED5" w:rsidRPr="00C25695" w:rsidRDefault="004F1ED5" w:rsidP="0045458B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C25695">
        <w:rPr>
          <w:b/>
          <w:color w:val="000000"/>
          <w:sz w:val="28"/>
          <w:szCs w:val="28"/>
        </w:rPr>
        <w:t>7.4. Требования к финансовым условиям реализации программы ординатуры</w:t>
      </w:r>
      <w:r w:rsidRPr="00C25695">
        <w:rPr>
          <w:color w:val="000000"/>
          <w:sz w:val="28"/>
          <w:szCs w:val="28"/>
        </w:rPr>
        <w:t>.</w:t>
      </w:r>
    </w:p>
    <w:p w:rsidR="004F1ED5" w:rsidRDefault="004F1ED5" w:rsidP="000C56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25695">
        <w:rPr>
          <w:color w:val="000000"/>
          <w:sz w:val="28"/>
          <w:szCs w:val="28"/>
        </w:rPr>
        <w:t xml:space="preserve">Финансовое обеспечение реализации программы ординатуры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специальности с учетом корректирующих коэффициентов, учитывающих специфику образовательных программ в соответствии </w:t>
      </w:r>
      <w:r w:rsidRPr="00C25695">
        <w:rPr>
          <w:sz w:val="28"/>
          <w:szCs w:val="28"/>
        </w:rPr>
        <w:t>с Методикой</w:t>
      </w:r>
      <w:r w:rsidRPr="00C25695">
        <w:rPr>
          <w:color w:val="0000FF"/>
          <w:sz w:val="28"/>
          <w:szCs w:val="28"/>
        </w:rPr>
        <w:t xml:space="preserve"> </w:t>
      </w:r>
      <w:r w:rsidRPr="00C25695">
        <w:rPr>
          <w:color w:val="000000"/>
          <w:sz w:val="28"/>
          <w:szCs w:val="28"/>
        </w:rPr>
        <w:t xml:space="preserve">определения нормативных затрат на оказание государственных услуг по реализации образовательных программ высшего образования по специальностям (направлениям подготовки) и укрупненным группам специальностей (направлений подготовки)", утвержденной </w:t>
      </w:r>
      <w:r w:rsidRPr="00C25695">
        <w:rPr>
          <w:sz w:val="28"/>
          <w:szCs w:val="28"/>
        </w:rPr>
        <w:t>Приказом Минобрнауки России от 30.10.2015 N 1272</w:t>
      </w:r>
      <w:r>
        <w:rPr>
          <w:sz w:val="28"/>
          <w:szCs w:val="28"/>
        </w:rPr>
        <w:t>.</w:t>
      </w:r>
    </w:p>
    <w:p w:rsidR="004F1ED5" w:rsidRPr="000C5632" w:rsidRDefault="004F1ED5" w:rsidP="000C56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C5632">
        <w:rPr>
          <w:b/>
        </w:rPr>
        <w:t>8. ОСОБЕННОСТИ ОРГАНИЗАЦИИ ОБУЧЕНИЯ ПО ДИСЦИПЛИНЕ ДЛЯ ИНВАЛИДОВ И ЛИЦ С ОГРАНИЧЕННЫМИ ВОЗМОЖНОСТЯМИ ЗДОРОВЬЯ.</w:t>
      </w:r>
    </w:p>
    <w:p w:rsidR="004F1ED5" w:rsidRPr="00C97CBA" w:rsidRDefault="004F1ED5" w:rsidP="00AB3C57">
      <w:pPr>
        <w:spacing w:line="360" w:lineRule="auto"/>
        <w:jc w:val="both"/>
        <w:rPr>
          <w:sz w:val="28"/>
          <w:szCs w:val="28"/>
        </w:rPr>
      </w:pPr>
      <w:r w:rsidRPr="00C97CBA">
        <w:rPr>
          <w:sz w:val="28"/>
          <w:szCs w:val="28"/>
        </w:rPr>
        <w:lastRenderedPageBreak/>
        <w:t>Обучение обучающихся с ограниченными возможностями здоровья при</w:t>
      </w:r>
      <w:r w:rsidR="00AB3C57">
        <w:rPr>
          <w:sz w:val="28"/>
          <w:szCs w:val="28"/>
        </w:rPr>
        <w:t xml:space="preserve"> </w:t>
      </w:r>
      <w:r w:rsidRPr="00C97CBA">
        <w:rPr>
          <w:sz w:val="28"/>
          <w:szCs w:val="28"/>
        </w:rPr>
        <w:t>необходимости осуществляется кафедрой на основе адаптированной рабочей программы с</w:t>
      </w:r>
      <w:r>
        <w:rPr>
          <w:sz w:val="28"/>
          <w:szCs w:val="28"/>
        </w:rPr>
        <w:t xml:space="preserve"> </w:t>
      </w:r>
      <w:r w:rsidRPr="00C97CBA">
        <w:rPr>
          <w:sz w:val="28"/>
          <w:szCs w:val="28"/>
        </w:rPr>
        <w:t>использованием специальных методов обучения и дидактических материалов, составленных</w:t>
      </w:r>
      <w:r>
        <w:rPr>
          <w:sz w:val="28"/>
          <w:szCs w:val="28"/>
        </w:rPr>
        <w:t xml:space="preserve"> </w:t>
      </w:r>
      <w:r w:rsidRPr="00C97CBA">
        <w:rPr>
          <w:sz w:val="28"/>
          <w:szCs w:val="28"/>
        </w:rPr>
        <w:t>с учетом особенностей психофизического развития, индивидуальных возможностей и</w:t>
      </w:r>
      <w:r>
        <w:rPr>
          <w:sz w:val="28"/>
          <w:szCs w:val="28"/>
        </w:rPr>
        <w:t xml:space="preserve"> </w:t>
      </w:r>
      <w:r w:rsidRPr="00C97CBA">
        <w:rPr>
          <w:sz w:val="28"/>
          <w:szCs w:val="28"/>
        </w:rPr>
        <w:t>состояния здоровья таких обучающихся (обучающегося).</w:t>
      </w:r>
    </w:p>
    <w:p w:rsidR="004F1ED5" w:rsidRPr="00C97CBA" w:rsidRDefault="004F1ED5" w:rsidP="0045458B">
      <w:pPr>
        <w:spacing w:line="360" w:lineRule="auto"/>
        <w:jc w:val="both"/>
        <w:rPr>
          <w:sz w:val="28"/>
          <w:szCs w:val="28"/>
        </w:rPr>
      </w:pPr>
      <w:r w:rsidRPr="00C97CBA">
        <w:rPr>
          <w:sz w:val="28"/>
          <w:szCs w:val="28"/>
        </w:rPr>
        <w:t>В целях освоения учебной программы дисциплины инвалидами и лицами с</w:t>
      </w:r>
      <w:r>
        <w:rPr>
          <w:sz w:val="28"/>
          <w:szCs w:val="28"/>
        </w:rPr>
        <w:t xml:space="preserve"> </w:t>
      </w:r>
      <w:r w:rsidRPr="00C97CBA">
        <w:rPr>
          <w:sz w:val="28"/>
          <w:szCs w:val="28"/>
        </w:rPr>
        <w:t>ограниченными возможностями здоровья кафедра обеспечивает:</w:t>
      </w:r>
    </w:p>
    <w:p w:rsidR="004F1ED5" w:rsidRPr="00C97CBA" w:rsidRDefault="004F1ED5" w:rsidP="0045458B">
      <w:pPr>
        <w:spacing w:line="360" w:lineRule="auto"/>
        <w:jc w:val="both"/>
        <w:rPr>
          <w:sz w:val="28"/>
          <w:szCs w:val="28"/>
          <w:u w:val="single"/>
        </w:rPr>
      </w:pPr>
      <w:r w:rsidRPr="00C97CBA">
        <w:rPr>
          <w:sz w:val="28"/>
          <w:szCs w:val="28"/>
          <w:u w:val="single"/>
        </w:rPr>
        <w:t>для инвалидов и лиц с ограниченными возможностями здоровья по зрению:</w:t>
      </w:r>
    </w:p>
    <w:p w:rsidR="004F1ED5" w:rsidRPr="00C97CBA" w:rsidRDefault="004F1ED5" w:rsidP="0045458B">
      <w:pPr>
        <w:spacing w:line="360" w:lineRule="auto"/>
        <w:jc w:val="both"/>
        <w:rPr>
          <w:sz w:val="28"/>
          <w:szCs w:val="28"/>
        </w:rPr>
      </w:pPr>
      <w:r w:rsidRPr="00C97CBA">
        <w:rPr>
          <w:sz w:val="28"/>
          <w:szCs w:val="28"/>
        </w:rPr>
        <w:t>- размещение в доступных для обучающихся, являющихся слепыми или</w:t>
      </w:r>
      <w:r w:rsidR="00AB3C57">
        <w:rPr>
          <w:sz w:val="28"/>
          <w:szCs w:val="28"/>
        </w:rPr>
        <w:t xml:space="preserve"> </w:t>
      </w:r>
      <w:r w:rsidRPr="00C97CBA">
        <w:rPr>
          <w:sz w:val="28"/>
          <w:szCs w:val="28"/>
        </w:rPr>
        <w:t>слабовидящими, местах и в адаптированной форме справочной информации о расписании</w:t>
      </w:r>
      <w:r>
        <w:rPr>
          <w:sz w:val="28"/>
          <w:szCs w:val="28"/>
        </w:rPr>
        <w:t xml:space="preserve"> </w:t>
      </w:r>
      <w:r w:rsidRPr="00C97CBA">
        <w:rPr>
          <w:sz w:val="28"/>
          <w:szCs w:val="28"/>
        </w:rPr>
        <w:t>учебных занятий;</w:t>
      </w:r>
    </w:p>
    <w:p w:rsidR="004F1ED5" w:rsidRPr="00C97CBA" w:rsidRDefault="004F1ED5" w:rsidP="0045458B">
      <w:pPr>
        <w:spacing w:line="360" w:lineRule="auto"/>
        <w:jc w:val="both"/>
        <w:rPr>
          <w:sz w:val="28"/>
          <w:szCs w:val="28"/>
        </w:rPr>
      </w:pPr>
      <w:r w:rsidRPr="00C97CBA">
        <w:rPr>
          <w:sz w:val="28"/>
          <w:szCs w:val="28"/>
        </w:rPr>
        <w:t>- присутствие ассистента, оказывающего обучающемуся необходимую помощь;</w:t>
      </w:r>
    </w:p>
    <w:p w:rsidR="004F1ED5" w:rsidRPr="00C97CBA" w:rsidRDefault="004F1ED5" w:rsidP="0045458B">
      <w:pPr>
        <w:spacing w:line="360" w:lineRule="auto"/>
        <w:jc w:val="both"/>
        <w:rPr>
          <w:sz w:val="28"/>
          <w:szCs w:val="28"/>
        </w:rPr>
      </w:pPr>
      <w:r w:rsidRPr="00C97CBA">
        <w:rPr>
          <w:sz w:val="28"/>
          <w:szCs w:val="28"/>
        </w:rPr>
        <w:t>- выпуск альтернативных форматов методических материалов (крупный шрифт или</w:t>
      </w:r>
      <w:r>
        <w:rPr>
          <w:sz w:val="28"/>
          <w:szCs w:val="28"/>
        </w:rPr>
        <w:t xml:space="preserve"> </w:t>
      </w:r>
      <w:r w:rsidRPr="00C97CBA">
        <w:rPr>
          <w:sz w:val="28"/>
          <w:szCs w:val="28"/>
        </w:rPr>
        <w:t>аудиофайлы);</w:t>
      </w:r>
    </w:p>
    <w:p w:rsidR="004F1ED5" w:rsidRPr="00C97CBA" w:rsidRDefault="004F1ED5" w:rsidP="0045458B">
      <w:pPr>
        <w:spacing w:line="360" w:lineRule="auto"/>
        <w:jc w:val="both"/>
        <w:rPr>
          <w:sz w:val="28"/>
          <w:szCs w:val="28"/>
          <w:u w:val="single"/>
        </w:rPr>
      </w:pPr>
      <w:r w:rsidRPr="00C97CBA">
        <w:rPr>
          <w:sz w:val="28"/>
          <w:szCs w:val="28"/>
          <w:u w:val="single"/>
        </w:rPr>
        <w:t>для инвалидов и лиц с ограниченными возможностями здоровья по слуху:</w:t>
      </w:r>
    </w:p>
    <w:p w:rsidR="004F1ED5" w:rsidRPr="00C97CBA" w:rsidRDefault="004F1ED5" w:rsidP="0045458B">
      <w:pPr>
        <w:spacing w:line="360" w:lineRule="auto"/>
        <w:jc w:val="both"/>
        <w:rPr>
          <w:sz w:val="28"/>
          <w:szCs w:val="28"/>
        </w:rPr>
      </w:pPr>
      <w:r w:rsidRPr="00C97CBA">
        <w:rPr>
          <w:sz w:val="28"/>
          <w:szCs w:val="28"/>
        </w:rPr>
        <w:t>- надлежащими звуковыми средствами воспроизведение информации;</w:t>
      </w:r>
    </w:p>
    <w:p w:rsidR="004F1ED5" w:rsidRPr="00C97CBA" w:rsidRDefault="004F1ED5" w:rsidP="0045458B">
      <w:pPr>
        <w:spacing w:line="360" w:lineRule="auto"/>
        <w:jc w:val="both"/>
        <w:rPr>
          <w:sz w:val="28"/>
          <w:szCs w:val="28"/>
          <w:u w:val="single"/>
        </w:rPr>
      </w:pPr>
      <w:r w:rsidRPr="00C97CBA">
        <w:rPr>
          <w:sz w:val="28"/>
          <w:szCs w:val="28"/>
          <w:u w:val="single"/>
        </w:rPr>
        <w:t>для инвалидов и лиц с ограниченными возможностями здоровья, имеющих нарушения опорно-двигательного аппарата:</w:t>
      </w:r>
    </w:p>
    <w:p w:rsidR="004F1ED5" w:rsidRPr="00C97CBA" w:rsidRDefault="004F1ED5" w:rsidP="0045458B">
      <w:pPr>
        <w:spacing w:line="360" w:lineRule="auto"/>
        <w:jc w:val="both"/>
        <w:rPr>
          <w:sz w:val="28"/>
          <w:szCs w:val="28"/>
        </w:rPr>
      </w:pPr>
      <w:r w:rsidRPr="00C97CBA">
        <w:rPr>
          <w:sz w:val="28"/>
          <w:szCs w:val="28"/>
        </w:rPr>
        <w:t>- возможность беспрепятственного доступа обучающихся в учебные помещения,</w:t>
      </w:r>
      <w:r>
        <w:rPr>
          <w:sz w:val="28"/>
          <w:szCs w:val="28"/>
        </w:rPr>
        <w:t xml:space="preserve"> </w:t>
      </w:r>
      <w:r w:rsidRPr="00C97CBA">
        <w:rPr>
          <w:sz w:val="28"/>
          <w:szCs w:val="28"/>
        </w:rPr>
        <w:t>туалетные комнаты и другие помещения кафедры, а также пребывание в указанных</w:t>
      </w:r>
      <w:r>
        <w:rPr>
          <w:sz w:val="28"/>
          <w:szCs w:val="28"/>
        </w:rPr>
        <w:t xml:space="preserve"> </w:t>
      </w:r>
      <w:r w:rsidRPr="00C97CBA">
        <w:rPr>
          <w:sz w:val="28"/>
          <w:szCs w:val="28"/>
        </w:rPr>
        <w:t>помещениях.</w:t>
      </w:r>
    </w:p>
    <w:p w:rsidR="004F1ED5" w:rsidRDefault="004F1ED5" w:rsidP="0045458B">
      <w:pPr>
        <w:spacing w:line="360" w:lineRule="auto"/>
        <w:jc w:val="both"/>
        <w:rPr>
          <w:sz w:val="28"/>
          <w:szCs w:val="28"/>
        </w:rPr>
      </w:pPr>
      <w:r w:rsidRPr="00C97CBA">
        <w:rPr>
          <w:sz w:val="28"/>
          <w:szCs w:val="28"/>
        </w:rPr>
        <w:t>Образование обучающихся с ограниченными возможностями здоровья может быть</w:t>
      </w:r>
      <w:r>
        <w:rPr>
          <w:sz w:val="28"/>
          <w:szCs w:val="28"/>
        </w:rPr>
        <w:t xml:space="preserve"> </w:t>
      </w:r>
      <w:r w:rsidRPr="00C97CBA">
        <w:rPr>
          <w:sz w:val="28"/>
          <w:szCs w:val="28"/>
        </w:rPr>
        <w:t>организовано как совместно с другими обучающимися, так и в отдельных группах или в</w:t>
      </w:r>
      <w:r>
        <w:rPr>
          <w:sz w:val="28"/>
          <w:szCs w:val="28"/>
        </w:rPr>
        <w:t xml:space="preserve"> </w:t>
      </w:r>
      <w:r w:rsidRPr="00C97CBA">
        <w:rPr>
          <w:sz w:val="28"/>
          <w:szCs w:val="28"/>
        </w:rPr>
        <w:t>отдельных организациях.</w:t>
      </w:r>
      <w:r w:rsidRPr="00C97CBA">
        <w:t xml:space="preserve"> </w:t>
      </w:r>
      <w:r w:rsidRPr="00C97CBA">
        <w:rPr>
          <w:sz w:val="28"/>
          <w:szCs w:val="28"/>
        </w:rPr>
        <w:t>Учебно-методические материалы для самостоятельной работы обучающихся из числа</w:t>
      </w:r>
      <w:r>
        <w:rPr>
          <w:sz w:val="28"/>
          <w:szCs w:val="28"/>
        </w:rPr>
        <w:t xml:space="preserve"> </w:t>
      </w:r>
      <w:r w:rsidRPr="00C97CBA">
        <w:rPr>
          <w:sz w:val="28"/>
          <w:szCs w:val="28"/>
        </w:rPr>
        <w:t>инвалидов и лиц с ограниченными возможностями здоровья предоставляются в формах,</w:t>
      </w:r>
    </w:p>
    <w:p w:rsidR="004F1ED5" w:rsidRDefault="004F1ED5" w:rsidP="0045458B">
      <w:pPr>
        <w:spacing w:line="360" w:lineRule="auto"/>
        <w:jc w:val="both"/>
        <w:rPr>
          <w:sz w:val="28"/>
          <w:szCs w:val="28"/>
        </w:rPr>
      </w:pPr>
      <w:r w:rsidRPr="00C97CBA">
        <w:rPr>
          <w:sz w:val="28"/>
          <w:szCs w:val="28"/>
        </w:rPr>
        <w:t>адаптированных ограничениям их здоровья и восприятия информации. Ординаторам с ограниченными возможностями здоровья увеличивается время на</w:t>
      </w:r>
      <w:r>
        <w:rPr>
          <w:sz w:val="28"/>
          <w:szCs w:val="28"/>
        </w:rPr>
        <w:t xml:space="preserve"> </w:t>
      </w:r>
      <w:r w:rsidRPr="00C97CBA">
        <w:rPr>
          <w:sz w:val="28"/>
          <w:szCs w:val="28"/>
        </w:rPr>
        <w:t>подготовку ответов к зачѐту, разрешается готовить ответы с использованием дистанционных</w:t>
      </w:r>
      <w:r>
        <w:rPr>
          <w:sz w:val="28"/>
          <w:szCs w:val="28"/>
        </w:rPr>
        <w:t xml:space="preserve"> </w:t>
      </w:r>
      <w:r w:rsidRPr="00C97CBA">
        <w:rPr>
          <w:sz w:val="28"/>
          <w:szCs w:val="28"/>
        </w:rPr>
        <w:t>образовательных технологий.</w:t>
      </w:r>
    </w:p>
    <w:p w:rsidR="004F1ED5" w:rsidRPr="0011092E" w:rsidRDefault="004F1ED5" w:rsidP="0045458B">
      <w:pPr>
        <w:spacing w:line="360" w:lineRule="auto"/>
        <w:jc w:val="both"/>
        <w:rPr>
          <w:b/>
          <w:sz w:val="28"/>
          <w:szCs w:val="28"/>
        </w:rPr>
      </w:pPr>
      <w:r w:rsidRPr="0011092E">
        <w:rPr>
          <w:b/>
          <w:sz w:val="28"/>
          <w:szCs w:val="28"/>
        </w:rPr>
        <w:lastRenderedPageBreak/>
        <w:t>9. Приложения.</w:t>
      </w:r>
    </w:p>
    <w:sectPr w:rsidR="004F1ED5" w:rsidRPr="0011092E" w:rsidSect="007642BD">
      <w:pgSz w:w="11906" w:h="16838"/>
      <w:pgMar w:top="1134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9C5" w:rsidRDefault="009D49C5">
      <w:r>
        <w:separator/>
      </w:r>
    </w:p>
  </w:endnote>
  <w:endnote w:type="continuationSeparator" w:id="0">
    <w:p w:rsidR="009D49C5" w:rsidRDefault="009D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114" w:rsidRDefault="00806114" w:rsidP="00813FAA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61</w:t>
    </w:r>
    <w:r>
      <w:rPr>
        <w:rStyle w:val="af4"/>
      </w:rPr>
      <w:fldChar w:fldCharType="end"/>
    </w:r>
  </w:p>
  <w:p w:rsidR="00806114" w:rsidRDefault="00806114" w:rsidP="000C316B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114" w:rsidRDefault="00806114" w:rsidP="00813FAA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411D06">
      <w:rPr>
        <w:rStyle w:val="af4"/>
        <w:noProof/>
      </w:rPr>
      <w:t>27</w:t>
    </w:r>
    <w:r>
      <w:rPr>
        <w:rStyle w:val="af4"/>
      </w:rPr>
      <w:fldChar w:fldCharType="end"/>
    </w:r>
  </w:p>
  <w:p w:rsidR="00806114" w:rsidRDefault="00806114" w:rsidP="000C316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9C5" w:rsidRDefault="009D49C5">
      <w:r>
        <w:separator/>
      </w:r>
    </w:p>
  </w:footnote>
  <w:footnote w:type="continuationSeparator" w:id="0">
    <w:p w:rsidR="009D49C5" w:rsidRDefault="009D4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114" w:rsidRDefault="00806114" w:rsidP="005A6CC3">
    <w:pPr>
      <w:pStyle w:val="af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</w:abstractNum>
  <w:abstractNum w:abstractNumId="1">
    <w:nsid w:val="03F16C21"/>
    <w:multiLevelType w:val="hybridMultilevel"/>
    <w:tmpl w:val="E97A92E2"/>
    <w:lvl w:ilvl="0" w:tplc="4F3AFC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4B3A6B"/>
    <w:multiLevelType w:val="hybridMultilevel"/>
    <w:tmpl w:val="BFAA7044"/>
    <w:lvl w:ilvl="0" w:tplc="2F10D4D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900A3"/>
    <w:multiLevelType w:val="hybridMultilevel"/>
    <w:tmpl w:val="4268F0A8"/>
    <w:lvl w:ilvl="0" w:tplc="0419000F">
      <w:start w:val="1"/>
      <w:numFmt w:val="decimal"/>
      <w:lvlText w:val="%1."/>
      <w:lvlJc w:val="left"/>
      <w:pPr>
        <w:ind w:left="54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D225B"/>
    <w:multiLevelType w:val="hybridMultilevel"/>
    <w:tmpl w:val="FE32897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B0B4D"/>
    <w:multiLevelType w:val="multilevel"/>
    <w:tmpl w:val="993AD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25E0363C"/>
    <w:multiLevelType w:val="hybridMultilevel"/>
    <w:tmpl w:val="BB009488"/>
    <w:lvl w:ilvl="0" w:tplc="4F3AFC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6C161FC"/>
    <w:multiLevelType w:val="hybridMultilevel"/>
    <w:tmpl w:val="DA12951A"/>
    <w:lvl w:ilvl="0" w:tplc="0419000F">
      <w:start w:val="1"/>
      <w:numFmt w:val="decimal"/>
      <w:lvlText w:val="%1."/>
      <w:lvlJc w:val="left"/>
      <w:pPr>
        <w:ind w:left="29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83A66DB"/>
    <w:multiLevelType w:val="multilevel"/>
    <w:tmpl w:val="273C8D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28480690"/>
    <w:multiLevelType w:val="hybridMultilevel"/>
    <w:tmpl w:val="0AFA9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FD1A99"/>
    <w:multiLevelType w:val="hybridMultilevel"/>
    <w:tmpl w:val="36FCD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1D583E"/>
    <w:multiLevelType w:val="hybridMultilevel"/>
    <w:tmpl w:val="8826A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A484FC0"/>
    <w:multiLevelType w:val="hybridMultilevel"/>
    <w:tmpl w:val="0F6CF23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D9214F"/>
    <w:multiLevelType w:val="multilevel"/>
    <w:tmpl w:val="3864D6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2E2A2F64"/>
    <w:multiLevelType w:val="hybridMultilevel"/>
    <w:tmpl w:val="B20888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46124E0"/>
    <w:multiLevelType w:val="hybridMultilevel"/>
    <w:tmpl w:val="B0AEB2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6CC6E6D"/>
    <w:multiLevelType w:val="hybridMultilevel"/>
    <w:tmpl w:val="35A6A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8A43D8E"/>
    <w:multiLevelType w:val="hybridMultilevel"/>
    <w:tmpl w:val="9BFC9722"/>
    <w:lvl w:ilvl="0" w:tplc="9CC00B36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90E65D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2F0E5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6428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8D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6601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BC673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30A2A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DEA3C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390E1468"/>
    <w:multiLevelType w:val="hybridMultilevel"/>
    <w:tmpl w:val="1FA419FE"/>
    <w:lvl w:ilvl="0" w:tplc="67C8C8C2">
      <w:start w:val="1"/>
      <w:numFmt w:val="bullet"/>
      <w:lvlText w:val="-"/>
      <w:lvlJc w:val="left"/>
      <w:pPr>
        <w:ind w:left="76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4AB6B452">
      <w:start w:val="1"/>
      <w:numFmt w:val="bullet"/>
      <w:lvlText w:val="o"/>
      <w:lvlJc w:val="left"/>
      <w:pPr>
        <w:ind w:left="181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39A83410">
      <w:start w:val="1"/>
      <w:numFmt w:val="bullet"/>
      <w:lvlText w:val="▪"/>
      <w:lvlJc w:val="left"/>
      <w:pPr>
        <w:ind w:left="253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CD3CFE9C">
      <w:start w:val="1"/>
      <w:numFmt w:val="bullet"/>
      <w:lvlText w:val="•"/>
      <w:lvlJc w:val="left"/>
      <w:pPr>
        <w:ind w:left="325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44443F38">
      <w:start w:val="1"/>
      <w:numFmt w:val="bullet"/>
      <w:lvlText w:val="o"/>
      <w:lvlJc w:val="left"/>
      <w:pPr>
        <w:ind w:left="397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CCC4FB46">
      <w:start w:val="1"/>
      <w:numFmt w:val="bullet"/>
      <w:lvlText w:val="▪"/>
      <w:lvlJc w:val="left"/>
      <w:pPr>
        <w:ind w:left="469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58EE236A">
      <w:start w:val="1"/>
      <w:numFmt w:val="bullet"/>
      <w:lvlText w:val="•"/>
      <w:lvlJc w:val="left"/>
      <w:pPr>
        <w:ind w:left="541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106EC69A">
      <w:start w:val="1"/>
      <w:numFmt w:val="bullet"/>
      <w:lvlText w:val="o"/>
      <w:lvlJc w:val="left"/>
      <w:pPr>
        <w:ind w:left="613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B3C62FD0">
      <w:start w:val="1"/>
      <w:numFmt w:val="bullet"/>
      <w:lvlText w:val="▪"/>
      <w:lvlJc w:val="left"/>
      <w:pPr>
        <w:ind w:left="6855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20">
    <w:nsid w:val="3BEA321C"/>
    <w:multiLevelType w:val="hybridMultilevel"/>
    <w:tmpl w:val="BA1C44C6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>
    <w:nsid w:val="41F33ADA"/>
    <w:multiLevelType w:val="hybridMultilevel"/>
    <w:tmpl w:val="F730B05E"/>
    <w:lvl w:ilvl="0" w:tplc="4F3AFC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33874C0"/>
    <w:multiLevelType w:val="singleLevel"/>
    <w:tmpl w:val="51B88F0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227687F"/>
    <w:multiLevelType w:val="hybridMultilevel"/>
    <w:tmpl w:val="4DA63F8E"/>
    <w:lvl w:ilvl="0" w:tplc="4F3AFC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29F66E4"/>
    <w:multiLevelType w:val="hybridMultilevel"/>
    <w:tmpl w:val="037285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6802359"/>
    <w:multiLevelType w:val="hybridMultilevel"/>
    <w:tmpl w:val="7AF2174C"/>
    <w:lvl w:ilvl="0" w:tplc="4F3AFC4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58770DE4"/>
    <w:multiLevelType w:val="hybridMultilevel"/>
    <w:tmpl w:val="10BE9FF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7">
    <w:nsid w:val="58981077"/>
    <w:multiLevelType w:val="hybridMultilevel"/>
    <w:tmpl w:val="68BA1A8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94564AB"/>
    <w:multiLevelType w:val="hybridMultilevel"/>
    <w:tmpl w:val="9FEA5092"/>
    <w:lvl w:ilvl="0" w:tplc="4F3AFC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9822A23"/>
    <w:multiLevelType w:val="hybridMultilevel"/>
    <w:tmpl w:val="9D28B924"/>
    <w:lvl w:ilvl="0" w:tplc="0DCA4284">
      <w:start w:val="1"/>
      <w:numFmt w:val="bullet"/>
      <w:lvlText w:val=""/>
      <w:lvlJc w:val="left"/>
      <w:pPr>
        <w:tabs>
          <w:tab w:val="num" w:pos="1064"/>
        </w:tabs>
        <w:ind w:left="106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0">
    <w:nsid w:val="5CAD2163"/>
    <w:multiLevelType w:val="hybridMultilevel"/>
    <w:tmpl w:val="82546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D041A4D"/>
    <w:multiLevelType w:val="hybridMultilevel"/>
    <w:tmpl w:val="7A300EE2"/>
    <w:lvl w:ilvl="0" w:tplc="4F3AFC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E6753B4"/>
    <w:multiLevelType w:val="hybridMultilevel"/>
    <w:tmpl w:val="C7C69B86"/>
    <w:lvl w:ilvl="0" w:tplc="4F3AFC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2176765"/>
    <w:multiLevelType w:val="multilevel"/>
    <w:tmpl w:val="A89865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4">
    <w:nsid w:val="679E6614"/>
    <w:multiLevelType w:val="hybridMultilevel"/>
    <w:tmpl w:val="4AB2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ED2961"/>
    <w:multiLevelType w:val="hybridMultilevel"/>
    <w:tmpl w:val="DD521A5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F4F6225C">
      <w:start w:val="1"/>
      <w:numFmt w:val="bullet"/>
      <w:lvlText w:val=""/>
      <w:lvlJc w:val="left"/>
      <w:pPr>
        <w:tabs>
          <w:tab w:val="num" w:pos="1931"/>
        </w:tabs>
        <w:ind w:left="1931" w:hanging="56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A3700E9"/>
    <w:multiLevelType w:val="hybridMultilevel"/>
    <w:tmpl w:val="125A5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1DA7B63"/>
    <w:multiLevelType w:val="hybridMultilevel"/>
    <w:tmpl w:val="B7EEC2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DA21449"/>
    <w:multiLevelType w:val="hybridMultilevel"/>
    <w:tmpl w:val="5BC4C1CC"/>
    <w:lvl w:ilvl="0" w:tplc="FB56AAAC">
      <w:start w:val="1"/>
      <w:numFmt w:val="bullet"/>
      <w:lvlText w:val="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2E0157"/>
    <w:multiLevelType w:val="multilevel"/>
    <w:tmpl w:val="A898652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E986CF7"/>
    <w:multiLevelType w:val="hybridMultilevel"/>
    <w:tmpl w:val="1B60A8B6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7F0820DF"/>
    <w:multiLevelType w:val="hybridMultilevel"/>
    <w:tmpl w:val="14A8AE18"/>
    <w:lvl w:ilvl="0" w:tplc="5D4A505A">
      <w:start w:val="1"/>
      <w:numFmt w:val="decimal"/>
      <w:lvlText w:val="%1"/>
      <w:lvlJc w:val="left"/>
      <w:pPr>
        <w:ind w:left="644" w:hanging="360"/>
      </w:pPr>
      <w:rPr>
        <w:rFonts w:ascii="Times New Roman" w:eastAsia="MS Mincho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40"/>
  </w:num>
  <w:num w:numId="4">
    <w:abstractNumId w:val="35"/>
  </w:num>
  <w:num w:numId="5">
    <w:abstractNumId w:val="2"/>
  </w:num>
  <w:num w:numId="6">
    <w:abstractNumId w:val="18"/>
  </w:num>
  <w:num w:numId="7">
    <w:abstractNumId w:val="38"/>
  </w:num>
  <w:num w:numId="8">
    <w:abstractNumId w:val="29"/>
  </w:num>
  <w:num w:numId="9">
    <w:abstractNumId w:val="30"/>
  </w:num>
  <w:num w:numId="10">
    <w:abstractNumId w:val="6"/>
  </w:num>
  <w:num w:numId="11">
    <w:abstractNumId w:val="22"/>
  </w:num>
  <w:num w:numId="12">
    <w:abstractNumId w:val="33"/>
  </w:num>
  <w:num w:numId="13">
    <w:abstractNumId w:val="39"/>
  </w:num>
  <w:num w:numId="14">
    <w:abstractNumId w:val="36"/>
  </w:num>
  <w:num w:numId="15">
    <w:abstractNumId w:val="37"/>
  </w:num>
  <w:num w:numId="16">
    <w:abstractNumId w:val="4"/>
  </w:num>
  <w:num w:numId="17">
    <w:abstractNumId w:val="16"/>
  </w:num>
  <w:num w:numId="18">
    <w:abstractNumId w:val="24"/>
  </w:num>
  <w:num w:numId="19">
    <w:abstractNumId w:val="11"/>
  </w:num>
  <w:num w:numId="20">
    <w:abstractNumId w:val="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9"/>
  </w:num>
  <w:num w:numId="25">
    <w:abstractNumId w:val="9"/>
  </w:num>
  <w:num w:numId="26">
    <w:abstractNumId w:val="13"/>
  </w:num>
  <w:num w:numId="27">
    <w:abstractNumId w:val="34"/>
  </w:num>
  <w:num w:numId="28">
    <w:abstractNumId w:val="27"/>
  </w:num>
  <w:num w:numId="29">
    <w:abstractNumId w:val="5"/>
  </w:num>
  <w:num w:numId="30">
    <w:abstractNumId w:val="23"/>
  </w:num>
  <w:num w:numId="31">
    <w:abstractNumId w:val="28"/>
  </w:num>
  <w:num w:numId="32">
    <w:abstractNumId w:val="1"/>
  </w:num>
  <w:num w:numId="33">
    <w:abstractNumId w:val="32"/>
  </w:num>
  <w:num w:numId="34">
    <w:abstractNumId w:val="7"/>
  </w:num>
  <w:num w:numId="35">
    <w:abstractNumId w:val="31"/>
  </w:num>
  <w:num w:numId="36">
    <w:abstractNumId w:val="21"/>
  </w:num>
  <w:num w:numId="37">
    <w:abstractNumId w:val="25"/>
  </w:num>
  <w:num w:numId="38">
    <w:abstractNumId w:val="26"/>
  </w:num>
  <w:num w:numId="39">
    <w:abstractNumId w:val="3"/>
  </w:num>
  <w:num w:numId="40">
    <w:abstractNumId w:val="41"/>
  </w:num>
  <w:num w:numId="41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5B9E"/>
    <w:rsid w:val="00000653"/>
    <w:rsid w:val="000048E7"/>
    <w:rsid w:val="000051DF"/>
    <w:rsid w:val="000069A6"/>
    <w:rsid w:val="0000746F"/>
    <w:rsid w:val="00014D7C"/>
    <w:rsid w:val="00017889"/>
    <w:rsid w:val="00026FAC"/>
    <w:rsid w:val="0002719D"/>
    <w:rsid w:val="000305F0"/>
    <w:rsid w:val="00030BCF"/>
    <w:rsid w:val="000352F7"/>
    <w:rsid w:val="0003563F"/>
    <w:rsid w:val="00051FB1"/>
    <w:rsid w:val="00052DA7"/>
    <w:rsid w:val="00053C33"/>
    <w:rsid w:val="0005532B"/>
    <w:rsid w:val="000555FF"/>
    <w:rsid w:val="00055665"/>
    <w:rsid w:val="00055A41"/>
    <w:rsid w:val="0006354C"/>
    <w:rsid w:val="00064707"/>
    <w:rsid w:val="00072933"/>
    <w:rsid w:val="000747D5"/>
    <w:rsid w:val="00074873"/>
    <w:rsid w:val="000772EB"/>
    <w:rsid w:val="000777E1"/>
    <w:rsid w:val="00077857"/>
    <w:rsid w:val="0009017F"/>
    <w:rsid w:val="000947D9"/>
    <w:rsid w:val="00095F4E"/>
    <w:rsid w:val="000964DF"/>
    <w:rsid w:val="000A4226"/>
    <w:rsid w:val="000B0F95"/>
    <w:rsid w:val="000B1799"/>
    <w:rsid w:val="000B555F"/>
    <w:rsid w:val="000B5698"/>
    <w:rsid w:val="000B6BCB"/>
    <w:rsid w:val="000C02A4"/>
    <w:rsid w:val="000C122C"/>
    <w:rsid w:val="000C316B"/>
    <w:rsid w:val="000C4E31"/>
    <w:rsid w:val="000C5632"/>
    <w:rsid w:val="000C79AE"/>
    <w:rsid w:val="000D222B"/>
    <w:rsid w:val="000D4293"/>
    <w:rsid w:val="000D4464"/>
    <w:rsid w:val="000D7AB8"/>
    <w:rsid w:val="000E3168"/>
    <w:rsid w:val="000E53F7"/>
    <w:rsid w:val="000E6B9D"/>
    <w:rsid w:val="000F3E86"/>
    <w:rsid w:val="000F58B4"/>
    <w:rsid w:val="000F61F2"/>
    <w:rsid w:val="0010142F"/>
    <w:rsid w:val="001030C9"/>
    <w:rsid w:val="001036E8"/>
    <w:rsid w:val="001048FE"/>
    <w:rsid w:val="00106A44"/>
    <w:rsid w:val="001073ED"/>
    <w:rsid w:val="0011092E"/>
    <w:rsid w:val="00112326"/>
    <w:rsid w:val="00113D90"/>
    <w:rsid w:val="00116BA1"/>
    <w:rsid w:val="0012098D"/>
    <w:rsid w:val="00120D80"/>
    <w:rsid w:val="0012482C"/>
    <w:rsid w:val="00125122"/>
    <w:rsid w:val="001333D1"/>
    <w:rsid w:val="00133C9D"/>
    <w:rsid w:val="0014467C"/>
    <w:rsid w:val="00146478"/>
    <w:rsid w:val="00151853"/>
    <w:rsid w:val="00166855"/>
    <w:rsid w:val="00170562"/>
    <w:rsid w:val="00170BA9"/>
    <w:rsid w:val="00171A8D"/>
    <w:rsid w:val="001806D6"/>
    <w:rsid w:val="00181972"/>
    <w:rsid w:val="00190530"/>
    <w:rsid w:val="00190ACB"/>
    <w:rsid w:val="00190E2C"/>
    <w:rsid w:val="00191832"/>
    <w:rsid w:val="00193476"/>
    <w:rsid w:val="0019397E"/>
    <w:rsid w:val="00195A9E"/>
    <w:rsid w:val="001A0507"/>
    <w:rsid w:val="001B32C2"/>
    <w:rsid w:val="001B3A9E"/>
    <w:rsid w:val="001C0380"/>
    <w:rsid w:val="001C1FC1"/>
    <w:rsid w:val="001C2459"/>
    <w:rsid w:val="001C3157"/>
    <w:rsid w:val="001C4257"/>
    <w:rsid w:val="001C46C8"/>
    <w:rsid w:val="001C4D96"/>
    <w:rsid w:val="001D06BE"/>
    <w:rsid w:val="001D23FA"/>
    <w:rsid w:val="001D33C1"/>
    <w:rsid w:val="001D40F4"/>
    <w:rsid w:val="001D4A1C"/>
    <w:rsid w:val="001E3AE1"/>
    <w:rsid w:val="001E77B7"/>
    <w:rsid w:val="001F2779"/>
    <w:rsid w:val="001F39D9"/>
    <w:rsid w:val="001F4329"/>
    <w:rsid w:val="001F47E1"/>
    <w:rsid w:val="001F783C"/>
    <w:rsid w:val="00202D03"/>
    <w:rsid w:val="00203E20"/>
    <w:rsid w:val="00204E9F"/>
    <w:rsid w:val="00207010"/>
    <w:rsid w:val="00210986"/>
    <w:rsid w:val="00210E81"/>
    <w:rsid w:val="00213C33"/>
    <w:rsid w:val="002219B7"/>
    <w:rsid w:val="00223CF9"/>
    <w:rsid w:val="002242B7"/>
    <w:rsid w:val="00225D79"/>
    <w:rsid w:val="00226811"/>
    <w:rsid w:val="002340FB"/>
    <w:rsid w:val="002342E5"/>
    <w:rsid w:val="0023587E"/>
    <w:rsid w:val="00235E7D"/>
    <w:rsid w:val="00235F9C"/>
    <w:rsid w:val="002445AC"/>
    <w:rsid w:val="00246CCC"/>
    <w:rsid w:val="00252F38"/>
    <w:rsid w:val="00253D40"/>
    <w:rsid w:val="002574C4"/>
    <w:rsid w:val="00261767"/>
    <w:rsid w:val="00263450"/>
    <w:rsid w:val="002673C1"/>
    <w:rsid w:val="00272BFB"/>
    <w:rsid w:val="00276192"/>
    <w:rsid w:val="00283684"/>
    <w:rsid w:val="00291619"/>
    <w:rsid w:val="00291AFF"/>
    <w:rsid w:val="00293655"/>
    <w:rsid w:val="002956B3"/>
    <w:rsid w:val="002A0454"/>
    <w:rsid w:val="002A3D0B"/>
    <w:rsid w:val="002A7454"/>
    <w:rsid w:val="002A74A2"/>
    <w:rsid w:val="002B2B2F"/>
    <w:rsid w:val="002B3407"/>
    <w:rsid w:val="002B3A42"/>
    <w:rsid w:val="002C29E0"/>
    <w:rsid w:val="002C5BC6"/>
    <w:rsid w:val="002D04DC"/>
    <w:rsid w:val="002D10C2"/>
    <w:rsid w:val="002D4B03"/>
    <w:rsid w:val="002E2D3D"/>
    <w:rsid w:val="002E4A85"/>
    <w:rsid w:val="002E5620"/>
    <w:rsid w:val="002E6440"/>
    <w:rsid w:val="002F0349"/>
    <w:rsid w:val="00301352"/>
    <w:rsid w:val="00305143"/>
    <w:rsid w:val="0030679A"/>
    <w:rsid w:val="003166E2"/>
    <w:rsid w:val="003229DA"/>
    <w:rsid w:val="0032518C"/>
    <w:rsid w:val="00333732"/>
    <w:rsid w:val="00335B9E"/>
    <w:rsid w:val="003369F6"/>
    <w:rsid w:val="00337011"/>
    <w:rsid w:val="0034237D"/>
    <w:rsid w:val="00344C37"/>
    <w:rsid w:val="00346DBB"/>
    <w:rsid w:val="00351E53"/>
    <w:rsid w:val="00353185"/>
    <w:rsid w:val="00354075"/>
    <w:rsid w:val="00355F21"/>
    <w:rsid w:val="00357325"/>
    <w:rsid w:val="0035798C"/>
    <w:rsid w:val="003661AA"/>
    <w:rsid w:val="00366578"/>
    <w:rsid w:val="00366BE4"/>
    <w:rsid w:val="00366F5F"/>
    <w:rsid w:val="00377E54"/>
    <w:rsid w:val="0038295D"/>
    <w:rsid w:val="003860F6"/>
    <w:rsid w:val="00390495"/>
    <w:rsid w:val="00393C49"/>
    <w:rsid w:val="0039476A"/>
    <w:rsid w:val="003A3CEE"/>
    <w:rsid w:val="003A47FD"/>
    <w:rsid w:val="003A516D"/>
    <w:rsid w:val="003A5518"/>
    <w:rsid w:val="003A5A13"/>
    <w:rsid w:val="003A7484"/>
    <w:rsid w:val="003B1822"/>
    <w:rsid w:val="003B280A"/>
    <w:rsid w:val="003B287A"/>
    <w:rsid w:val="003B4729"/>
    <w:rsid w:val="003B5D01"/>
    <w:rsid w:val="003B5E97"/>
    <w:rsid w:val="003B6F31"/>
    <w:rsid w:val="003B7874"/>
    <w:rsid w:val="003D303F"/>
    <w:rsid w:val="003D3787"/>
    <w:rsid w:val="003D48F3"/>
    <w:rsid w:val="003D664E"/>
    <w:rsid w:val="003E425F"/>
    <w:rsid w:val="003E44E5"/>
    <w:rsid w:val="003F0308"/>
    <w:rsid w:val="003F6AC5"/>
    <w:rsid w:val="004006A9"/>
    <w:rsid w:val="004032D8"/>
    <w:rsid w:val="00404AB3"/>
    <w:rsid w:val="00405202"/>
    <w:rsid w:val="00407959"/>
    <w:rsid w:val="00410344"/>
    <w:rsid w:val="00411176"/>
    <w:rsid w:val="004117F5"/>
    <w:rsid w:val="00411D06"/>
    <w:rsid w:val="00416914"/>
    <w:rsid w:val="004209AD"/>
    <w:rsid w:val="004257D8"/>
    <w:rsid w:val="00430CF9"/>
    <w:rsid w:val="00431004"/>
    <w:rsid w:val="00437D71"/>
    <w:rsid w:val="004430B1"/>
    <w:rsid w:val="00444721"/>
    <w:rsid w:val="00445E1E"/>
    <w:rsid w:val="0044728B"/>
    <w:rsid w:val="00450975"/>
    <w:rsid w:val="00451821"/>
    <w:rsid w:val="0045458B"/>
    <w:rsid w:val="00454CC2"/>
    <w:rsid w:val="004604C5"/>
    <w:rsid w:val="004626D3"/>
    <w:rsid w:val="004668C6"/>
    <w:rsid w:val="00473797"/>
    <w:rsid w:val="00474AB0"/>
    <w:rsid w:val="004761AB"/>
    <w:rsid w:val="00477CFE"/>
    <w:rsid w:val="00481836"/>
    <w:rsid w:val="00491F1C"/>
    <w:rsid w:val="00492F14"/>
    <w:rsid w:val="004A1967"/>
    <w:rsid w:val="004A1F04"/>
    <w:rsid w:val="004A397A"/>
    <w:rsid w:val="004B39A8"/>
    <w:rsid w:val="004B4D87"/>
    <w:rsid w:val="004C10B2"/>
    <w:rsid w:val="004C12A4"/>
    <w:rsid w:val="004C3DD0"/>
    <w:rsid w:val="004C63A1"/>
    <w:rsid w:val="004D0462"/>
    <w:rsid w:val="004D08C2"/>
    <w:rsid w:val="004D1E03"/>
    <w:rsid w:val="004D23BE"/>
    <w:rsid w:val="004E1D8D"/>
    <w:rsid w:val="004E32E3"/>
    <w:rsid w:val="004F1ED5"/>
    <w:rsid w:val="004F4047"/>
    <w:rsid w:val="00504AAC"/>
    <w:rsid w:val="00504EB4"/>
    <w:rsid w:val="005076C1"/>
    <w:rsid w:val="00521A9F"/>
    <w:rsid w:val="00523370"/>
    <w:rsid w:val="00523836"/>
    <w:rsid w:val="005245C2"/>
    <w:rsid w:val="00531BEC"/>
    <w:rsid w:val="005325CD"/>
    <w:rsid w:val="00535C70"/>
    <w:rsid w:val="00540700"/>
    <w:rsid w:val="0054077B"/>
    <w:rsid w:val="00547D60"/>
    <w:rsid w:val="00547E25"/>
    <w:rsid w:val="005510B8"/>
    <w:rsid w:val="005660E5"/>
    <w:rsid w:val="005670C5"/>
    <w:rsid w:val="00570D22"/>
    <w:rsid w:val="005733F8"/>
    <w:rsid w:val="00573FF3"/>
    <w:rsid w:val="005833C2"/>
    <w:rsid w:val="00583EBA"/>
    <w:rsid w:val="00584BAD"/>
    <w:rsid w:val="00586203"/>
    <w:rsid w:val="00591C81"/>
    <w:rsid w:val="00591F52"/>
    <w:rsid w:val="00597F97"/>
    <w:rsid w:val="005A10A8"/>
    <w:rsid w:val="005A6CC3"/>
    <w:rsid w:val="005A7BEF"/>
    <w:rsid w:val="005B760E"/>
    <w:rsid w:val="005C37A9"/>
    <w:rsid w:val="005C3F0A"/>
    <w:rsid w:val="005C4B5F"/>
    <w:rsid w:val="005E1C0A"/>
    <w:rsid w:val="005E5C0F"/>
    <w:rsid w:val="005E6409"/>
    <w:rsid w:val="005F1981"/>
    <w:rsid w:val="005F2C56"/>
    <w:rsid w:val="005F3887"/>
    <w:rsid w:val="005F6268"/>
    <w:rsid w:val="00601D49"/>
    <w:rsid w:val="00605CD3"/>
    <w:rsid w:val="00607459"/>
    <w:rsid w:val="0061036F"/>
    <w:rsid w:val="00616144"/>
    <w:rsid w:val="006243E5"/>
    <w:rsid w:val="00624568"/>
    <w:rsid w:val="006248E5"/>
    <w:rsid w:val="00625582"/>
    <w:rsid w:val="00633716"/>
    <w:rsid w:val="00642FAE"/>
    <w:rsid w:val="00643AF4"/>
    <w:rsid w:val="00650820"/>
    <w:rsid w:val="006536FE"/>
    <w:rsid w:val="006539FE"/>
    <w:rsid w:val="00654AEC"/>
    <w:rsid w:val="0065610C"/>
    <w:rsid w:val="006601F0"/>
    <w:rsid w:val="00662750"/>
    <w:rsid w:val="00663476"/>
    <w:rsid w:val="00667B25"/>
    <w:rsid w:val="00674DC6"/>
    <w:rsid w:val="00676B35"/>
    <w:rsid w:val="0068471E"/>
    <w:rsid w:val="00685E94"/>
    <w:rsid w:val="00686850"/>
    <w:rsid w:val="006910D3"/>
    <w:rsid w:val="006918D2"/>
    <w:rsid w:val="00691CAD"/>
    <w:rsid w:val="00693767"/>
    <w:rsid w:val="006A1EC2"/>
    <w:rsid w:val="006A5115"/>
    <w:rsid w:val="006B0704"/>
    <w:rsid w:val="006B0C5C"/>
    <w:rsid w:val="006B1EF6"/>
    <w:rsid w:val="006C052E"/>
    <w:rsid w:val="006C1A36"/>
    <w:rsid w:val="006C2061"/>
    <w:rsid w:val="006C246A"/>
    <w:rsid w:val="006C44D1"/>
    <w:rsid w:val="006D5FCF"/>
    <w:rsid w:val="006D6974"/>
    <w:rsid w:val="00701A80"/>
    <w:rsid w:val="00707D69"/>
    <w:rsid w:val="00710EAB"/>
    <w:rsid w:val="00713FDC"/>
    <w:rsid w:val="007144BA"/>
    <w:rsid w:val="00724DD8"/>
    <w:rsid w:val="007267AC"/>
    <w:rsid w:val="007267E0"/>
    <w:rsid w:val="0072755C"/>
    <w:rsid w:val="00732B5D"/>
    <w:rsid w:val="00733C57"/>
    <w:rsid w:val="00733DE9"/>
    <w:rsid w:val="00734E55"/>
    <w:rsid w:val="0073531F"/>
    <w:rsid w:val="00737A98"/>
    <w:rsid w:val="00741A62"/>
    <w:rsid w:val="00746B8F"/>
    <w:rsid w:val="0075222D"/>
    <w:rsid w:val="00762FDA"/>
    <w:rsid w:val="007642BD"/>
    <w:rsid w:val="00767A37"/>
    <w:rsid w:val="007771A8"/>
    <w:rsid w:val="0078617B"/>
    <w:rsid w:val="0079169E"/>
    <w:rsid w:val="00795F0E"/>
    <w:rsid w:val="00795FD0"/>
    <w:rsid w:val="00796656"/>
    <w:rsid w:val="007974C5"/>
    <w:rsid w:val="00797C70"/>
    <w:rsid w:val="007A1C51"/>
    <w:rsid w:val="007A36A5"/>
    <w:rsid w:val="007A40E4"/>
    <w:rsid w:val="007B407D"/>
    <w:rsid w:val="007B7780"/>
    <w:rsid w:val="007B780B"/>
    <w:rsid w:val="007B7D8B"/>
    <w:rsid w:val="007B7F5C"/>
    <w:rsid w:val="007C0587"/>
    <w:rsid w:val="007C09D6"/>
    <w:rsid w:val="007C1CEA"/>
    <w:rsid w:val="007C527F"/>
    <w:rsid w:val="007D20B1"/>
    <w:rsid w:val="007E5FCA"/>
    <w:rsid w:val="007E731A"/>
    <w:rsid w:val="007E7D09"/>
    <w:rsid w:val="007F0D18"/>
    <w:rsid w:val="007F297B"/>
    <w:rsid w:val="007F66FF"/>
    <w:rsid w:val="007F7691"/>
    <w:rsid w:val="00802D4C"/>
    <w:rsid w:val="008059F4"/>
    <w:rsid w:val="00806114"/>
    <w:rsid w:val="00812C5C"/>
    <w:rsid w:val="00813FAA"/>
    <w:rsid w:val="008150A9"/>
    <w:rsid w:val="00815FCB"/>
    <w:rsid w:val="008204F3"/>
    <w:rsid w:val="00826322"/>
    <w:rsid w:val="00836998"/>
    <w:rsid w:val="00846086"/>
    <w:rsid w:val="008468D2"/>
    <w:rsid w:val="00851DF8"/>
    <w:rsid w:val="00853506"/>
    <w:rsid w:val="00854914"/>
    <w:rsid w:val="0085673B"/>
    <w:rsid w:val="00857CE7"/>
    <w:rsid w:val="00860732"/>
    <w:rsid w:val="0086413F"/>
    <w:rsid w:val="00864599"/>
    <w:rsid w:val="008646B8"/>
    <w:rsid w:val="00864FC7"/>
    <w:rsid w:val="008749F3"/>
    <w:rsid w:val="0088230D"/>
    <w:rsid w:val="008844C0"/>
    <w:rsid w:val="00884D62"/>
    <w:rsid w:val="00890B02"/>
    <w:rsid w:val="0089138D"/>
    <w:rsid w:val="008A2C10"/>
    <w:rsid w:val="008A56BD"/>
    <w:rsid w:val="008A58BF"/>
    <w:rsid w:val="008B08C1"/>
    <w:rsid w:val="008B4E01"/>
    <w:rsid w:val="008B6A92"/>
    <w:rsid w:val="008C1C6C"/>
    <w:rsid w:val="008C1CEF"/>
    <w:rsid w:val="008C3157"/>
    <w:rsid w:val="008D5AD2"/>
    <w:rsid w:val="008E196E"/>
    <w:rsid w:val="008E4F7E"/>
    <w:rsid w:val="008E5980"/>
    <w:rsid w:val="008E5EB3"/>
    <w:rsid w:val="008E7CD5"/>
    <w:rsid w:val="008F19BD"/>
    <w:rsid w:val="008F4377"/>
    <w:rsid w:val="008F7D25"/>
    <w:rsid w:val="0090169C"/>
    <w:rsid w:val="00901954"/>
    <w:rsid w:val="00902D05"/>
    <w:rsid w:val="00904228"/>
    <w:rsid w:val="009044AE"/>
    <w:rsid w:val="00910730"/>
    <w:rsid w:val="009107B5"/>
    <w:rsid w:val="009160F8"/>
    <w:rsid w:val="00921B22"/>
    <w:rsid w:val="009250FE"/>
    <w:rsid w:val="00926504"/>
    <w:rsid w:val="009332A8"/>
    <w:rsid w:val="0093355F"/>
    <w:rsid w:val="00933871"/>
    <w:rsid w:val="009346B6"/>
    <w:rsid w:val="00936AE0"/>
    <w:rsid w:val="009408CA"/>
    <w:rsid w:val="009429B9"/>
    <w:rsid w:val="0095343C"/>
    <w:rsid w:val="00963C0A"/>
    <w:rsid w:val="00963E66"/>
    <w:rsid w:val="00971290"/>
    <w:rsid w:val="009726BB"/>
    <w:rsid w:val="00973B8F"/>
    <w:rsid w:val="00975B58"/>
    <w:rsid w:val="0098288C"/>
    <w:rsid w:val="009857F9"/>
    <w:rsid w:val="00986B49"/>
    <w:rsid w:val="0099019F"/>
    <w:rsid w:val="00990D8C"/>
    <w:rsid w:val="00991B75"/>
    <w:rsid w:val="009968A2"/>
    <w:rsid w:val="009A43D5"/>
    <w:rsid w:val="009B4B7C"/>
    <w:rsid w:val="009B5A59"/>
    <w:rsid w:val="009B5AD6"/>
    <w:rsid w:val="009C4085"/>
    <w:rsid w:val="009D073C"/>
    <w:rsid w:val="009D4531"/>
    <w:rsid w:val="009D47F2"/>
    <w:rsid w:val="009D49C5"/>
    <w:rsid w:val="009D583A"/>
    <w:rsid w:val="009D7F2B"/>
    <w:rsid w:val="009E2C38"/>
    <w:rsid w:val="009E36C0"/>
    <w:rsid w:val="009E5FA2"/>
    <w:rsid w:val="009E6BE6"/>
    <w:rsid w:val="009E7613"/>
    <w:rsid w:val="009F0C38"/>
    <w:rsid w:val="009F1A52"/>
    <w:rsid w:val="009F2545"/>
    <w:rsid w:val="009F3490"/>
    <w:rsid w:val="009F4523"/>
    <w:rsid w:val="00A03DE0"/>
    <w:rsid w:val="00A1113A"/>
    <w:rsid w:val="00A123FC"/>
    <w:rsid w:val="00A16278"/>
    <w:rsid w:val="00A16375"/>
    <w:rsid w:val="00A22FD2"/>
    <w:rsid w:val="00A2307C"/>
    <w:rsid w:val="00A26AFE"/>
    <w:rsid w:val="00A30B25"/>
    <w:rsid w:val="00A37400"/>
    <w:rsid w:val="00A43AA3"/>
    <w:rsid w:val="00A4438A"/>
    <w:rsid w:val="00A46709"/>
    <w:rsid w:val="00A54D80"/>
    <w:rsid w:val="00A60833"/>
    <w:rsid w:val="00A61DFD"/>
    <w:rsid w:val="00A64A1B"/>
    <w:rsid w:val="00A83ED2"/>
    <w:rsid w:val="00A90578"/>
    <w:rsid w:val="00AA0B47"/>
    <w:rsid w:val="00AA3214"/>
    <w:rsid w:val="00AA545B"/>
    <w:rsid w:val="00AA73A0"/>
    <w:rsid w:val="00AB0450"/>
    <w:rsid w:val="00AB3C57"/>
    <w:rsid w:val="00AB622B"/>
    <w:rsid w:val="00AD0F33"/>
    <w:rsid w:val="00AE1F30"/>
    <w:rsid w:val="00AE27C1"/>
    <w:rsid w:val="00AE4CB6"/>
    <w:rsid w:val="00AE6F56"/>
    <w:rsid w:val="00AF389A"/>
    <w:rsid w:val="00AF3D1B"/>
    <w:rsid w:val="00AF74A3"/>
    <w:rsid w:val="00AF7AE8"/>
    <w:rsid w:val="00B011F3"/>
    <w:rsid w:val="00B017C1"/>
    <w:rsid w:val="00B01C81"/>
    <w:rsid w:val="00B0344B"/>
    <w:rsid w:val="00B03EC7"/>
    <w:rsid w:val="00B06F82"/>
    <w:rsid w:val="00B117E5"/>
    <w:rsid w:val="00B133C3"/>
    <w:rsid w:val="00B23BBA"/>
    <w:rsid w:val="00B264C3"/>
    <w:rsid w:val="00B35135"/>
    <w:rsid w:val="00B53002"/>
    <w:rsid w:val="00B55CC1"/>
    <w:rsid w:val="00B61E17"/>
    <w:rsid w:val="00B6479C"/>
    <w:rsid w:val="00B65EB9"/>
    <w:rsid w:val="00B73B3E"/>
    <w:rsid w:val="00B84E45"/>
    <w:rsid w:val="00B92CF4"/>
    <w:rsid w:val="00BA3851"/>
    <w:rsid w:val="00BA4D52"/>
    <w:rsid w:val="00BA5069"/>
    <w:rsid w:val="00BB0F4C"/>
    <w:rsid w:val="00BB1502"/>
    <w:rsid w:val="00BB25DF"/>
    <w:rsid w:val="00BC77E7"/>
    <w:rsid w:val="00BD0016"/>
    <w:rsid w:val="00BD3EE0"/>
    <w:rsid w:val="00BD5994"/>
    <w:rsid w:val="00BE5709"/>
    <w:rsid w:val="00BF1544"/>
    <w:rsid w:val="00C06545"/>
    <w:rsid w:val="00C13764"/>
    <w:rsid w:val="00C159E8"/>
    <w:rsid w:val="00C1683A"/>
    <w:rsid w:val="00C175ED"/>
    <w:rsid w:val="00C17F4D"/>
    <w:rsid w:val="00C25695"/>
    <w:rsid w:val="00C33902"/>
    <w:rsid w:val="00C35F5A"/>
    <w:rsid w:val="00C36571"/>
    <w:rsid w:val="00C369D9"/>
    <w:rsid w:val="00C37B2C"/>
    <w:rsid w:val="00C4037E"/>
    <w:rsid w:val="00C41527"/>
    <w:rsid w:val="00C4221F"/>
    <w:rsid w:val="00C436C5"/>
    <w:rsid w:val="00C50485"/>
    <w:rsid w:val="00C5220F"/>
    <w:rsid w:val="00C54A9A"/>
    <w:rsid w:val="00C55309"/>
    <w:rsid w:val="00C57A5A"/>
    <w:rsid w:val="00C63BBB"/>
    <w:rsid w:val="00C65F2E"/>
    <w:rsid w:val="00C70128"/>
    <w:rsid w:val="00C81C35"/>
    <w:rsid w:val="00C837CD"/>
    <w:rsid w:val="00C90751"/>
    <w:rsid w:val="00C94EFF"/>
    <w:rsid w:val="00C970F1"/>
    <w:rsid w:val="00C97CBA"/>
    <w:rsid w:val="00CA0C82"/>
    <w:rsid w:val="00CB66AA"/>
    <w:rsid w:val="00CB6E17"/>
    <w:rsid w:val="00CC0AAF"/>
    <w:rsid w:val="00CC12B4"/>
    <w:rsid w:val="00CC3D53"/>
    <w:rsid w:val="00CC6509"/>
    <w:rsid w:val="00CD458A"/>
    <w:rsid w:val="00CD4812"/>
    <w:rsid w:val="00CE0358"/>
    <w:rsid w:val="00CE17CF"/>
    <w:rsid w:val="00CE17F1"/>
    <w:rsid w:val="00CE3F36"/>
    <w:rsid w:val="00CF08D8"/>
    <w:rsid w:val="00CF1128"/>
    <w:rsid w:val="00CF17CF"/>
    <w:rsid w:val="00CF36DF"/>
    <w:rsid w:val="00CF611F"/>
    <w:rsid w:val="00D116B4"/>
    <w:rsid w:val="00D12F63"/>
    <w:rsid w:val="00D227CB"/>
    <w:rsid w:val="00D277BD"/>
    <w:rsid w:val="00D31D9F"/>
    <w:rsid w:val="00D34B49"/>
    <w:rsid w:val="00D34E5A"/>
    <w:rsid w:val="00D378E6"/>
    <w:rsid w:val="00D4405A"/>
    <w:rsid w:val="00D47185"/>
    <w:rsid w:val="00D47448"/>
    <w:rsid w:val="00D57C56"/>
    <w:rsid w:val="00D620C3"/>
    <w:rsid w:val="00D6675E"/>
    <w:rsid w:val="00D67E67"/>
    <w:rsid w:val="00D7139B"/>
    <w:rsid w:val="00D715E9"/>
    <w:rsid w:val="00D76C5D"/>
    <w:rsid w:val="00D80E4A"/>
    <w:rsid w:val="00D8106B"/>
    <w:rsid w:val="00D819EF"/>
    <w:rsid w:val="00D921EC"/>
    <w:rsid w:val="00D935FC"/>
    <w:rsid w:val="00D96DA2"/>
    <w:rsid w:val="00DA749D"/>
    <w:rsid w:val="00DC2AAC"/>
    <w:rsid w:val="00DD2BB0"/>
    <w:rsid w:val="00DE1A3D"/>
    <w:rsid w:val="00DE24D4"/>
    <w:rsid w:val="00DE3FCD"/>
    <w:rsid w:val="00DE54F4"/>
    <w:rsid w:val="00DE583A"/>
    <w:rsid w:val="00DE5BFB"/>
    <w:rsid w:val="00E04A02"/>
    <w:rsid w:val="00E10BBC"/>
    <w:rsid w:val="00E16B44"/>
    <w:rsid w:val="00E238A6"/>
    <w:rsid w:val="00E41116"/>
    <w:rsid w:val="00E411C8"/>
    <w:rsid w:val="00E44B1E"/>
    <w:rsid w:val="00E465E3"/>
    <w:rsid w:val="00E50972"/>
    <w:rsid w:val="00E53689"/>
    <w:rsid w:val="00E54749"/>
    <w:rsid w:val="00E6103A"/>
    <w:rsid w:val="00E617F2"/>
    <w:rsid w:val="00E63708"/>
    <w:rsid w:val="00E664C8"/>
    <w:rsid w:val="00E7032F"/>
    <w:rsid w:val="00E719BB"/>
    <w:rsid w:val="00E71AA4"/>
    <w:rsid w:val="00E71B5F"/>
    <w:rsid w:val="00E762B4"/>
    <w:rsid w:val="00E86705"/>
    <w:rsid w:val="00E901C3"/>
    <w:rsid w:val="00E92BDD"/>
    <w:rsid w:val="00E964CA"/>
    <w:rsid w:val="00E97704"/>
    <w:rsid w:val="00EA065A"/>
    <w:rsid w:val="00EA43B2"/>
    <w:rsid w:val="00EA730F"/>
    <w:rsid w:val="00EA7371"/>
    <w:rsid w:val="00EA7F4D"/>
    <w:rsid w:val="00EB00F4"/>
    <w:rsid w:val="00EC00A5"/>
    <w:rsid w:val="00EC28C9"/>
    <w:rsid w:val="00EC48AB"/>
    <w:rsid w:val="00ED14BF"/>
    <w:rsid w:val="00ED68EE"/>
    <w:rsid w:val="00ED6FDA"/>
    <w:rsid w:val="00ED74E9"/>
    <w:rsid w:val="00EE5EF3"/>
    <w:rsid w:val="00EF27DB"/>
    <w:rsid w:val="00EF2A45"/>
    <w:rsid w:val="00EF6DF7"/>
    <w:rsid w:val="00F01980"/>
    <w:rsid w:val="00F06CB0"/>
    <w:rsid w:val="00F12E29"/>
    <w:rsid w:val="00F14BFF"/>
    <w:rsid w:val="00F202F5"/>
    <w:rsid w:val="00F21F02"/>
    <w:rsid w:val="00F275EA"/>
    <w:rsid w:val="00F32815"/>
    <w:rsid w:val="00F33D9D"/>
    <w:rsid w:val="00F35BC3"/>
    <w:rsid w:val="00F37043"/>
    <w:rsid w:val="00F37AB9"/>
    <w:rsid w:val="00F522C7"/>
    <w:rsid w:val="00F60DA9"/>
    <w:rsid w:val="00F6517E"/>
    <w:rsid w:val="00F65C53"/>
    <w:rsid w:val="00F67626"/>
    <w:rsid w:val="00F70708"/>
    <w:rsid w:val="00F70D26"/>
    <w:rsid w:val="00F723FC"/>
    <w:rsid w:val="00F7465B"/>
    <w:rsid w:val="00F76F3A"/>
    <w:rsid w:val="00F84D20"/>
    <w:rsid w:val="00F85F4C"/>
    <w:rsid w:val="00F9314D"/>
    <w:rsid w:val="00F97C52"/>
    <w:rsid w:val="00FA030F"/>
    <w:rsid w:val="00FA41D5"/>
    <w:rsid w:val="00FA5934"/>
    <w:rsid w:val="00FB49F2"/>
    <w:rsid w:val="00FB7E1D"/>
    <w:rsid w:val="00FC5BFE"/>
    <w:rsid w:val="00FC69CA"/>
    <w:rsid w:val="00FC70F8"/>
    <w:rsid w:val="00FD0AAD"/>
    <w:rsid w:val="00FD2B49"/>
    <w:rsid w:val="00FE2E05"/>
    <w:rsid w:val="00FE3602"/>
    <w:rsid w:val="00FF077B"/>
    <w:rsid w:val="00FF0E5A"/>
    <w:rsid w:val="00FF14EB"/>
    <w:rsid w:val="00FF16A7"/>
    <w:rsid w:val="00F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B5ADB5E-C18E-4B74-9F50-203BB40E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B49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963C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9"/>
    <w:qFormat/>
    <w:rsid w:val="003904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1C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91C81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FE2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FE2E05"/>
    <w:rPr>
      <w:rFonts w:cs="Times New Roman"/>
      <w:b/>
    </w:rPr>
  </w:style>
  <w:style w:type="paragraph" w:customStyle="1" w:styleId="ConsPlusNormal">
    <w:name w:val="ConsPlusNormal"/>
    <w:uiPriority w:val="99"/>
    <w:rsid w:val="00591F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591F52"/>
    <w:rPr>
      <w:rFonts w:cs="Times New Roman"/>
      <w:color w:val="0000FF"/>
      <w:u w:val="single"/>
    </w:rPr>
  </w:style>
  <w:style w:type="character" w:customStyle="1" w:styleId="spelle">
    <w:name w:val="spelle"/>
    <w:basedOn w:val="a0"/>
    <w:uiPriority w:val="99"/>
    <w:rsid w:val="00963C0A"/>
    <w:rPr>
      <w:rFonts w:cs="Times New Roman"/>
    </w:rPr>
  </w:style>
  <w:style w:type="paragraph" w:styleId="a6">
    <w:name w:val="Normal (Web)"/>
    <w:basedOn w:val="a"/>
    <w:uiPriority w:val="99"/>
    <w:rsid w:val="00963C0A"/>
    <w:pPr>
      <w:spacing w:before="100" w:beforeAutospacing="1" w:after="100" w:afterAutospacing="1"/>
    </w:pPr>
  </w:style>
  <w:style w:type="paragraph" w:styleId="a7">
    <w:name w:val="footnote text"/>
    <w:aliases w:val="Знак"/>
    <w:basedOn w:val="a"/>
    <w:link w:val="a8"/>
    <w:uiPriority w:val="99"/>
    <w:semiHidden/>
    <w:rsid w:val="00597F97"/>
    <w:rPr>
      <w:sz w:val="20"/>
      <w:szCs w:val="20"/>
    </w:rPr>
  </w:style>
  <w:style w:type="character" w:customStyle="1" w:styleId="a8">
    <w:name w:val="Текст сноски Знак"/>
    <w:aliases w:val="Знак Знак"/>
    <w:basedOn w:val="a0"/>
    <w:link w:val="a7"/>
    <w:uiPriority w:val="99"/>
    <w:semiHidden/>
    <w:locked/>
    <w:rsid w:val="00AA545B"/>
    <w:rPr>
      <w:rFonts w:cs="Times New Roman"/>
      <w:lang w:val="ru-RU" w:eastAsia="ru-RU"/>
    </w:rPr>
  </w:style>
  <w:style w:type="character" w:styleId="a9">
    <w:name w:val="footnote reference"/>
    <w:basedOn w:val="a0"/>
    <w:uiPriority w:val="99"/>
    <w:semiHidden/>
    <w:rsid w:val="00597F97"/>
    <w:rPr>
      <w:rFonts w:cs="Times New Roman"/>
      <w:vertAlign w:val="superscript"/>
    </w:rPr>
  </w:style>
  <w:style w:type="character" w:styleId="aa">
    <w:name w:val="Emphasis"/>
    <w:basedOn w:val="a0"/>
    <w:uiPriority w:val="99"/>
    <w:qFormat/>
    <w:rsid w:val="00AA73A0"/>
    <w:rPr>
      <w:rFonts w:cs="Times New Roman"/>
      <w:i/>
    </w:rPr>
  </w:style>
  <w:style w:type="paragraph" w:styleId="HTML">
    <w:name w:val="HTML Preformatted"/>
    <w:basedOn w:val="a"/>
    <w:link w:val="HTML0"/>
    <w:uiPriority w:val="99"/>
    <w:rsid w:val="00AA73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44C37"/>
    <w:rPr>
      <w:rFonts w:ascii="Courier New" w:hAnsi="Courier New" w:cs="Times New Roman"/>
    </w:rPr>
  </w:style>
  <w:style w:type="paragraph" w:styleId="ab">
    <w:name w:val="Body Text"/>
    <w:basedOn w:val="a"/>
    <w:link w:val="ac"/>
    <w:uiPriority w:val="99"/>
    <w:rsid w:val="00C06545"/>
    <w:pPr>
      <w:suppressAutoHyphens/>
      <w:spacing w:after="120"/>
    </w:pPr>
    <w:rPr>
      <w:lang w:eastAsia="ar-SA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591C81"/>
    <w:rPr>
      <w:rFonts w:cs="Times New Roman"/>
      <w:sz w:val="24"/>
      <w:szCs w:val="24"/>
    </w:rPr>
  </w:style>
  <w:style w:type="character" w:customStyle="1" w:styleId="ad">
    <w:name w:val="Символ сноски"/>
    <w:uiPriority w:val="99"/>
    <w:rsid w:val="00C06545"/>
    <w:rPr>
      <w:vertAlign w:val="superscript"/>
    </w:rPr>
  </w:style>
  <w:style w:type="paragraph" w:styleId="ae">
    <w:name w:val="Title"/>
    <w:basedOn w:val="a"/>
    <w:link w:val="af"/>
    <w:uiPriority w:val="99"/>
    <w:qFormat/>
    <w:rsid w:val="009D583A"/>
    <w:pPr>
      <w:jc w:val="center"/>
    </w:pPr>
    <w:rPr>
      <w:b/>
      <w:bCs/>
    </w:rPr>
  </w:style>
  <w:style w:type="character" w:customStyle="1" w:styleId="af">
    <w:name w:val="Название Знак"/>
    <w:basedOn w:val="a0"/>
    <w:link w:val="ae"/>
    <w:uiPriority w:val="99"/>
    <w:locked/>
    <w:rsid w:val="00000653"/>
    <w:rPr>
      <w:rFonts w:cs="Times New Roman"/>
      <w:b/>
      <w:sz w:val="24"/>
    </w:rPr>
  </w:style>
  <w:style w:type="paragraph" w:customStyle="1" w:styleId="Default">
    <w:name w:val="Default"/>
    <w:uiPriority w:val="99"/>
    <w:rsid w:val="00DE24D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a0"/>
    <w:uiPriority w:val="99"/>
    <w:rsid w:val="00E71B5F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71B5F"/>
    <w:rPr>
      <w:rFonts w:cs="Times New Roman"/>
    </w:rPr>
  </w:style>
  <w:style w:type="paragraph" w:styleId="af0">
    <w:name w:val="Body Text Indent"/>
    <w:basedOn w:val="a"/>
    <w:link w:val="af1"/>
    <w:uiPriority w:val="99"/>
    <w:rsid w:val="0014647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591C81"/>
    <w:rPr>
      <w:rFonts w:cs="Times New Roman"/>
      <w:sz w:val="24"/>
      <w:szCs w:val="24"/>
    </w:rPr>
  </w:style>
  <w:style w:type="paragraph" w:styleId="af2">
    <w:name w:val="footer"/>
    <w:basedOn w:val="a"/>
    <w:link w:val="af3"/>
    <w:uiPriority w:val="99"/>
    <w:rsid w:val="000C316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591C81"/>
    <w:rPr>
      <w:rFonts w:cs="Times New Roman"/>
      <w:sz w:val="24"/>
      <w:szCs w:val="24"/>
    </w:rPr>
  </w:style>
  <w:style w:type="character" w:styleId="af4">
    <w:name w:val="page number"/>
    <w:basedOn w:val="a0"/>
    <w:uiPriority w:val="99"/>
    <w:rsid w:val="000C316B"/>
    <w:rPr>
      <w:rFonts w:cs="Times New Roman"/>
    </w:rPr>
  </w:style>
  <w:style w:type="paragraph" w:customStyle="1" w:styleId="11">
    <w:name w:val="Заголовок оглавления1"/>
    <w:basedOn w:val="1"/>
    <w:next w:val="a"/>
    <w:uiPriority w:val="99"/>
    <w:rsid w:val="008749F3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af5">
    <w:name w:val="Subtitle"/>
    <w:basedOn w:val="a"/>
    <w:next w:val="a"/>
    <w:link w:val="af6"/>
    <w:uiPriority w:val="99"/>
    <w:qFormat/>
    <w:rsid w:val="00404AB3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uiPriority w:val="99"/>
    <w:locked/>
    <w:rsid w:val="00404AB3"/>
    <w:rPr>
      <w:rFonts w:ascii="Cambria" w:hAnsi="Cambria" w:cs="Times New Roman"/>
      <w:sz w:val="24"/>
    </w:rPr>
  </w:style>
  <w:style w:type="paragraph" w:styleId="2">
    <w:name w:val="Body Text 2"/>
    <w:basedOn w:val="a"/>
    <w:link w:val="20"/>
    <w:uiPriority w:val="99"/>
    <w:rsid w:val="007C09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7C09D6"/>
    <w:rPr>
      <w:rFonts w:cs="Times New Roman"/>
      <w:sz w:val="24"/>
    </w:rPr>
  </w:style>
  <w:style w:type="paragraph" w:customStyle="1" w:styleId="21">
    <w:name w:val="Стиль2"/>
    <w:basedOn w:val="a"/>
    <w:uiPriority w:val="99"/>
    <w:rsid w:val="007C09D6"/>
    <w:pPr>
      <w:suppressAutoHyphens/>
      <w:autoSpaceDE w:val="0"/>
      <w:autoSpaceDN w:val="0"/>
      <w:adjustRightInd w:val="0"/>
      <w:spacing w:line="360" w:lineRule="auto"/>
      <w:ind w:firstLine="709"/>
      <w:jc w:val="both"/>
    </w:pPr>
  </w:style>
  <w:style w:type="paragraph" w:customStyle="1" w:styleId="3">
    <w:name w:val="Стиль3"/>
    <w:basedOn w:val="a"/>
    <w:uiPriority w:val="99"/>
    <w:rsid w:val="007C09D6"/>
    <w:pPr>
      <w:spacing w:after="120"/>
    </w:pPr>
    <w:rPr>
      <w:rFonts w:ascii="Arial" w:hAnsi="Arial"/>
    </w:rPr>
  </w:style>
  <w:style w:type="paragraph" w:customStyle="1" w:styleId="12">
    <w:name w:val="Стиль1"/>
    <w:basedOn w:val="a"/>
    <w:uiPriority w:val="99"/>
    <w:rsid w:val="00990D8C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hAnsi="Arial"/>
      <w:b/>
      <w:caps/>
      <w:sz w:val="28"/>
    </w:rPr>
  </w:style>
  <w:style w:type="paragraph" w:customStyle="1" w:styleId="af7">
    <w:name w:val="Раздел_стандарт"/>
    <w:basedOn w:val="1"/>
    <w:uiPriority w:val="99"/>
    <w:rsid w:val="00B73B3E"/>
    <w:pPr>
      <w:widowControl w:val="0"/>
      <w:autoSpaceDE w:val="0"/>
      <w:autoSpaceDN w:val="0"/>
      <w:adjustRightInd w:val="0"/>
      <w:spacing w:before="240" w:beforeAutospacing="0" w:after="120" w:afterAutospacing="0" w:line="288" w:lineRule="auto"/>
    </w:pPr>
    <w:rPr>
      <w:rFonts w:ascii="Arial" w:hAnsi="Arial"/>
      <w:bCs w:val="0"/>
      <w:caps/>
      <w:kern w:val="0"/>
      <w:sz w:val="28"/>
      <w:szCs w:val="24"/>
    </w:rPr>
  </w:style>
  <w:style w:type="paragraph" w:styleId="af8">
    <w:name w:val="List Paragraph"/>
    <w:basedOn w:val="a"/>
    <w:link w:val="af9"/>
    <w:uiPriority w:val="99"/>
    <w:qFormat/>
    <w:rsid w:val="00344C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a">
    <w:name w:val="текст"/>
    <w:basedOn w:val="a"/>
    <w:uiPriority w:val="99"/>
    <w:rsid w:val="00344C37"/>
    <w:pPr>
      <w:tabs>
        <w:tab w:val="left" w:pos="1191"/>
        <w:tab w:val="left" w:pos="1418"/>
      </w:tabs>
      <w:spacing w:after="120"/>
      <w:ind w:firstLine="720"/>
      <w:jc w:val="both"/>
    </w:pPr>
    <w:rPr>
      <w:szCs w:val="20"/>
    </w:rPr>
  </w:style>
  <w:style w:type="paragraph" w:styleId="afb">
    <w:name w:val="header"/>
    <w:basedOn w:val="a"/>
    <w:link w:val="afc"/>
    <w:uiPriority w:val="99"/>
    <w:rsid w:val="005A6CC3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locked/>
    <w:rsid w:val="005A6CC3"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rsid w:val="00E97704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E97704"/>
    <w:rPr>
      <w:rFonts w:ascii="Calibri" w:hAnsi="Calibri" w:cs="Times New Roman"/>
      <w:sz w:val="22"/>
    </w:rPr>
  </w:style>
  <w:style w:type="paragraph" w:styleId="afd">
    <w:name w:val="Balloon Text"/>
    <w:basedOn w:val="a"/>
    <w:link w:val="afe"/>
    <w:uiPriority w:val="99"/>
    <w:rsid w:val="005C3F0A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locked/>
    <w:rsid w:val="005C3F0A"/>
    <w:rPr>
      <w:rFonts w:ascii="Tahoma" w:hAnsi="Tahoma" w:cs="Tahoma"/>
      <w:sz w:val="16"/>
      <w:szCs w:val="16"/>
    </w:rPr>
  </w:style>
  <w:style w:type="paragraph" w:styleId="aff">
    <w:name w:val="No Spacing"/>
    <w:link w:val="aff0"/>
    <w:uiPriority w:val="1"/>
    <w:qFormat/>
    <w:rsid w:val="00181972"/>
    <w:rPr>
      <w:rFonts w:ascii="Calibri" w:hAnsi="Calibri"/>
      <w:sz w:val="22"/>
      <w:szCs w:val="22"/>
    </w:rPr>
  </w:style>
  <w:style w:type="character" w:customStyle="1" w:styleId="aff0">
    <w:name w:val="Без интервала Знак"/>
    <w:link w:val="aff"/>
    <w:uiPriority w:val="1"/>
    <w:locked/>
    <w:rsid w:val="00181972"/>
    <w:rPr>
      <w:rFonts w:ascii="Calibri" w:hAnsi="Calibri"/>
      <w:sz w:val="22"/>
      <w:szCs w:val="22"/>
      <w:lang w:bidi="ar-SA"/>
    </w:rPr>
  </w:style>
  <w:style w:type="paragraph" w:customStyle="1" w:styleId="13">
    <w:name w:val="Абзац списка1"/>
    <w:basedOn w:val="a"/>
    <w:link w:val="ListParagraphChar"/>
    <w:rsid w:val="00F70708"/>
    <w:pPr>
      <w:ind w:left="720"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link w:val="13"/>
    <w:locked/>
    <w:rsid w:val="00F70708"/>
    <w:rPr>
      <w:rFonts w:ascii="Calibri" w:eastAsia="Calibri" w:hAnsi="Calibri"/>
      <w:lang w:val="ru-RU" w:eastAsia="ru-RU" w:bidi="ar-SA"/>
    </w:rPr>
  </w:style>
  <w:style w:type="character" w:customStyle="1" w:styleId="af9">
    <w:name w:val="Абзац списка Знак"/>
    <w:link w:val="af8"/>
    <w:uiPriority w:val="99"/>
    <w:locked/>
    <w:rsid w:val="00E6370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7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7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36</Pages>
  <Words>7885</Words>
  <Characters>44949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 и социального развития Российской Федерации</vt:lpstr>
    </vt:vector>
  </TitlesOfParts>
  <Company>Microsoft</Company>
  <LinksUpToDate>false</LinksUpToDate>
  <CharactersWithSpaces>52729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 и социального развития Российской Федерации</dc:title>
  <dc:creator>Светлана</dc:creator>
  <cp:lastModifiedBy>Учетная запись Майкрософт</cp:lastModifiedBy>
  <cp:revision>3</cp:revision>
  <cp:lastPrinted>2021-12-10T11:11:00Z</cp:lastPrinted>
  <dcterms:created xsi:type="dcterms:W3CDTF">2022-04-27T22:45:00Z</dcterms:created>
  <dcterms:modified xsi:type="dcterms:W3CDTF">2024-05-26T15:22:00Z</dcterms:modified>
</cp:coreProperties>
</file>