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49" w:rsidRPr="00231F49" w:rsidRDefault="00231F49" w:rsidP="00231F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31F49">
        <w:rPr>
          <w:rFonts w:ascii="Times New Roman" w:hAnsi="Times New Roman"/>
          <w:iCs/>
          <w:sz w:val="28"/>
          <w:szCs w:val="28"/>
        </w:rPr>
        <w:t>Федеральное государственное бюджетное образовательное учреждение</w:t>
      </w:r>
    </w:p>
    <w:p w:rsidR="00231F49" w:rsidRPr="00231F49" w:rsidRDefault="00231F49" w:rsidP="00231F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231F49">
        <w:rPr>
          <w:rFonts w:ascii="Times New Roman" w:hAnsi="Times New Roman"/>
          <w:iCs/>
          <w:sz w:val="28"/>
          <w:szCs w:val="28"/>
        </w:rPr>
        <w:t>высшего образования</w:t>
      </w:r>
    </w:p>
    <w:p w:rsidR="00231F49" w:rsidRPr="00231F49" w:rsidRDefault="00231F49" w:rsidP="00231F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7"/>
          <w:sz w:val="28"/>
          <w:szCs w:val="28"/>
        </w:rPr>
      </w:pPr>
      <w:r w:rsidRPr="00231F49">
        <w:rPr>
          <w:rFonts w:ascii="Times New Roman" w:hAnsi="Times New Roman"/>
          <w:b/>
          <w:iCs/>
          <w:spacing w:val="-7"/>
          <w:sz w:val="28"/>
          <w:szCs w:val="28"/>
        </w:rPr>
        <w:t>«Волгоградский государственный медицинский университет»</w:t>
      </w:r>
    </w:p>
    <w:p w:rsidR="00231F49" w:rsidRPr="00231F49" w:rsidRDefault="00231F49" w:rsidP="00231F49">
      <w:pPr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31F49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</w:t>
      </w:r>
    </w:p>
    <w:p w:rsidR="00231F49" w:rsidRPr="00231F49" w:rsidRDefault="00231F49" w:rsidP="00231F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pacing w:val="-7"/>
          <w:sz w:val="28"/>
        </w:rPr>
      </w:pPr>
    </w:p>
    <w:p w:rsidR="00231F49" w:rsidRPr="00231F49" w:rsidRDefault="00231F49" w:rsidP="00231F49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pacing w:val="-7"/>
          <w:sz w:val="28"/>
        </w:rPr>
      </w:pPr>
    </w:p>
    <w:tbl>
      <w:tblPr>
        <w:tblpPr w:leftFromText="180" w:rightFromText="180" w:bottomFromText="200" w:vertAnchor="text" w:horzAnchor="margin" w:tblpXSpec="right" w:tblpY="-69"/>
        <w:tblOverlap w:val="never"/>
        <w:tblW w:w="5873" w:type="dxa"/>
        <w:tblLook w:val="04A0" w:firstRow="1" w:lastRow="0" w:firstColumn="1" w:lastColumn="0" w:noHBand="0" w:noVBand="1"/>
      </w:tblPr>
      <w:tblGrid>
        <w:gridCol w:w="5873"/>
      </w:tblGrid>
      <w:tr w:rsidR="00231F49" w:rsidRPr="00231F49" w:rsidTr="008E6DF8">
        <w:trPr>
          <w:trHeight w:val="1338"/>
        </w:trPr>
        <w:tc>
          <w:tcPr>
            <w:tcW w:w="5873" w:type="dxa"/>
            <w:hideMark/>
          </w:tcPr>
          <w:p w:rsidR="00231F49" w:rsidRPr="00231F49" w:rsidRDefault="00231F49" w:rsidP="00231F49">
            <w:pPr>
              <w:widowControl w:val="0"/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8"/>
                <w:lang w:eastAsia="en-US"/>
              </w:rPr>
            </w:pPr>
            <w:r w:rsidRPr="00231F49">
              <w:rPr>
                <w:rFonts w:ascii="Times New Roman" w:hAnsi="Times New Roman"/>
                <w:b/>
                <w:bCs/>
                <w:sz w:val="28"/>
                <w:lang w:eastAsia="en-US"/>
              </w:rPr>
              <w:t xml:space="preserve">                           «УТВЕРЖДАЮ»</w:t>
            </w:r>
          </w:p>
          <w:p w:rsidR="00231F49" w:rsidRPr="00231F49" w:rsidRDefault="00231F49" w:rsidP="00231F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231F49">
              <w:rPr>
                <w:rFonts w:ascii="Times New Roman" w:hAnsi="Times New Roman"/>
                <w:sz w:val="28"/>
                <w:lang w:eastAsia="en-US"/>
              </w:rPr>
              <w:t>Директор института</w:t>
            </w:r>
          </w:p>
          <w:p w:rsidR="00231F49" w:rsidRPr="00231F49" w:rsidRDefault="00231F49" w:rsidP="00231F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lang w:eastAsia="en-US"/>
              </w:rPr>
            </w:pPr>
            <w:r w:rsidRPr="00231F49">
              <w:rPr>
                <w:rFonts w:ascii="Times New Roman" w:hAnsi="Times New Roman"/>
                <w:bCs/>
                <w:spacing w:val="-6"/>
                <w:sz w:val="28"/>
                <w:lang w:eastAsia="en-US"/>
              </w:rPr>
              <w:t>_______________ Н.И. Свиридова</w:t>
            </w:r>
          </w:p>
          <w:p w:rsidR="00231F49" w:rsidRPr="00231F49" w:rsidRDefault="00231F49" w:rsidP="00231F4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lang w:eastAsia="en-US"/>
              </w:rPr>
            </w:pPr>
            <w:r w:rsidRPr="00231F49">
              <w:rPr>
                <w:rFonts w:ascii="Times New Roman" w:hAnsi="Times New Roman"/>
                <w:bCs/>
                <w:spacing w:val="-6"/>
                <w:sz w:val="28"/>
                <w:lang w:eastAsia="en-US"/>
              </w:rPr>
              <w:t>«____»____________________________202</w:t>
            </w:r>
            <w:r w:rsidRPr="00231F49">
              <w:rPr>
                <w:rFonts w:ascii="Times New Roman" w:hAnsi="Times New Roman"/>
                <w:bCs/>
                <w:spacing w:val="-6"/>
                <w:sz w:val="28"/>
                <w:lang w:val="en-US" w:eastAsia="en-US"/>
              </w:rPr>
              <w:t>4</w:t>
            </w:r>
            <w:r w:rsidRPr="00231F49">
              <w:rPr>
                <w:rFonts w:ascii="Times New Roman" w:hAnsi="Times New Roman"/>
                <w:bCs/>
                <w:spacing w:val="-6"/>
                <w:sz w:val="28"/>
                <w:lang w:eastAsia="en-US"/>
              </w:rPr>
              <w:t xml:space="preserve"> г.</w:t>
            </w:r>
          </w:p>
        </w:tc>
      </w:tr>
    </w:tbl>
    <w:p w:rsidR="00231F49" w:rsidRPr="00231F49" w:rsidRDefault="00231F49" w:rsidP="00231F49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32"/>
          <w:szCs w:val="32"/>
        </w:rPr>
      </w:pPr>
      <w:r w:rsidRPr="00231F49">
        <w:rPr>
          <w:sz w:val="28"/>
          <w:szCs w:val="16"/>
        </w:rPr>
        <w:br w:type="textWrapping" w:clear="all"/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1F49" w:rsidRPr="00231F49" w:rsidRDefault="00231F49" w:rsidP="0023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F4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31F49" w:rsidRPr="00231F49" w:rsidRDefault="00231F49" w:rsidP="00231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F49" w:rsidRDefault="00231F49" w:rsidP="00231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F49" w:rsidRDefault="00231F49" w:rsidP="0023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6B2">
        <w:rPr>
          <w:rFonts w:ascii="Times New Roman" w:hAnsi="Times New Roman"/>
          <w:b/>
          <w:caps/>
          <w:sz w:val="28"/>
          <w:szCs w:val="28"/>
        </w:rPr>
        <w:t>Воспитания обучающихся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Pr="00231F49" w:rsidRDefault="00231F49" w:rsidP="0023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F49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  <w:r w:rsidRPr="00231F49">
        <w:rPr>
          <w:rFonts w:ascii="Times New Roman" w:hAnsi="Times New Roman"/>
          <w:b/>
          <w:sz w:val="28"/>
          <w:szCs w:val="28"/>
        </w:rPr>
        <w:t>31.08.2</w:t>
      </w:r>
      <w:r w:rsidR="00121A3B">
        <w:rPr>
          <w:rFonts w:ascii="Times New Roman" w:hAnsi="Times New Roman"/>
          <w:b/>
          <w:sz w:val="28"/>
          <w:szCs w:val="28"/>
        </w:rPr>
        <w:t>2</w:t>
      </w:r>
      <w:r w:rsidRPr="00231F49">
        <w:rPr>
          <w:rFonts w:ascii="Times New Roman" w:hAnsi="Times New Roman"/>
          <w:b/>
          <w:sz w:val="28"/>
          <w:szCs w:val="28"/>
        </w:rPr>
        <w:t xml:space="preserve"> Псих</w:t>
      </w:r>
      <w:r w:rsidR="00121A3B">
        <w:rPr>
          <w:rFonts w:ascii="Times New Roman" w:hAnsi="Times New Roman"/>
          <w:b/>
          <w:sz w:val="28"/>
          <w:szCs w:val="28"/>
        </w:rPr>
        <w:t>отерапия</w:t>
      </w:r>
    </w:p>
    <w:p w:rsidR="00231F49" w:rsidRPr="00231F49" w:rsidRDefault="00231F49" w:rsidP="00231F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1F49" w:rsidRPr="00231F49" w:rsidRDefault="00231F49" w:rsidP="00231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F49">
        <w:rPr>
          <w:rFonts w:ascii="Times New Roman" w:hAnsi="Times New Roman"/>
          <w:sz w:val="28"/>
          <w:szCs w:val="28"/>
        </w:rPr>
        <w:t xml:space="preserve"> </w:t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31F49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231F49">
        <w:rPr>
          <w:rFonts w:ascii="Times New Roman" w:hAnsi="Times New Roman"/>
          <w:b/>
          <w:sz w:val="28"/>
          <w:szCs w:val="28"/>
        </w:rPr>
        <w:t>врач-псих</w:t>
      </w:r>
      <w:r w:rsidR="00121A3B">
        <w:rPr>
          <w:rFonts w:ascii="Times New Roman" w:hAnsi="Times New Roman"/>
          <w:b/>
          <w:sz w:val="28"/>
          <w:szCs w:val="28"/>
        </w:rPr>
        <w:t>отерапевт</w:t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F4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31F49">
        <w:rPr>
          <w:rFonts w:ascii="Times New Roman" w:hAnsi="Times New Roman"/>
          <w:sz w:val="28"/>
          <w:szCs w:val="28"/>
        </w:rPr>
        <w:t xml:space="preserve">Кафедра: </w:t>
      </w:r>
      <w:r w:rsidRPr="00231F49">
        <w:rPr>
          <w:rFonts w:ascii="Times New Roman" w:hAnsi="Times New Roman"/>
          <w:b/>
          <w:sz w:val="28"/>
          <w:szCs w:val="28"/>
        </w:rPr>
        <w:t>Кафедра неврологии, психиатрии, мануальной медицины и медицинской реабилитации Института НМФО</w:t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1F49" w:rsidRPr="00231F49" w:rsidRDefault="00231F49" w:rsidP="00231F49">
      <w:pPr>
        <w:jc w:val="both"/>
        <w:rPr>
          <w:rFonts w:ascii="Times New Roman" w:hAnsi="Times New Roman"/>
          <w:sz w:val="28"/>
          <w:szCs w:val="28"/>
        </w:rPr>
      </w:pPr>
      <w:r w:rsidRPr="00231F49">
        <w:rPr>
          <w:rFonts w:ascii="Times New Roman" w:hAnsi="Times New Roman"/>
          <w:sz w:val="28"/>
          <w:szCs w:val="28"/>
        </w:rPr>
        <w:t>Для обучающихся 2023, 2024 годов поступления (актуализированная редакция)</w:t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31F49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231F49">
        <w:rPr>
          <w:rFonts w:ascii="Times New Roman" w:hAnsi="Times New Roman"/>
          <w:sz w:val="28"/>
          <w:szCs w:val="28"/>
          <w:u w:val="single"/>
        </w:rPr>
        <w:t>очная</w:t>
      </w:r>
    </w:p>
    <w:p w:rsid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Default="00231F49" w:rsidP="0023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8"/>
        </w:rPr>
      </w:pPr>
    </w:p>
    <w:p w:rsidR="00231F49" w:rsidRPr="00231F49" w:rsidRDefault="00231F49" w:rsidP="00231F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1F49" w:rsidRPr="00231F49" w:rsidRDefault="00231F49" w:rsidP="00231F4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31F49">
        <w:rPr>
          <w:rFonts w:ascii="Times New Roman" w:hAnsi="Times New Roman"/>
          <w:sz w:val="28"/>
        </w:rPr>
        <w:t>Волгоград, 2024</w:t>
      </w:r>
      <w:r w:rsidRPr="00231F49">
        <w:rPr>
          <w:rFonts w:ascii="Times New Roman" w:hAnsi="Times New Roman"/>
          <w:bCs/>
          <w:spacing w:val="-4"/>
          <w:sz w:val="28"/>
        </w:rPr>
        <w:br w:type="page"/>
      </w:r>
    </w:p>
    <w:p w:rsidR="00231F49" w:rsidRPr="00231F49" w:rsidRDefault="00231F49" w:rsidP="00231F49">
      <w:pPr>
        <w:jc w:val="center"/>
        <w:rPr>
          <w:rFonts w:ascii="Times New Roman" w:hAnsi="Times New Roman"/>
          <w:sz w:val="28"/>
        </w:rPr>
      </w:pP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b/>
          <w:sz w:val="24"/>
          <w:szCs w:val="24"/>
        </w:rPr>
        <w:t>Разработчики программы</w:t>
      </w:r>
      <w:r w:rsidRPr="00231F49">
        <w:rPr>
          <w:rFonts w:ascii="Times New Roman" w:hAnsi="Times New Roman"/>
          <w:sz w:val="24"/>
          <w:szCs w:val="24"/>
        </w:rPr>
        <w:t>:</w:t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771"/>
        <w:gridCol w:w="2899"/>
        <w:gridCol w:w="1254"/>
        <w:gridCol w:w="2899"/>
      </w:tblGrid>
      <w:tr w:rsidR="00231F49" w:rsidRPr="006D7E4C" w:rsidTr="008E6DF8">
        <w:tc>
          <w:tcPr>
            <w:tcW w:w="458" w:type="dxa"/>
            <w:shd w:val="clear" w:color="auto" w:fill="auto"/>
          </w:tcPr>
          <w:p w:rsidR="00231F49" w:rsidRPr="006D7E4C" w:rsidRDefault="00231F49" w:rsidP="008E6D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1" w:type="dxa"/>
            <w:shd w:val="clear" w:color="auto" w:fill="auto"/>
          </w:tcPr>
          <w:p w:rsidR="00231F49" w:rsidRPr="006D7E4C" w:rsidRDefault="00231F49" w:rsidP="008E6D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4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99" w:type="dxa"/>
            <w:shd w:val="clear" w:color="auto" w:fill="auto"/>
          </w:tcPr>
          <w:p w:rsidR="00231F49" w:rsidRPr="006D7E4C" w:rsidRDefault="00231F49" w:rsidP="008E6D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4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54" w:type="dxa"/>
            <w:shd w:val="clear" w:color="auto" w:fill="auto"/>
          </w:tcPr>
          <w:p w:rsidR="00231F49" w:rsidRPr="006D7E4C" w:rsidRDefault="00231F49" w:rsidP="008E6D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4C">
              <w:rPr>
                <w:rFonts w:ascii="Times New Roman" w:hAnsi="Times New Roman"/>
                <w:b/>
                <w:sz w:val="24"/>
                <w:szCs w:val="24"/>
              </w:rPr>
              <w:t>Ученая степень / звание</w:t>
            </w:r>
          </w:p>
        </w:tc>
        <w:tc>
          <w:tcPr>
            <w:tcW w:w="2899" w:type="dxa"/>
            <w:shd w:val="clear" w:color="auto" w:fill="auto"/>
          </w:tcPr>
          <w:p w:rsidR="00231F49" w:rsidRPr="006D7E4C" w:rsidRDefault="00231F49" w:rsidP="008E6D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E4C">
              <w:rPr>
                <w:rFonts w:ascii="Times New Roman" w:hAnsi="Times New Roman"/>
                <w:b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6D7E4C">
              <w:rPr>
                <w:rFonts w:ascii="Times New Roman" w:hAnsi="Times New Roman"/>
                <w:b/>
                <w:sz w:val="24"/>
                <w:szCs w:val="24"/>
              </w:rPr>
              <w:t>(полное название)</w:t>
            </w:r>
          </w:p>
        </w:tc>
      </w:tr>
      <w:tr w:rsidR="00231F49" w:rsidRPr="006D7E4C" w:rsidTr="008E6DF8">
        <w:tc>
          <w:tcPr>
            <w:tcW w:w="458" w:type="dxa"/>
            <w:shd w:val="clear" w:color="auto" w:fill="auto"/>
          </w:tcPr>
          <w:p w:rsidR="00231F49" w:rsidRPr="006D7E4C" w:rsidRDefault="00231F49" w:rsidP="008E6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  <w:shd w:val="clear" w:color="auto" w:fill="auto"/>
          </w:tcPr>
          <w:p w:rsidR="00231F49" w:rsidRPr="006D7E4C" w:rsidRDefault="00231F49" w:rsidP="008E6D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436">
              <w:rPr>
                <w:rFonts w:ascii="Times New Roman" w:hAnsi="Times New Roman"/>
                <w:sz w:val="24"/>
                <w:szCs w:val="24"/>
              </w:rPr>
              <w:t>Свиридова Наталия Ивановна</w:t>
            </w:r>
          </w:p>
        </w:tc>
        <w:tc>
          <w:tcPr>
            <w:tcW w:w="2899" w:type="dxa"/>
            <w:shd w:val="clear" w:color="auto" w:fill="auto"/>
          </w:tcPr>
          <w:p w:rsidR="00231F49" w:rsidRPr="006D7E4C" w:rsidRDefault="00231F49" w:rsidP="008E6D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Института НМФО</w:t>
            </w:r>
          </w:p>
        </w:tc>
        <w:tc>
          <w:tcPr>
            <w:tcW w:w="1254" w:type="dxa"/>
            <w:shd w:val="clear" w:color="auto" w:fill="auto"/>
          </w:tcPr>
          <w:p w:rsidR="00231F49" w:rsidRDefault="00231F49" w:rsidP="008E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36">
              <w:rPr>
                <w:rFonts w:ascii="Times New Roman" w:hAnsi="Times New Roman"/>
                <w:sz w:val="24"/>
                <w:szCs w:val="24"/>
              </w:rPr>
              <w:t>д.м.н.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31F49" w:rsidRPr="006D7E4C" w:rsidRDefault="00231F49" w:rsidP="008E6D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899" w:type="dxa"/>
            <w:shd w:val="clear" w:color="auto" w:fill="auto"/>
          </w:tcPr>
          <w:p w:rsidR="00231F49" w:rsidRPr="006D7E4C" w:rsidRDefault="00231F49" w:rsidP="008E6D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436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/>
                <w:sz w:val="24"/>
                <w:szCs w:val="24"/>
              </w:rPr>
              <w:t>акушерства и гинекологии Института НМФО</w:t>
            </w:r>
          </w:p>
        </w:tc>
      </w:tr>
    </w:tbl>
    <w:p w:rsidR="00231F49" w:rsidRPr="00231F49" w:rsidRDefault="00231F49" w:rsidP="00231F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F49" w:rsidRPr="00231F49" w:rsidRDefault="00231F49" w:rsidP="00231F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1F49">
        <w:rPr>
          <w:rFonts w:ascii="Times New Roman" w:hAnsi="Times New Roman"/>
          <w:i/>
          <w:sz w:val="24"/>
          <w:szCs w:val="24"/>
        </w:rPr>
        <w:t xml:space="preserve">                                  </w:t>
      </w:r>
    </w:p>
    <w:p w:rsidR="00231F49" w:rsidRPr="00231F49" w:rsidRDefault="00231F49" w:rsidP="00231F4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b/>
          <w:sz w:val="24"/>
          <w:szCs w:val="24"/>
        </w:rPr>
        <w:t>Рабочая программа обсуждена</w:t>
      </w:r>
      <w:r w:rsidRPr="00231F49">
        <w:rPr>
          <w:rFonts w:ascii="Times New Roman" w:hAnsi="Times New Roman"/>
          <w:sz w:val="24"/>
          <w:szCs w:val="24"/>
        </w:rPr>
        <w:t xml:space="preserve"> на заседании кафедры протокол №7 от «28» мая 2024 года </w:t>
      </w:r>
    </w:p>
    <w:p w:rsidR="00231F49" w:rsidRPr="00231F49" w:rsidRDefault="00231F49" w:rsidP="0023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F49" w:rsidRPr="00231F49" w:rsidRDefault="00231F49" w:rsidP="0023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sz w:val="24"/>
          <w:szCs w:val="24"/>
        </w:rPr>
        <w:t xml:space="preserve">Заведующий кафедрой неврологии, психиатрии, мануальной медицины и медицинской реабилитации Института НМФО, д.м.н., профессор                 ______________        А.Е.Барулин </w:t>
      </w:r>
    </w:p>
    <w:p w:rsidR="00231F49" w:rsidRPr="00231F49" w:rsidRDefault="00231F49" w:rsidP="00231F4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31F49" w:rsidRPr="007F19EB" w:rsidRDefault="00231F49" w:rsidP="00231F49">
      <w:pPr>
        <w:jc w:val="both"/>
        <w:rPr>
          <w:rFonts w:ascii="Times New Roman" w:hAnsi="Times New Roman"/>
          <w:bCs/>
          <w:sz w:val="24"/>
          <w:szCs w:val="24"/>
        </w:rPr>
      </w:pPr>
      <w:r w:rsidRPr="007F19EB">
        <w:rPr>
          <w:rFonts w:ascii="Times New Roman" w:hAnsi="Times New Roman"/>
          <w:b/>
          <w:bCs/>
          <w:sz w:val="24"/>
          <w:szCs w:val="24"/>
        </w:rPr>
        <w:t>Рецензенты</w:t>
      </w:r>
      <w:r w:rsidRPr="007F19EB">
        <w:rPr>
          <w:rFonts w:ascii="Times New Roman" w:hAnsi="Times New Roman"/>
          <w:bCs/>
          <w:sz w:val="24"/>
          <w:szCs w:val="24"/>
        </w:rPr>
        <w:t>:</w:t>
      </w:r>
    </w:p>
    <w:p w:rsidR="00231F49" w:rsidRPr="007F19EB" w:rsidRDefault="00231F49" w:rsidP="00231F49">
      <w:pPr>
        <w:jc w:val="both"/>
        <w:rPr>
          <w:rFonts w:ascii="Times New Roman" w:hAnsi="Times New Roman"/>
          <w:bCs/>
          <w:sz w:val="24"/>
          <w:szCs w:val="24"/>
        </w:rPr>
      </w:pPr>
      <w:r w:rsidRPr="007F19EB">
        <w:rPr>
          <w:rFonts w:ascii="Times New Roman" w:hAnsi="Times New Roman"/>
          <w:bCs/>
          <w:sz w:val="24"/>
          <w:szCs w:val="24"/>
        </w:rPr>
        <w:t>Заведующий кафедрой медицинской и общей психологии ФГБОУ ВО «Казанский государственный медицинский университет» МЗ РФ, д.м.н., профессор Менделевич В.Д.</w:t>
      </w:r>
    </w:p>
    <w:p w:rsidR="00231F49" w:rsidRPr="00231F49" w:rsidRDefault="00231F49" w:rsidP="00231F49">
      <w:pPr>
        <w:jc w:val="both"/>
        <w:rPr>
          <w:rFonts w:ascii="Times New Roman" w:hAnsi="Times New Roman"/>
          <w:bCs/>
          <w:sz w:val="24"/>
          <w:szCs w:val="24"/>
        </w:rPr>
      </w:pPr>
      <w:r w:rsidRPr="007F19EB">
        <w:rPr>
          <w:rFonts w:ascii="Times New Roman" w:hAnsi="Times New Roman"/>
          <w:bCs/>
          <w:sz w:val="24"/>
          <w:szCs w:val="24"/>
        </w:rPr>
        <w:t>Заведующий кафедрой неврологии, нейрохирургии, медицинской генетики ФГБОУ ВО «Волгоградский государственный медицинский университет» МЗ РФ, д.м.н., профессор Курушина О.В.</w:t>
      </w:r>
    </w:p>
    <w:p w:rsidR="00231F49" w:rsidRPr="00231F49" w:rsidRDefault="00231F49" w:rsidP="00231F4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b/>
          <w:sz w:val="24"/>
          <w:szCs w:val="24"/>
        </w:rPr>
        <w:t>Рабочая программа согласована</w:t>
      </w:r>
      <w:r w:rsidRPr="00231F49">
        <w:rPr>
          <w:rFonts w:ascii="Times New Roman" w:hAnsi="Times New Roman"/>
          <w:sz w:val="24"/>
          <w:szCs w:val="24"/>
        </w:rPr>
        <w:t xml:space="preserve"> с учебно-методической комиссией Института НМФО ВолгГМУ, протокол № 12 от  «27» июня 2024 года </w:t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sz w:val="24"/>
          <w:szCs w:val="24"/>
        </w:rPr>
        <w:t xml:space="preserve">Председатель УМК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31F49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_______________          </w:t>
      </w:r>
      <w:r w:rsidRPr="00231F49">
        <w:rPr>
          <w:rFonts w:ascii="Times New Roman" w:hAnsi="Times New Roman"/>
          <w:sz w:val="24"/>
          <w:szCs w:val="24"/>
        </w:rPr>
        <w:t>М.М.Королева</w:t>
      </w:r>
    </w:p>
    <w:p w:rsidR="00231F49" w:rsidRPr="00231F49" w:rsidRDefault="00231F49" w:rsidP="00231F49">
      <w:pPr>
        <w:widowControl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31F4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</w:t>
      </w:r>
    </w:p>
    <w:p w:rsidR="00231F49" w:rsidRPr="00231F49" w:rsidRDefault="00231F49" w:rsidP="00231F4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F49" w:rsidRPr="00231F49" w:rsidRDefault="00231F49" w:rsidP="00231F4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sz w:val="24"/>
          <w:szCs w:val="24"/>
        </w:rPr>
        <w:t xml:space="preserve">Начальник отдела учебно-методического сопровождения </w:t>
      </w:r>
    </w:p>
    <w:p w:rsidR="00231F49" w:rsidRPr="00231F49" w:rsidRDefault="00231F49" w:rsidP="00231F4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sz w:val="24"/>
          <w:szCs w:val="24"/>
        </w:rPr>
        <w:t xml:space="preserve">и производственной </w:t>
      </w:r>
      <w:r>
        <w:rPr>
          <w:rFonts w:ascii="Times New Roman" w:hAnsi="Times New Roman"/>
          <w:sz w:val="24"/>
          <w:szCs w:val="24"/>
        </w:rPr>
        <w:t xml:space="preserve">практики                  </w:t>
      </w:r>
      <w:r w:rsidRPr="00231F49">
        <w:rPr>
          <w:rFonts w:ascii="Times New Roman" w:hAnsi="Times New Roman"/>
          <w:sz w:val="24"/>
          <w:szCs w:val="24"/>
        </w:rPr>
        <w:t xml:space="preserve">           __________________         М.Л.Науменко</w:t>
      </w:r>
    </w:p>
    <w:p w:rsidR="00231F49" w:rsidRPr="00231F49" w:rsidRDefault="00231F49" w:rsidP="00231F4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231F49" w:rsidRPr="00231F49" w:rsidRDefault="00231F49" w:rsidP="00231F4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b/>
          <w:sz w:val="24"/>
          <w:szCs w:val="24"/>
        </w:rPr>
        <w:t>Рабочая программа утверждена</w:t>
      </w:r>
      <w:r w:rsidRPr="00231F49">
        <w:rPr>
          <w:rFonts w:ascii="Times New Roman" w:hAnsi="Times New Roman"/>
          <w:sz w:val="24"/>
          <w:szCs w:val="24"/>
        </w:rPr>
        <w:t xml:space="preserve"> на заседании Ученого совета Института НМФО</w:t>
      </w:r>
    </w:p>
    <w:p w:rsidR="00231F49" w:rsidRPr="00231F49" w:rsidRDefault="00231F49" w:rsidP="00231F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F49">
        <w:rPr>
          <w:rFonts w:ascii="Times New Roman" w:hAnsi="Times New Roman"/>
          <w:sz w:val="24"/>
          <w:szCs w:val="24"/>
        </w:rPr>
        <w:t>протокол № 18 от «28» июня 2024 года</w:t>
      </w:r>
    </w:p>
    <w:p w:rsidR="00231F49" w:rsidRPr="00231F49" w:rsidRDefault="00231F49" w:rsidP="0023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F49" w:rsidRPr="00231F49" w:rsidRDefault="00231F49" w:rsidP="0023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F49" w:rsidRPr="00231F49" w:rsidRDefault="00231F49" w:rsidP="0023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F49" w:rsidRPr="00231F49" w:rsidRDefault="00231F49" w:rsidP="0023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231F49" w:rsidRPr="00231F49" w:rsidRDefault="00231F49" w:rsidP="0023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F49">
        <w:rPr>
          <w:rFonts w:ascii="Times New Roman" w:hAnsi="Times New Roman"/>
          <w:sz w:val="24"/>
          <w:szCs w:val="24"/>
        </w:rPr>
        <w:t xml:space="preserve">Ученого совета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31F49">
        <w:rPr>
          <w:rFonts w:ascii="Times New Roman" w:hAnsi="Times New Roman"/>
          <w:sz w:val="24"/>
          <w:szCs w:val="24"/>
        </w:rPr>
        <w:t xml:space="preserve">   ________________________        М.В.Кабытова</w:t>
      </w:r>
      <w:r w:rsidRPr="00231F49">
        <w:rPr>
          <w:rFonts w:ascii="Times New Roman" w:hAnsi="Times New Roman"/>
          <w:b/>
          <w:sz w:val="28"/>
          <w:szCs w:val="28"/>
        </w:rPr>
        <w:t xml:space="preserve"> </w:t>
      </w:r>
    </w:p>
    <w:p w:rsidR="00B969E9" w:rsidRPr="00123FEE" w:rsidRDefault="00B969E9" w:rsidP="009C5FD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295"/>
        <w:gridCol w:w="1992"/>
      </w:tblGrid>
      <w:tr w:rsidR="00644161" w:rsidRPr="00644161" w:rsidTr="006E2F81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644161" w:rsidRPr="00644161" w:rsidRDefault="00644161" w:rsidP="006E2F81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644161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lastRenderedPageBreak/>
              <w:t>№</w:t>
            </w:r>
          </w:p>
        </w:tc>
        <w:tc>
          <w:tcPr>
            <w:tcW w:w="7295" w:type="dxa"/>
            <w:tcBorders>
              <w:left w:val="single" w:sz="4" w:space="0" w:color="auto"/>
            </w:tcBorders>
            <w:shd w:val="clear" w:color="auto" w:fill="auto"/>
          </w:tcPr>
          <w:p w:rsidR="00644161" w:rsidRPr="00644161" w:rsidRDefault="00644161" w:rsidP="006E2F81">
            <w:pPr>
              <w:spacing w:line="360" w:lineRule="auto"/>
              <w:ind w:left="564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644161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СОДЕРЖАНИЕ.</w:t>
            </w:r>
          </w:p>
        </w:tc>
        <w:tc>
          <w:tcPr>
            <w:tcW w:w="1992" w:type="dxa"/>
          </w:tcPr>
          <w:p w:rsidR="00644161" w:rsidRPr="00644161" w:rsidRDefault="00644161" w:rsidP="006E2F81">
            <w:pPr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</w:pPr>
            <w:r w:rsidRPr="00644161">
              <w:rPr>
                <w:rFonts w:ascii="Times New Roman" w:eastAsia="MS Mincho" w:hAnsi="Times New Roman"/>
                <w:b/>
                <w:bCs/>
                <w:caps/>
                <w:sz w:val="24"/>
                <w:szCs w:val="24"/>
                <w:lang w:eastAsia="ja-JP"/>
              </w:rPr>
              <w:t>Стр.</w:t>
            </w:r>
          </w:p>
        </w:tc>
      </w:tr>
      <w:tr w:rsidR="00644161" w:rsidRPr="00644161" w:rsidTr="00644161">
        <w:trPr>
          <w:trHeight w:val="340"/>
        </w:trPr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61" w:rsidRPr="00644161" w:rsidRDefault="00644161" w:rsidP="006E2F81">
            <w:pPr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161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72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161" w:rsidRPr="00644161" w:rsidRDefault="00644161" w:rsidP="006E2F81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Общие положения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644161" w:rsidRPr="00644161" w:rsidRDefault="00644161" w:rsidP="006E2F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1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44161" w:rsidRPr="00644161" w:rsidTr="00644161">
        <w:trPr>
          <w:trHeight w:val="32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61" w:rsidRPr="00644161" w:rsidRDefault="00644161" w:rsidP="00644161">
            <w:pPr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161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161" w:rsidRDefault="00644161" w:rsidP="00644161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Принципы и подходы к воспитательной работе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44161" w:rsidRPr="00644161" w:rsidRDefault="00644161" w:rsidP="0064416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44161" w:rsidRPr="00644161" w:rsidTr="00644161">
        <w:trPr>
          <w:trHeight w:val="19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161" w:rsidRPr="00644161" w:rsidRDefault="00644161" w:rsidP="00644161">
            <w:pPr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161">
              <w:rPr>
                <w:rFonts w:ascii="Times New Roman" w:eastAsia="MS Mincho" w:hAnsi="Times New Roman"/>
                <w:cap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161" w:rsidRDefault="00644161" w:rsidP="00644161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644161">
              <w:rPr>
                <w:rFonts w:ascii="Times New Roman" w:eastAsia="MS Mincho" w:hAnsi="Times New Roman"/>
                <w:caps/>
                <w:sz w:val="24"/>
                <w:szCs w:val="24"/>
                <w:lang w:eastAsia="ja-JP"/>
              </w:rPr>
              <w:t>Содержание и условия реализации воспитательной работы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644161" w:rsidRPr="00644161" w:rsidRDefault="00644161" w:rsidP="0064416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4161" w:rsidRPr="00644161" w:rsidTr="00644161">
        <w:trPr>
          <w:trHeight w:val="408"/>
        </w:trPr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4161" w:rsidRPr="00644161" w:rsidRDefault="00644161" w:rsidP="00644161">
            <w:pPr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4161" w:rsidRDefault="00644161" w:rsidP="00644161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Управление системой воспитательной работы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644161" w:rsidRPr="00644161" w:rsidRDefault="00644161" w:rsidP="0064416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7F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161" w:rsidRPr="00644161" w:rsidTr="006E2F81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644161" w:rsidRPr="00644161" w:rsidRDefault="00644161" w:rsidP="00644161">
            <w:pPr>
              <w:pStyle w:val="a9"/>
              <w:tabs>
                <w:tab w:val="left" w:pos="842"/>
                <w:tab w:val="left" w:pos="9151"/>
              </w:tabs>
              <w:spacing w:line="36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5.</w:t>
            </w:r>
          </w:p>
        </w:tc>
        <w:tc>
          <w:tcPr>
            <w:tcW w:w="7295" w:type="dxa"/>
            <w:tcBorders>
              <w:left w:val="single" w:sz="4" w:space="0" w:color="auto"/>
            </w:tcBorders>
            <w:shd w:val="clear" w:color="auto" w:fill="auto"/>
          </w:tcPr>
          <w:p w:rsidR="00644161" w:rsidRPr="00644161" w:rsidRDefault="00644161" w:rsidP="00644161">
            <w:pPr>
              <w:pStyle w:val="a9"/>
              <w:tabs>
                <w:tab w:val="left" w:pos="842"/>
                <w:tab w:val="left" w:pos="9151"/>
              </w:tabs>
              <w:spacing w:line="360" w:lineRule="auto"/>
              <w:ind w:left="0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992" w:type="dxa"/>
          </w:tcPr>
          <w:p w:rsidR="00644161" w:rsidRPr="00644161" w:rsidRDefault="00644161" w:rsidP="00644161">
            <w:pPr>
              <w:pStyle w:val="a9"/>
              <w:tabs>
                <w:tab w:val="left" w:pos="842"/>
                <w:tab w:val="left" w:pos="9151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44161" w:rsidRPr="00644161" w:rsidTr="006E2F81"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644161" w:rsidRPr="00644161" w:rsidRDefault="00644161" w:rsidP="00644161">
            <w:pPr>
              <w:spacing w:line="360" w:lineRule="auto"/>
              <w:jc w:val="center"/>
              <w:rPr>
                <w:rFonts w:ascii="Times New Roman" w:eastAsia="MS Mincho" w:hAnsi="Times New Roman"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cap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7295" w:type="dxa"/>
            <w:tcBorders>
              <w:left w:val="single" w:sz="4" w:space="0" w:color="auto"/>
            </w:tcBorders>
            <w:shd w:val="clear" w:color="auto" w:fill="auto"/>
          </w:tcPr>
          <w:p w:rsidR="00644161" w:rsidRPr="00644161" w:rsidRDefault="00644161" w:rsidP="00644161">
            <w:pPr>
              <w:spacing w:line="360" w:lineRule="auto"/>
              <w:rPr>
                <w:rFonts w:ascii="Times New Roman" w:eastAsia="MS Mincho" w:hAnsi="Times New Roman"/>
                <w:cap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caps/>
                <w:sz w:val="24"/>
                <w:szCs w:val="24"/>
                <w:lang w:eastAsia="ja-JP"/>
              </w:rPr>
              <w:t>Формы аттестации</w:t>
            </w:r>
          </w:p>
        </w:tc>
        <w:tc>
          <w:tcPr>
            <w:tcW w:w="1992" w:type="dxa"/>
          </w:tcPr>
          <w:p w:rsidR="00644161" w:rsidRPr="00644161" w:rsidRDefault="00644161" w:rsidP="0064416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7F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44161" w:rsidRPr="00642AB2" w:rsidRDefault="00644161" w:rsidP="00644161">
      <w:pPr>
        <w:spacing w:after="120"/>
        <w:sectPr w:rsidR="00644161" w:rsidRPr="00642AB2" w:rsidSect="006E2F81">
          <w:headerReference w:type="default" r:id="rId7"/>
          <w:headerReference w:type="first" r:id="rId8"/>
          <w:pgSz w:w="11900" w:h="16840"/>
          <w:pgMar w:top="1134" w:right="1276" w:bottom="1134" w:left="1559" w:header="0" w:footer="6" w:gutter="0"/>
          <w:pgNumType w:start="1"/>
          <w:cols w:space="720"/>
          <w:noEndnote/>
          <w:titlePg/>
          <w:docGrid w:linePitch="360"/>
        </w:sectPr>
      </w:pPr>
      <w:r w:rsidRPr="00D34FF2">
        <w:t xml:space="preserve"> </w:t>
      </w:r>
    </w:p>
    <w:p w:rsidR="00644161" w:rsidRPr="000626E5" w:rsidRDefault="00644161" w:rsidP="00644161">
      <w:pPr>
        <w:pStyle w:val="1"/>
        <w:ind w:firstLine="708"/>
        <w:jc w:val="center"/>
        <w:rPr>
          <w:rFonts w:ascii="Times New Roman" w:hAnsi="Times New Roman"/>
          <w:caps/>
          <w:sz w:val="28"/>
          <w:szCs w:val="28"/>
        </w:rPr>
      </w:pPr>
      <w:bookmarkStart w:id="0" w:name="_Toc72754804"/>
      <w:bookmarkStart w:id="1" w:name="_Toc72773745"/>
      <w:r w:rsidRPr="000626E5">
        <w:rPr>
          <w:rFonts w:ascii="Times New Roman" w:hAnsi="Times New Roman"/>
          <w:caps/>
          <w:sz w:val="28"/>
          <w:szCs w:val="28"/>
        </w:rPr>
        <w:lastRenderedPageBreak/>
        <w:t>1. Общие положения</w:t>
      </w:r>
      <w:bookmarkEnd w:id="0"/>
      <w:bookmarkEnd w:id="1"/>
    </w:p>
    <w:p w:rsidR="00644161" w:rsidRPr="00642AB2" w:rsidRDefault="00644161" w:rsidP="00644161"/>
    <w:p w:rsidR="00644161" w:rsidRPr="002F32F3" w:rsidRDefault="00644161" w:rsidP="00644161">
      <w:pPr>
        <w:pStyle w:val="a4"/>
        <w:spacing w:after="120"/>
        <w:rPr>
          <w:rFonts w:ascii="Times New Roman" w:hAnsi="Times New Roman"/>
          <w:sz w:val="28"/>
        </w:rPr>
      </w:pPr>
      <w:r w:rsidRPr="002F32F3">
        <w:rPr>
          <w:rFonts w:ascii="Times New Roman" w:hAnsi="Times New Roman"/>
          <w:sz w:val="28"/>
        </w:rPr>
        <w:tab/>
        <w:t>1.1. Общая характеристика рабочей программы воспитания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iCs/>
        </w:rPr>
        <w:t>Рабочая программа воспитания, реализуемая в федеральном государственном бюджетном образовательном учреждении высшего образования «Волгоградский государственный медицинский университет» Министерства здравоохранения Российской Федерации (далее – ФГБОУ ВО ВолгГМУ Минздрава России; ВолгГМУ),</w:t>
      </w:r>
      <w:r w:rsidRPr="00642AB2">
        <w:rPr>
          <w:i/>
          <w:iCs/>
        </w:rPr>
        <w:t xml:space="preserve"> </w:t>
      </w:r>
      <w:r w:rsidRPr="00642AB2">
        <w:t>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 xml:space="preserve">Воспитание в образовательной деятельности ВолгГМУ носит системный, плановый и непрерывный характер. Основным средством осуществления такой деятельности является воспитательная система и соответствующая ей </w:t>
      </w:r>
      <w:r>
        <w:t>р</w:t>
      </w:r>
      <w:r w:rsidRPr="00642AB2">
        <w:t xml:space="preserve">абочая программа воспитания и </w:t>
      </w:r>
      <w:r>
        <w:t>п</w:t>
      </w:r>
      <w:r w:rsidRPr="00642AB2">
        <w:t>лан воспитательной работы.</w:t>
      </w:r>
    </w:p>
    <w:p w:rsidR="00D4286E" w:rsidRDefault="00644161" w:rsidP="00590A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286E">
        <w:rPr>
          <w:rFonts w:ascii="Times New Roman" w:hAnsi="Times New Roman"/>
          <w:sz w:val="28"/>
          <w:szCs w:val="28"/>
        </w:rPr>
        <w:t xml:space="preserve">ФГБОУ ВО ВолгГМУ Минздрава России выстраивает свою воспитательную систему в соответствии со спецификой профессиональной подготовки в образовательной организации, в том числе по </w:t>
      </w:r>
      <w:r w:rsidR="00D4286E"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программе подготовки кадров высшей квалификации в ординатуре по специальности: </w:t>
      </w:r>
      <w:r w:rsidR="00D4286E" w:rsidRPr="00D4286E">
        <w:rPr>
          <w:rFonts w:ascii="Times New Roman" w:hAnsi="Times New Roman"/>
          <w:bCs/>
          <w:sz w:val="28"/>
          <w:szCs w:val="28"/>
        </w:rPr>
        <w:t>3</w:t>
      </w:r>
      <w:r w:rsidR="00977A35">
        <w:rPr>
          <w:rFonts w:ascii="Times New Roman" w:hAnsi="Times New Roman"/>
          <w:bCs/>
          <w:sz w:val="28"/>
          <w:szCs w:val="28"/>
        </w:rPr>
        <w:t>1</w:t>
      </w:r>
      <w:r w:rsidR="00D4286E" w:rsidRPr="00D4286E">
        <w:rPr>
          <w:rFonts w:ascii="Times New Roman" w:hAnsi="Times New Roman"/>
          <w:bCs/>
          <w:sz w:val="28"/>
          <w:szCs w:val="28"/>
        </w:rPr>
        <w:t>.08.</w:t>
      </w:r>
      <w:r w:rsidR="00977A35">
        <w:rPr>
          <w:rFonts w:ascii="Times New Roman" w:hAnsi="Times New Roman"/>
          <w:bCs/>
          <w:sz w:val="28"/>
          <w:szCs w:val="28"/>
        </w:rPr>
        <w:t>2</w:t>
      </w:r>
      <w:r w:rsidR="00121A3B">
        <w:rPr>
          <w:rFonts w:ascii="Times New Roman" w:hAnsi="Times New Roman"/>
          <w:bCs/>
          <w:sz w:val="28"/>
          <w:szCs w:val="28"/>
        </w:rPr>
        <w:t>2</w:t>
      </w:r>
      <w:r w:rsidR="00D4286E" w:rsidRPr="00D4286E">
        <w:rPr>
          <w:rFonts w:ascii="Times New Roman" w:hAnsi="Times New Roman"/>
          <w:bCs/>
          <w:sz w:val="28"/>
          <w:szCs w:val="28"/>
        </w:rPr>
        <w:t xml:space="preserve"> </w:t>
      </w:r>
      <w:r w:rsidR="00977A35">
        <w:rPr>
          <w:rFonts w:ascii="Times New Roman" w:hAnsi="Times New Roman"/>
          <w:bCs/>
          <w:sz w:val="28"/>
          <w:szCs w:val="28"/>
        </w:rPr>
        <w:t>Псих</w:t>
      </w:r>
      <w:r w:rsidR="00121A3B">
        <w:rPr>
          <w:rFonts w:ascii="Times New Roman" w:hAnsi="Times New Roman"/>
          <w:bCs/>
          <w:sz w:val="28"/>
          <w:szCs w:val="28"/>
        </w:rPr>
        <w:t>отерапия</w:t>
      </w:r>
      <w:r w:rsidR="00574D99">
        <w:rPr>
          <w:rFonts w:ascii="Times New Roman" w:hAnsi="Times New Roman"/>
          <w:bCs/>
          <w:sz w:val="28"/>
          <w:szCs w:val="28"/>
        </w:rPr>
        <w:t>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 xml:space="preserve">Настоящая программа определяет комплекс ключевых характеристик системы воспитательной работы ФГБОУ ВО ВолгГМУ Минздрава России (принципы, методологические подходы, цель, задачи, направления, формы, средства и методы воспитания, планируемые результаты и др.). При этом под воспитательной работой понимается деятельность, направленная на организацию воспитывающей среды и управление разными видами деятельности воспитанников с целью создания условий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обучающихся.  </w:t>
      </w:r>
    </w:p>
    <w:p w:rsidR="00644161" w:rsidRPr="002F32F3" w:rsidRDefault="00644161" w:rsidP="00644161">
      <w:pPr>
        <w:pStyle w:val="a4"/>
        <w:spacing w:after="120"/>
        <w:ind w:firstLine="709"/>
        <w:rPr>
          <w:rFonts w:ascii="Times New Roman" w:hAnsi="Times New Roman"/>
          <w:sz w:val="28"/>
        </w:rPr>
      </w:pPr>
    </w:p>
    <w:p w:rsidR="00644161" w:rsidRPr="00642AB2" w:rsidRDefault="00644161" w:rsidP="00644161">
      <w:pPr>
        <w:pStyle w:val="a4"/>
        <w:spacing w:after="120"/>
        <w:ind w:firstLine="709"/>
        <w:rPr>
          <w:rFonts w:ascii="Times New Roman" w:hAnsi="Times New Roman"/>
          <w:sz w:val="28"/>
        </w:rPr>
      </w:pPr>
      <w:r w:rsidRPr="00642AB2">
        <w:rPr>
          <w:rFonts w:ascii="Times New Roman" w:hAnsi="Times New Roman"/>
          <w:sz w:val="28"/>
        </w:rPr>
        <w:t>1.2. Нормативные документы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>Рабочая программа воспитания разработана в соответствии с нормами и положениями: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Конституции Российской Федерации; принятой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642AB2">
          <w:t>1993 г</w:t>
        </w:r>
      </w:smartTag>
      <w:r w:rsidRPr="00642AB2">
        <w:t xml:space="preserve">. с изменениями, одобренными в ходе общероссийского голосования 01 июля </w:t>
      </w:r>
      <w:smartTag w:uri="urn:schemas-microsoft-com:office:smarttags" w:element="metricconverter">
        <w:smartTagPr>
          <w:attr w:name="ProductID" w:val="2020 г"/>
        </w:smartTagPr>
        <w:r w:rsidRPr="00642AB2">
          <w:t>2020 г</w:t>
        </w:r>
      </w:smartTag>
      <w:r w:rsidRPr="00642AB2">
        <w:t>.;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642AB2">
          <w:t>2012 г</w:t>
        </w:r>
      </w:smartTag>
      <w:r w:rsidRPr="00642AB2">
        <w:t>. № 273-ФЗ «Об образовании в Российской Федерации»;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642AB2">
          <w:t>2020 г</w:t>
        </w:r>
      </w:smartTag>
      <w:r w:rsidRPr="00642AB2">
        <w:t>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Федерального закона «О внесении изменений в отдельные законодательные акты Российской Федерации по вопросам добровольчества (волонтерства)» </w:t>
      </w:r>
      <w:r w:rsidRPr="00642AB2">
        <w:lastRenderedPageBreak/>
        <w:t xml:space="preserve">№ 15-ФЗ от 5 февраля </w:t>
      </w:r>
      <w:smartTag w:uri="urn:schemas-microsoft-com:office:smarttags" w:element="metricconverter">
        <w:smartTagPr>
          <w:attr w:name="ProductID" w:val="2018 г"/>
        </w:smartTagPr>
        <w:r w:rsidRPr="00642AB2">
          <w:t>2018 г</w:t>
        </w:r>
      </w:smartTag>
      <w:r w:rsidRPr="00642AB2">
        <w:t>.;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Указа Президента Российской Федерации от 31 декабря </w:t>
      </w:r>
      <w:smartTag w:uri="urn:schemas-microsoft-com:office:smarttags" w:element="metricconverter">
        <w:smartTagPr>
          <w:attr w:name="ProductID" w:val="2015 г"/>
        </w:smartTagPr>
        <w:r w:rsidRPr="00642AB2">
          <w:t>2015 г</w:t>
        </w:r>
      </w:smartTag>
      <w:r w:rsidRPr="00642AB2">
        <w:t xml:space="preserve">. № 683 «О Стратегии национальной безопасности Российской Федерации» (с изменениями от 6 марта </w:t>
      </w:r>
      <w:smartTag w:uri="urn:schemas-microsoft-com:office:smarttags" w:element="metricconverter">
        <w:smartTagPr>
          <w:attr w:name="ProductID" w:val="2018 г"/>
        </w:smartTagPr>
        <w:r w:rsidRPr="00642AB2">
          <w:t>2018 г</w:t>
        </w:r>
      </w:smartTag>
      <w:r w:rsidRPr="00642AB2">
        <w:t>.);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Указа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642AB2">
          <w:t>2012 г</w:t>
        </w:r>
      </w:smartTag>
      <w:r w:rsidRPr="00642AB2">
        <w:t>. № 1666 «О Стратегии государственной национальной политики Российской Федерации на период до 2025 года»;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Указа Президента Российской Федерации от 24 декабря </w:t>
      </w:r>
      <w:smartTag w:uri="urn:schemas-microsoft-com:office:smarttags" w:element="metricconverter">
        <w:smartTagPr>
          <w:attr w:name="ProductID" w:val="2014 г"/>
        </w:smartTagPr>
        <w:r w:rsidRPr="00642AB2">
          <w:t>2014 г</w:t>
        </w:r>
      </w:smartTag>
      <w:r w:rsidRPr="00642AB2">
        <w:t>. № 808 «Об утверждении Основ государственной культурной политики»;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Указа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642AB2">
          <w:t>2018 г</w:t>
        </w:r>
      </w:smartTag>
      <w:r w:rsidRPr="00642AB2">
        <w:t>. № 204 «О национальных целях и стратегических задачах развития Российской Федерации на период до 2024 года»;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Указа Президента Российской Федерации от 9 мая </w:t>
      </w:r>
      <w:smartTag w:uri="urn:schemas-microsoft-com:office:smarttags" w:element="metricconverter">
        <w:smartTagPr>
          <w:attr w:name="ProductID" w:val="2017 г"/>
        </w:smartTagPr>
        <w:r w:rsidRPr="00642AB2">
          <w:t>2017 г</w:t>
        </w:r>
      </w:smartTag>
      <w:r w:rsidRPr="00642AB2">
        <w:t>. №203 «Стратегия развития информационного общества в Российской Федерации на 2017-2030 гг.»;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Распоряжения Правительства от 29 ноября </w:t>
      </w:r>
      <w:smartTag w:uri="urn:schemas-microsoft-com:office:smarttags" w:element="metricconverter">
        <w:smartTagPr>
          <w:attr w:name="ProductID" w:val="2014 г"/>
        </w:smartTagPr>
        <w:r w:rsidRPr="00642AB2">
          <w:t>2014 г</w:t>
        </w:r>
      </w:smartTag>
      <w:r w:rsidRPr="00642AB2">
        <w:t>. № 2403-р «Основы государственной молодежной политики Российской Федерации на период до 2025 года»;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Распоряжения Правительства от 29 мая </w:t>
      </w:r>
      <w:smartTag w:uri="urn:schemas-microsoft-com:office:smarttags" w:element="metricconverter">
        <w:smartTagPr>
          <w:attr w:name="ProductID" w:val="2015 г"/>
        </w:smartTagPr>
        <w:r w:rsidRPr="00642AB2">
          <w:t>2015 г</w:t>
        </w:r>
      </w:smartTag>
      <w:r w:rsidRPr="00642AB2">
        <w:t>. № 996-р «Стратегия развития воспитания в Российской Федерации на период до 2025 года»;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Распоряжения Правительства Российской Федерации от 29 декабря </w:t>
      </w:r>
      <w:smartTag w:uri="urn:schemas-microsoft-com:office:smarttags" w:element="metricconverter">
        <w:smartTagPr>
          <w:attr w:name="ProductID" w:val="2014 г"/>
        </w:smartTagPr>
        <w:r w:rsidRPr="00642AB2">
          <w:t>2014 г</w:t>
        </w:r>
      </w:smartTag>
      <w:r w:rsidRPr="00642AB2">
        <w:t>. № 2765-р «Концепция Федеральной целевой программы развития образования на 2016-2020 годы»;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Постановления Правительства Российской Федерации от 26 декабря </w:t>
      </w:r>
      <w:smartTag w:uri="urn:schemas-microsoft-com:office:smarttags" w:element="metricconverter">
        <w:smartTagPr>
          <w:attr w:name="ProductID" w:val="2017 г"/>
        </w:smartTagPr>
        <w:r w:rsidRPr="00642AB2">
          <w:t>2017 г</w:t>
        </w:r>
      </w:smartTag>
      <w:r w:rsidRPr="00642AB2">
        <w:t>. № 1642 Об утверждении государственной программы Российской Федерации «Развитие образования»;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Плана мероприятий по реализации Основ государственной молодежной политики Российской Федерации на период до 2025 года, утвержденного распоряжением Правительства Российской Федерации от 29 ноября </w:t>
      </w:r>
      <w:smartTag w:uri="urn:schemas-microsoft-com:office:smarttags" w:element="metricconverter">
        <w:smartTagPr>
          <w:attr w:name="ProductID" w:val="2014 г"/>
        </w:smartTagPr>
        <w:r w:rsidRPr="00642AB2">
          <w:t>2014 г</w:t>
        </w:r>
      </w:smartTag>
      <w:r w:rsidRPr="00642AB2">
        <w:t>. № 2403-р;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>Посланий Президента России Федеральному Собранию Российской Федерации;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Письма Министерства образования и науки Российской Федерации от 14 февраля </w:t>
      </w:r>
      <w:smartTag w:uri="urn:schemas-microsoft-com:office:smarttags" w:element="metricconverter">
        <w:smartTagPr>
          <w:attr w:name="ProductID" w:val="2014 г"/>
        </w:smartTagPr>
        <w:r w:rsidRPr="00642AB2">
          <w:t>2014 г</w:t>
        </w:r>
      </w:smartTag>
      <w:r w:rsidRPr="00642AB2">
        <w:t>. № ВК-262/09 и № ВК-264/09 «О методических рекомендациях о создании и деятельности советов обучающихся в образовательных организациях».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Приказа Федеральной службы по надзору в сфере образования и науки (Рособрнадзор) от 14 августа </w:t>
      </w:r>
      <w:smartTag w:uri="urn:schemas-microsoft-com:office:smarttags" w:element="metricconverter">
        <w:smartTagPr>
          <w:attr w:name="ProductID" w:val="2020 г"/>
        </w:smartTagPr>
        <w:r w:rsidRPr="00642AB2">
          <w:t>2020 г</w:t>
        </w:r>
      </w:smartTag>
      <w:r w:rsidRPr="00642AB2">
        <w:t>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Примерной рабочей программой воспитания в образовательной организации высшего образования, разработанной в рамках деятельности рабочей группы, созданной Минобрнауки России от 22 октября </w:t>
      </w:r>
      <w:smartTag w:uri="urn:schemas-microsoft-com:office:smarttags" w:element="metricconverter">
        <w:smartTagPr>
          <w:attr w:name="ProductID" w:val="2020 г"/>
        </w:smartTagPr>
        <w:r w:rsidRPr="00642AB2">
          <w:t>2020 г</w:t>
        </w:r>
      </w:smartTag>
      <w:r w:rsidRPr="00642AB2">
        <w:t>.;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lastRenderedPageBreak/>
        <w:t xml:space="preserve">Устава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 (новая редакция); утвержденного приказом Минздрава России от 23 июня </w:t>
      </w:r>
      <w:smartTag w:uri="urn:schemas-microsoft-com:office:smarttags" w:element="metricconverter">
        <w:smartTagPr>
          <w:attr w:name="ProductID" w:val="2016 г"/>
        </w:smartTagPr>
        <w:r w:rsidRPr="00642AB2">
          <w:t>2016 г</w:t>
        </w:r>
      </w:smartTag>
      <w:r w:rsidRPr="00642AB2">
        <w:t>. № 396;</w:t>
      </w:r>
    </w:p>
    <w:p w:rsidR="00644161" w:rsidRPr="00642AB2" w:rsidRDefault="00644161" w:rsidP="00644161">
      <w:pPr>
        <w:pStyle w:val="15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left="709" w:hanging="567"/>
        <w:jc w:val="both"/>
      </w:pPr>
      <w:r w:rsidRPr="00642AB2">
        <w:t xml:space="preserve">Программы инновационного развития Волгоградского государственного медицинского университета на 2018-2022 годы, утвержденного решением Ученого совета вуза от 12 сентября </w:t>
      </w:r>
      <w:smartTag w:uri="urn:schemas-microsoft-com:office:smarttags" w:element="metricconverter">
        <w:smartTagPr>
          <w:attr w:name="ProductID" w:val="2018 г"/>
        </w:smartTagPr>
        <w:r w:rsidRPr="00642AB2">
          <w:t>2018 г</w:t>
        </w:r>
      </w:smartTag>
      <w:r w:rsidRPr="00642AB2">
        <w:t>., протокол № 1;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644161" w:rsidRPr="000626E5" w:rsidRDefault="00644161" w:rsidP="00644161">
      <w:pPr>
        <w:pStyle w:val="1"/>
        <w:ind w:firstLine="708"/>
        <w:jc w:val="center"/>
        <w:rPr>
          <w:rFonts w:ascii="Times New Roman" w:hAnsi="Times New Roman"/>
          <w:caps/>
          <w:sz w:val="28"/>
          <w:szCs w:val="28"/>
        </w:rPr>
      </w:pPr>
      <w:bookmarkStart w:id="2" w:name="_Toc72754805"/>
      <w:bookmarkStart w:id="3" w:name="_Toc72773746"/>
      <w:bookmarkStart w:id="4" w:name="bookmark8"/>
      <w:bookmarkStart w:id="5" w:name="bookmark9"/>
      <w:bookmarkStart w:id="6" w:name="_Toc70514471"/>
      <w:r w:rsidRPr="000626E5">
        <w:rPr>
          <w:rFonts w:ascii="Times New Roman" w:hAnsi="Times New Roman"/>
          <w:caps/>
          <w:sz w:val="28"/>
          <w:szCs w:val="28"/>
        </w:rPr>
        <w:t>2. Принципы и подходы к воспита</w:t>
      </w:r>
      <w:bookmarkEnd w:id="2"/>
      <w:r w:rsidRPr="000626E5">
        <w:rPr>
          <w:rFonts w:ascii="Times New Roman" w:hAnsi="Times New Roman"/>
          <w:caps/>
          <w:sz w:val="28"/>
          <w:szCs w:val="28"/>
        </w:rPr>
        <w:t>тельной работе</w:t>
      </w:r>
      <w:bookmarkEnd w:id="3"/>
    </w:p>
    <w:p w:rsidR="00644161" w:rsidRPr="00642AB2" w:rsidRDefault="00644161" w:rsidP="00644161"/>
    <w:p w:rsidR="00644161" w:rsidRPr="00642AB2" w:rsidRDefault="00644161" w:rsidP="00644161">
      <w:pPr>
        <w:pStyle w:val="a4"/>
        <w:spacing w:after="120"/>
        <w:ind w:firstLine="709"/>
      </w:pPr>
      <w:bookmarkStart w:id="7" w:name="_Toc72754806"/>
      <w:r w:rsidRPr="002F32F3">
        <w:rPr>
          <w:rFonts w:ascii="Times New Roman" w:hAnsi="Times New Roman"/>
          <w:sz w:val="28"/>
        </w:rPr>
        <w:t>2.1. Концептуально-ценностные основания и принципы организации воспитательного процесса</w:t>
      </w:r>
      <w:bookmarkEnd w:id="7"/>
      <w:r w:rsidRPr="00642AB2">
        <w:t xml:space="preserve"> </w:t>
      </w:r>
      <w:bookmarkEnd w:id="4"/>
      <w:bookmarkEnd w:id="5"/>
      <w:bookmarkEnd w:id="6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>Активная роль ценностей обучающихся ФГБОУ ВО ВолгГМУ Минздрава России проявляется в их мировоззрении через систему ценностно-смысловых ориентиров и установок, принципов и идеалов, взглядов и убеждений, отношений и критериев оценки окружающего мира, что в совокупности образует нормативно-регулятивный механизм их жизнедеятельности и профессиональной деятельности.</w:t>
      </w:r>
      <w:bookmarkStart w:id="8" w:name="bookmark10"/>
      <w:bookmarkStart w:id="9" w:name="bookmark11"/>
      <w:bookmarkStart w:id="10" w:name="_Toc70514472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bCs/>
        </w:rPr>
        <w:t xml:space="preserve">В </w:t>
      </w:r>
      <w:r w:rsidRPr="00642AB2">
        <w:t>Стратегии национальной безопасности Российской Федерации</w:t>
      </w:r>
      <w:r w:rsidRPr="00642AB2">
        <w:rPr>
          <w:vertAlign w:val="superscript"/>
        </w:rPr>
        <w:t xml:space="preserve"> </w:t>
      </w:r>
      <w:r w:rsidRPr="00642AB2">
        <w:rPr>
          <w:bCs/>
        </w:rPr>
        <w:t xml:space="preserve">определены следующие </w:t>
      </w:r>
      <w:r w:rsidRPr="00642AB2">
        <w:t>традиционные духовно-нравственные ценности</w:t>
      </w:r>
      <w:r w:rsidRPr="00642AB2">
        <w:rPr>
          <w:bCs/>
        </w:rPr>
        <w:t>:</w:t>
      </w:r>
      <w:bookmarkEnd w:id="8"/>
      <w:bookmarkEnd w:id="9"/>
      <w:bookmarkEnd w:id="10"/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7"/>
        </w:tabs>
        <w:spacing w:line="240" w:lineRule="auto"/>
        <w:ind w:firstLine="709"/>
        <w:jc w:val="both"/>
      </w:pPr>
      <w:r w:rsidRPr="00642AB2">
        <w:t>приоритет духовного над материальным;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7"/>
        </w:tabs>
        <w:spacing w:line="240" w:lineRule="auto"/>
        <w:ind w:firstLine="709"/>
        <w:jc w:val="both"/>
      </w:pPr>
      <w:r w:rsidRPr="00642AB2">
        <w:t>защита человеческой жизни, прав и свобод человека;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7"/>
        </w:tabs>
        <w:spacing w:line="240" w:lineRule="auto"/>
        <w:ind w:firstLine="709"/>
        <w:jc w:val="both"/>
      </w:pPr>
      <w:r w:rsidRPr="00642AB2">
        <w:t>семья, созидательный труд, служение Отечеству;</w:t>
      </w:r>
    </w:p>
    <w:p w:rsidR="00D97440" w:rsidRDefault="00D97440" w:rsidP="00D97440">
      <w:pPr>
        <w:pStyle w:val="15"/>
        <w:shd w:val="clear" w:color="auto" w:fill="auto"/>
        <w:tabs>
          <w:tab w:val="left" w:pos="1222"/>
        </w:tabs>
        <w:spacing w:line="240" w:lineRule="auto"/>
        <w:ind w:left="709" w:firstLine="0"/>
        <w:jc w:val="both"/>
      </w:pPr>
      <w:r>
        <w:t xml:space="preserve">-   </w:t>
      </w:r>
      <w:r w:rsidR="00644161" w:rsidRPr="00642AB2">
        <w:t xml:space="preserve">нормы морали и нравственности, гуманизм, милосердие, справедливость, </w:t>
      </w:r>
    </w:p>
    <w:p w:rsidR="00644161" w:rsidRPr="00642AB2" w:rsidRDefault="00D97440" w:rsidP="00D97440">
      <w:pPr>
        <w:pStyle w:val="15"/>
        <w:shd w:val="clear" w:color="auto" w:fill="auto"/>
        <w:tabs>
          <w:tab w:val="left" w:pos="1222"/>
        </w:tabs>
        <w:spacing w:line="240" w:lineRule="auto"/>
        <w:ind w:left="709" w:firstLine="0"/>
        <w:jc w:val="both"/>
      </w:pPr>
      <w:r>
        <w:t xml:space="preserve">    </w:t>
      </w:r>
      <w:r w:rsidR="00644161" w:rsidRPr="00642AB2">
        <w:t>взаимопомощь, коллективизм;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07"/>
        </w:tabs>
        <w:spacing w:line="240" w:lineRule="auto"/>
        <w:ind w:firstLine="709"/>
        <w:jc w:val="both"/>
      </w:pPr>
      <w:r w:rsidRPr="00642AB2">
        <w:t>историческое единство народов России, преемственность истории нашей Родины.</w:t>
      </w:r>
      <w:bookmarkStart w:id="11" w:name="bookmark12"/>
      <w:bookmarkStart w:id="12" w:name="bookmark13"/>
      <w:bookmarkStart w:id="13" w:name="_Toc70514473"/>
    </w:p>
    <w:p w:rsidR="00644161" w:rsidRPr="00642AB2" w:rsidRDefault="00644161" w:rsidP="00644161">
      <w:pPr>
        <w:pStyle w:val="15"/>
        <w:shd w:val="clear" w:color="auto" w:fill="auto"/>
        <w:tabs>
          <w:tab w:val="left" w:pos="1007"/>
        </w:tabs>
        <w:spacing w:line="240" w:lineRule="auto"/>
        <w:ind w:firstLine="709"/>
        <w:jc w:val="both"/>
      </w:pPr>
      <w:r w:rsidRPr="00642AB2">
        <w:t>Ведущими принципами организации воспитательного процесса в ФГБОУ ВО ВолгГМУ Минздрава России являются:</w:t>
      </w:r>
      <w:bookmarkEnd w:id="11"/>
      <w:bookmarkEnd w:id="12"/>
      <w:bookmarkEnd w:id="13"/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03"/>
        </w:tabs>
        <w:spacing w:line="240" w:lineRule="auto"/>
        <w:ind w:firstLine="709"/>
        <w:jc w:val="both"/>
      </w:pPr>
      <w:r w:rsidRPr="00642AB2">
        <w:t>системности и целостности, учета единства и взаимодействия составных частей воспитательной системы ВолгГМУ;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12"/>
        </w:tabs>
        <w:spacing w:line="240" w:lineRule="auto"/>
        <w:ind w:firstLine="709"/>
        <w:jc w:val="both"/>
      </w:pPr>
      <w:r w:rsidRPr="00642AB2">
        <w:t>природосообразности, приоритета ценности здоровья участников образовательных отношений, социально-психологической поддержки личности и обеспечения благоприятного социально-психологического климата в коллективе;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222"/>
        </w:tabs>
        <w:spacing w:line="240" w:lineRule="auto"/>
        <w:ind w:firstLine="709"/>
        <w:jc w:val="both"/>
      </w:pPr>
      <w:r w:rsidRPr="00642AB2">
        <w:t>культуросообразности образовательной среды, ценностно</w:t>
      </w:r>
      <w:r w:rsidRPr="00642AB2">
        <w:softHyphen/>
        <w:t>смыслового наполнения содержания воспитательной системы и организационной культуры ВолгГМУ, гуманизации воспитательного процесса;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7"/>
        </w:tabs>
        <w:spacing w:line="240" w:lineRule="auto"/>
        <w:ind w:firstLine="709"/>
        <w:jc w:val="both"/>
      </w:pPr>
      <w:r w:rsidRPr="00642AB2">
        <w:t>субъект-субъектного взаимодействия;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07"/>
        </w:tabs>
        <w:spacing w:line="240" w:lineRule="auto"/>
        <w:ind w:firstLine="709"/>
        <w:jc w:val="both"/>
      </w:pPr>
      <w:r w:rsidRPr="00642AB2">
        <w:t xml:space="preserve">приоритета инициативности, самостоятельности, самореализации обучающихся в учебной и внеучебной деятельности, социального партнерства в совместной деятельности участников образовательного и воспитательного </w:t>
      </w:r>
      <w:r w:rsidRPr="00642AB2">
        <w:lastRenderedPageBreak/>
        <w:t>процессов;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07"/>
        </w:tabs>
        <w:spacing w:line="240" w:lineRule="auto"/>
        <w:ind w:firstLine="709"/>
        <w:jc w:val="both"/>
      </w:pPr>
      <w:r w:rsidRPr="00642AB2">
        <w:t>соуправления как сочетания административного управления и студенческого самоуправления, самостоятельности выбора вариантов направлений воспитательной деятельности;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07"/>
        </w:tabs>
        <w:spacing w:line="240" w:lineRule="auto"/>
        <w:ind w:firstLine="709"/>
        <w:jc w:val="both"/>
      </w:pPr>
      <w:r w:rsidRPr="00642AB2">
        <w:t>информированности, полноты информации, информационного обмена, учета единства и взаимодействия прямой и обратной связи.</w:t>
      </w:r>
    </w:p>
    <w:p w:rsidR="00644161" w:rsidRPr="00642AB2" w:rsidRDefault="00644161" w:rsidP="00644161">
      <w:pPr>
        <w:pStyle w:val="15"/>
        <w:shd w:val="clear" w:color="auto" w:fill="auto"/>
        <w:tabs>
          <w:tab w:val="left" w:pos="1007"/>
        </w:tabs>
        <w:spacing w:line="240" w:lineRule="auto"/>
        <w:ind w:left="709" w:firstLine="0"/>
        <w:jc w:val="both"/>
      </w:pPr>
    </w:p>
    <w:p w:rsidR="00644161" w:rsidRPr="002F32F3" w:rsidRDefault="00644161" w:rsidP="00644161">
      <w:pPr>
        <w:pStyle w:val="a4"/>
        <w:spacing w:after="120"/>
        <w:ind w:firstLine="709"/>
        <w:jc w:val="both"/>
        <w:rPr>
          <w:rFonts w:ascii="Times New Roman" w:hAnsi="Times New Roman"/>
          <w:sz w:val="28"/>
        </w:rPr>
      </w:pPr>
      <w:bookmarkStart w:id="14" w:name="bookmark14"/>
      <w:bookmarkStart w:id="15" w:name="bookmark15"/>
      <w:bookmarkStart w:id="16" w:name="_Toc70514474"/>
      <w:bookmarkStart w:id="17" w:name="_Toc72754807"/>
      <w:r>
        <w:rPr>
          <w:rFonts w:ascii="Times New Roman" w:hAnsi="Times New Roman"/>
          <w:sz w:val="28"/>
        </w:rPr>
        <w:t>2</w:t>
      </w:r>
      <w:r w:rsidRPr="002F32F3">
        <w:rPr>
          <w:rFonts w:ascii="Times New Roman" w:hAnsi="Times New Roman"/>
          <w:sz w:val="28"/>
        </w:rPr>
        <w:t xml:space="preserve">.2. Методологические подходы к организации воспитательной деятельности </w:t>
      </w:r>
      <w:bookmarkEnd w:id="14"/>
      <w:bookmarkEnd w:id="15"/>
      <w:bookmarkEnd w:id="16"/>
      <w:bookmarkEnd w:id="17"/>
    </w:p>
    <w:p w:rsidR="00644161" w:rsidRPr="00642AB2" w:rsidRDefault="00644161" w:rsidP="00644161">
      <w:pPr>
        <w:pStyle w:val="15"/>
        <w:shd w:val="clear" w:color="auto" w:fill="auto"/>
        <w:tabs>
          <w:tab w:val="left" w:pos="3696"/>
          <w:tab w:val="right" w:pos="9355"/>
        </w:tabs>
        <w:spacing w:line="240" w:lineRule="auto"/>
        <w:ind w:firstLine="709"/>
        <w:jc w:val="both"/>
      </w:pPr>
      <w:r w:rsidRPr="00642AB2">
        <w:t>В основу рабочей программы воспитания положен комплекс методологических подходов, включающий: аксиологический (ценностно-ориентированный), системный, системно-деятельностный, культурологический, проблемно-функциональный, научно- исследовательский, проектный, ресурсный, здоровьесберегающий и информационный подходы.</w:t>
      </w:r>
    </w:p>
    <w:p w:rsidR="00644161" w:rsidRPr="00642AB2" w:rsidRDefault="00644161" w:rsidP="00644161">
      <w:pPr>
        <w:pStyle w:val="15"/>
        <w:shd w:val="clear" w:color="auto" w:fill="auto"/>
        <w:tabs>
          <w:tab w:val="left" w:pos="3696"/>
          <w:tab w:val="right" w:pos="9355"/>
        </w:tabs>
        <w:spacing w:line="240" w:lineRule="auto"/>
        <w:ind w:firstLine="709"/>
        <w:jc w:val="both"/>
      </w:pPr>
    </w:p>
    <w:p w:rsidR="00644161" w:rsidRPr="002F32F3" w:rsidRDefault="00644161" w:rsidP="00644161">
      <w:pPr>
        <w:pStyle w:val="a4"/>
        <w:spacing w:after="120"/>
        <w:ind w:firstLine="709"/>
        <w:rPr>
          <w:rFonts w:ascii="Times New Roman" w:hAnsi="Times New Roman"/>
          <w:sz w:val="28"/>
        </w:rPr>
      </w:pPr>
      <w:bookmarkStart w:id="18" w:name="_Toc72754808"/>
      <w:bookmarkStart w:id="19" w:name="bookmark16"/>
      <w:bookmarkStart w:id="20" w:name="bookmark17"/>
      <w:bookmarkStart w:id="21" w:name="_Toc70514475"/>
      <w:r w:rsidRPr="002F32F3">
        <w:rPr>
          <w:rFonts w:ascii="Times New Roman" w:hAnsi="Times New Roman"/>
          <w:sz w:val="28"/>
        </w:rPr>
        <w:t>2.3. Цель и задачи воспитательной работы</w:t>
      </w:r>
      <w:bookmarkEnd w:id="18"/>
      <w:r w:rsidRPr="002F32F3">
        <w:rPr>
          <w:rFonts w:ascii="Times New Roman" w:hAnsi="Times New Roman"/>
          <w:sz w:val="28"/>
        </w:rPr>
        <w:t xml:space="preserve"> </w:t>
      </w:r>
      <w:bookmarkEnd w:id="19"/>
      <w:bookmarkEnd w:id="20"/>
      <w:bookmarkEnd w:id="21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bCs/>
        </w:rPr>
        <w:t xml:space="preserve">Цель воспитательной работы – </w:t>
      </w:r>
      <w:r w:rsidRPr="00642AB2">
        <w:t>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bCs/>
        </w:rPr>
        <w:t>Задачи воспитательной работы в ВолгГМУ: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</w:pPr>
      <w:r w:rsidRPr="00642AB2">
        <w:t>развитие мировоззрения и актуализация системы базовых ценностей личности;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</w:pPr>
      <w:r w:rsidRPr="00642AB2">
        <w:t>приобщение студенчества к общечеловеческим нормам морали, национальным устоям и академическим традициям;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</w:pPr>
      <w:r w:rsidRPr="00642AB2">
        <w:t>воспитание уважения к закону, нормам коллективной жизни, развитие гражданской и социальной ответственности;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</w:pPr>
      <w:r w:rsidRPr="00642AB2">
        <w:t>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</w:pPr>
      <w:r w:rsidRPr="00642AB2"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</w:pPr>
      <w:r w:rsidRPr="00642AB2">
        <w:t>выявление и поддержка талантливой обучающихся,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 w:rsidRPr="00642AB2">
        <w:t>формирование культуры и этики профессионального общения;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190"/>
        </w:tabs>
        <w:spacing w:line="240" w:lineRule="auto"/>
        <w:ind w:firstLine="709"/>
        <w:jc w:val="both"/>
      </w:pPr>
      <w:r w:rsidRPr="00642AB2">
        <w:t>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</w:pPr>
      <w:r w:rsidRPr="00642AB2">
        <w:t>повышение уровня культуры безопасного поведения;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</w:pPr>
      <w:r w:rsidRPr="00642AB2">
        <w:t>развитие личностных качеств и</w:t>
      </w:r>
      <w:hyperlink r:id="rId9" w:history="1">
        <w:r w:rsidRPr="00642AB2">
          <w:t xml:space="preserve"> установок,</w:t>
        </w:r>
      </w:hyperlink>
      <w:r w:rsidRPr="00642AB2">
        <w:t xml:space="preserve"> социальных навыков и</w:t>
      </w:r>
      <w:hyperlink r:id="rId10" w:history="1">
        <w:r w:rsidRPr="00642AB2">
          <w:t xml:space="preserve"> управленческими</w:t>
        </w:r>
      </w:hyperlink>
      <w:hyperlink r:id="rId11" w:history="1">
        <w:r w:rsidRPr="00642AB2">
          <w:t xml:space="preserve"> способностями</w:t>
        </w:r>
      </w:hyperlink>
      <w:r w:rsidRPr="00642AB2">
        <w:t>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</w:pPr>
      <w:r w:rsidRPr="00642AB2">
        <w:t xml:space="preserve">методическое обеспечение воспитательной работы и повышение </w:t>
      </w:r>
      <w:r w:rsidRPr="00642AB2">
        <w:lastRenderedPageBreak/>
        <w:t>квалификации профессорско-преподавательского состава по вопросам воспитательной деятельности.</w:t>
      </w:r>
    </w:p>
    <w:p w:rsidR="00644161" w:rsidRPr="000626E5" w:rsidRDefault="00644161" w:rsidP="00644161">
      <w:pPr>
        <w:pStyle w:val="1"/>
        <w:ind w:firstLine="708"/>
        <w:jc w:val="center"/>
        <w:rPr>
          <w:rFonts w:ascii="Times New Roman" w:hAnsi="Times New Roman"/>
          <w:caps/>
          <w:sz w:val="28"/>
          <w:szCs w:val="28"/>
        </w:rPr>
      </w:pPr>
      <w:bookmarkStart w:id="22" w:name="_Toc72773747"/>
      <w:r w:rsidRPr="000626E5">
        <w:rPr>
          <w:rFonts w:ascii="Times New Roman" w:hAnsi="Times New Roman"/>
          <w:caps/>
          <w:sz w:val="28"/>
          <w:szCs w:val="28"/>
        </w:rPr>
        <w:t xml:space="preserve">3. Содержание и условия реализации </w:t>
      </w:r>
      <w:r w:rsidR="000626E5">
        <w:rPr>
          <w:rFonts w:ascii="Times New Roman" w:hAnsi="Times New Roman"/>
          <w:caps/>
          <w:sz w:val="28"/>
          <w:szCs w:val="28"/>
        </w:rPr>
        <w:t xml:space="preserve">                   </w:t>
      </w:r>
      <w:r w:rsidRPr="000626E5">
        <w:rPr>
          <w:rFonts w:ascii="Times New Roman" w:hAnsi="Times New Roman"/>
          <w:caps/>
          <w:sz w:val="28"/>
          <w:szCs w:val="28"/>
        </w:rPr>
        <w:t>воспитательной работы</w:t>
      </w:r>
      <w:bookmarkEnd w:id="22"/>
    </w:p>
    <w:p w:rsidR="00644161" w:rsidRPr="000626E5" w:rsidRDefault="00644161" w:rsidP="00644161">
      <w:pPr>
        <w:pStyle w:val="15"/>
        <w:shd w:val="clear" w:color="auto" w:fill="auto"/>
        <w:tabs>
          <w:tab w:val="left" w:pos="394"/>
        </w:tabs>
        <w:spacing w:line="240" w:lineRule="auto"/>
        <w:ind w:firstLine="709"/>
        <w:jc w:val="center"/>
        <w:rPr>
          <w:b/>
          <w:caps/>
        </w:rPr>
      </w:pPr>
    </w:p>
    <w:p w:rsidR="00644161" w:rsidRPr="008452B2" w:rsidRDefault="00644161" w:rsidP="00644161">
      <w:pPr>
        <w:pStyle w:val="a4"/>
        <w:spacing w:after="120"/>
        <w:ind w:firstLine="709"/>
        <w:jc w:val="both"/>
        <w:rPr>
          <w:rFonts w:ascii="Times New Roman" w:hAnsi="Times New Roman"/>
          <w:sz w:val="28"/>
        </w:rPr>
      </w:pPr>
      <w:bookmarkStart w:id="23" w:name="bookmark18"/>
      <w:bookmarkStart w:id="24" w:name="bookmark19"/>
      <w:bookmarkStart w:id="25" w:name="_Toc70514476"/>
      <w:bookmarkStart w:id="26" w:name="_Toc72754809"/>
      <w:r w:rsidRPr="008452B2">
        <w:rPr>
          <w:rFonts w:ascii="Times New Roman" w:hAnsi="Times New Roman"/>
          <w:sz w:val="28"/>
        </w:rPr>
        <w:t>3.1. Воспитывающая (воспитательная) среда образовательной организации высшего образования</w:t>
      </w:r>
      <w:bookmarkEnd w:id="23"/>
      <w:bookmarkEnd w:id="24"/>
      <w:bookmarkEnd w:id="25"/>
      <w:bookmarkEnd w:id="26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>Воспитывающая (воспитательная) среда – это среда созидательной деятельности, общения, разнообразных событий, возникающих в них отношений, демонстрации достижений.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>Среда ВолгГМУ рассматривается как территориально и событийно ограниченная совокупность влияний и условий формирования личности, выступает фактором внутреннего и внешнего психосоциального и социокультурного развития личности.</w:t>
      </w:r>
    </w:p>
    <w:p w:rsidR="00644161" w:rsidRPr="00642AB2" w:rsidRDefault="00644161" w:rsidP="00644161">
      <w:pPr>
        <w:pStyle w:val="14"/>
        <w:keepNext/>
        <w:keepLines/>
        <w:shd w:val="clear" w:color="auto" w:fill="auto"/>
        <w:tabs>
          <w:tab w:val="left" w:pos="1414"/>
        </w:tabs>
        <w:spacing w:after="120" w:line="240" w:lineRule="auto"/>
        <w:ind w:firstLine="709"/>
        <w:jc w:val="both"/>
        <w:rPr>
          <w:b w:val="0"/>
        </w:rPr>
      </w:pPr>
    </w:p>
    <w:p w:rsidR="00644161" w:rsidRPr="002F32F3" w:rsidRDefault="00644161" w:rsidP="00644161">
      <w:pPr>
        <w:pStyle w:val="a4"/>
        <w:spacing w:after="120"/>
        <w:ind w:firstLine="709"/>
        <w:rPr>
          <w:rFonts w:ascii="Times New Roman" w:hAnsi="Times New Roman"/>
          <w:sz w:val="28"/>
        </w:rPr>
      </w:pPr>
      <w:bookmarkStart w:id="27" w:name="bookmark20"/>
      <w:bookmarkStart w:id="28" w:name="bookmark21"/>
      <w:bookmarkStart w:id="29" w:name="_Toc70514477"/>
      <w:bookmarkStart w:id="30" w:name="_Toc72754810"/>
      <w:r w:rsidRPr="002F32F3">
        <w:rPr>
          <w:rFonts w:ascii="Times New Roman" w:hAnsi="Times New Roman"/>
          <w:sz w:val="28"/>
        </w:rPr>
        <w:t>3.2. Направления воспитательной деятельности и воспитательной работы</w:t>
      </w:r>
      <w:bookmarkEnd w:id="27"/>
      <w:bookmarkEnd w:id="28"/>
      <w:bookmarkEnd w:id="29"/>
      <w:bookmarkEnd w:id="30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iCs/>
        </w:rPr>
        <w:t>Основными направлениями воспитательной деятельности</w:t>
      </w:r>
      <w:r w:rsidRPr="00642AB2">
        <w:t xml:space="preserve"> в ФГБОУ ВО ВолгГМУ Минздрава России выступает </w:t>
      </w:r>
      <w:r w:rsidRPr="00642AB2">
        <w:rPr>
          <w:iCs/>
        </w:rPr>
        <w:t>деятельность, направленная: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</w:pPr>
      <w:r w:rsidRPr="00642AB2">
        <w:t>на развитие личности, создание условий для самоопределения и социализации обучающихся;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190"/>
        </w:tabs>
        <w:spacing w:line="240" w:lineRule="auto"/>
        <w:ind w:firstLine="709"/>
        <w:jc w:val="both"/>
      </w:pPr>
      <w:r w:rsidRPr="00642AB2">
        <w:t>на формирование у обучающихся чувства патриотизма и гражданственности;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</w:pPr>
      <w:r w:rsidRPr="00642AB2">
        <w:t>на формирование у обучающихся чувства уважения к памяти защитников Отечества и подвигам героев Отечества;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190"/>
        </w:tabs>
        <w:spacing w:line="240" w:lineRule="auto"/>
        <w:ind w:firstLine="709"/>
        <w:jc w:val="both"/>
      </w:pPr>
      <w:r w:rsidRPr="00642AB2">
        <w:t>на формирование у обучающихся уважения человеку труда и старшему поколению;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47"/>
        </w:tabs>
        <w:spacing w:line="240" w:lineRule="auto"/>
        <w:ind w:firstLine="709"/>
        <w:jc w:val="both"/>
      </w:pPr>
      <w:r w:rsidRPr="00642AB2">
        <w:t>на формирование у обучающихся уважения к закону и правопорядку;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272"/>
        </w:tabs>
        <w:spacing w:line="240" w:lineRule="auto"/>
        <w:ind w:firstLine="709"/>
        <w:jc w:val="both"/>
      </w:pPr>
      <w:r w:rsidRPr="00642AB2">
        <w:t>на формирование у обучающихся бережного отношения к культурному наследию и традициям многонационального народа Российской Федерации;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272"/>
        </w:tabs>
        <w:spacing w:line="240" w:lineRule="auto"/>
        <w:ind w:firstLine="720"/>
        <w:jc w:val="both"/>
      </w:pPr>
      <w:r w:rsidRPr="00642AB2">
        <w:t>на формирование у обучающихся установок толерантного сознания и противодействие экстремизму и терроризму;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45"/>
        </w:tabs>
        <w:spacing w:line="240" w:lineRule="auto"/>
        <w:ind w:firstLine="709"/>
        <w:jc w:val="both"/>
      </w:pPr>
      <w:r w:rsidRPr="00642AB2">
        <w:t>на формирование у обучающихся правил и норм поведения в интересах человека, семьи, общества и государства;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45"/>
        </w:tabs>
        <w:spacing w:line="240" w:lineRule="auto"/>
        <w:ind w:firstLine="709"/>
        <w:jc w:val="both"/>
      </w:pPr>
      <w:r w:rsidRPr="00642AB2">
        <w:t>на формирование у обучающихся бережного отношения к природе и окружающей среде;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 w:rsidRPr="00642AB2">
        <w:t>на профилактику деструктивного поведения обучающихся.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  <w:rPr>
          <w:iCs/>
        </w:rPr>
      </w:pP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iCs/>
        </w:rPr>
        <w:t>Основными направлениями воспитательной работы</w:t>
      </w:r>
      <w:r w:rsidRPr="00642AB2">
        <w:t xml:space="preserve"> в ФГБОУ ВО ВолгГМУ Минздрава России выступают: гражданское, патриотическое, духовно-нравственное, культурно-творческое, научно-образовательное, профессионально-трудовое, экологическое, физическое.</w:t>
      </w:r>
    </w:p>
    <w:p w:rsidR="00644161" w:rsidRPr="002F32F3" w:rsidRDefault="00644161" w:rsidP="00644161">
      <w:pPr>
        <w:pStyle w:val="a4"/>
        <w:spacing w:after="120"/>
        <w:ind w:firstLine="709"/>
        <w:rPr>
          <w:rFonts w:ascii="Times New Roman" w:hAnsi="Times New Roman"/>
          <w:sz w:val="28"/>
        </w:rPr>
      </w:pPr>
      <w:bookmarkStart w:id="31" w:name="bookmark22"/>
      <w:bookmarkStart w:id="32" w:name="bookmark23"/>
      <w:bookmarkStart w:id="33" w:name="_Toc70514478"/>
      <w:bookmarkStart w:id="34" w:name="_Toc72754811"/>
      <w:r w:rsidRPr="002F32F3">
        <w:rPr>
          <w:rFonts w:ascii="Times New Roman" w:hAnsi="Times New Roman"/>
          <w:sz w:val="28"/>
        </w:rPr>
        <w:t xml:space="preserve">3.3. Виды деятельности обучающихся в воспитательной системе </w:t>
      </w:r>
      <w:bookmarkEnd w:id="31"/>
      <w:bookmarkEnd w:id="32"/>
      <w:bookmarkEnd w:id="33"/>
      <w:bookmarkEnd w:id="34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iCs/>
        </w:rPr>
        <w:lastRenderedPageBreak/>
        <w:t xml:space="preserve">Видами деятельности обучающихся в воспитательной системе ФГБОУ ВО ВолгГМУ Минздрава России </w:t>
      </w:r>
      <w:r w:rsidRPr="00642AB2">
        <w:t>выступают: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 w:rsidRPr="00642AB2">
        <w:t>проектная деятельность как коллективное творческое дело;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 w:rsidRPr="00642AB2">
        <w:t>добровольческая (волонтерская) деятельность;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 w:rsidRPr="00642AB2">
        <w:t>учебно-исследовательская и научно-исследовательская деятельность;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 w:rsidRPr="00642AB2">
        <w:t>сотрудничество</w:t>
      </w:r>
      <w:r w:rsidR="00D4286E">
        <w:t xml:space="preserve"> ординаторов</w:t>
      </w:r>
      <w:r>
        <w:t>, включая международное</w:t>
      </w:r>
      <w:r w:rsidRPr="00642AB2">
        <w:t>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 w:rsidRPr="00642AB2">
        <w:t>деятельность</w:t>
      </w:r>
      <w:r>
        <w:t xml:space="preserve"> в составе</w:t>
      </w:r>
      <w:r w:rsidRPr="00642AB2">
        <w:t xml:space="preserve"> объединений</w:t>
      </w:r>
      <w:r w:rsidR="00D4286E">
        <w:t xml:space="preserve"> ординаторов</w:t>
      </w:r>
      <w:r w:rsidRPr="00642AB2">
        <w:t>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 w:rsidRPr="00642AB2">
        <w:t>досуговая, творческая и социально-культурная деятельность по организации и проведению значимых событий и мероприятий;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64"/>
        </w:tabs>
        <w:spacing w:line="240" w:lineRule="auto"/>
        <w:ind w:firstLine="709"/>
        <w:jc w:val="both"/>
      </w:pPr>
      <w:r w:rsidRPr="00642AB2">
        <w:t>другие виды деятельности обучающихся.</w:t>
      </w:r>
    </w:p>
    <w:p w:rsidR="00644161" w:rsidRPr="00642AB2" w:rsidRDefault="00644161" w:rsidP="00644161">
      <w:pPr>
        <w:pStyle w:val="15"/>
        <w:shd w:val="clear" w:color="auto" w:fill="auto"/>
        <w:tabs>
          <w:tab w:val="left" w:pos="1064"/>
        </w:tabs>
        <w:spacing w:line="240" w:lineRule="auto"/>
        <w:ind w:left="709" w:firstLine="0"/>
        <w:jc w:val="both"/>
      </w:pPr>
      <w:r w:rsidRPr="00642AB2">
        <w:t xml:space="preserve"> </w:t>
      </w:r>
    </w:p>
    <w:p w:rsidR="00644161" w:rsidRPr="002F32F3" w:rsidRDefault="00644161" w:rsidP="00644161">
      <w:pPr>
        <w:pStyle w:val="a4"/>
        <w:spacing w:after="120"/>
        <w:ind w:firstLine="709"/>
        <w:rPr>
          <w:rFonts w:ascii="Times New Roman" w:hAnsi="Times New Roman"/>
          <w:sz w:val="28"/>
        </w:rPr>
      </w:pPr>
      <w:bookmarkStart w:id="35" w:name="bookmark24"/>
      <w:bookmarkStart w:id="36" w:name="bookmark25"/>
      <w:bookmarkStart w:id="37" w:name="_Toc70514479"/>
      <w:bookmarkStart w:id="38" w:name="_Toc72754812"/>
      <w:r w:rsidRPr="002F32F3">
        <w:rPr>
          <w:rFonts w:ascii="Times New Roman" w:hAnsi="Times New Roman"/>
          <w:sz w:val="28"/>
        </w:rPr>
        <w:t xml:space="preserve">3.4. Формы и методы воспитательной работы </w:t>
      </w:r>
      <w:bookmarkEnd w:id="35"/>
      <w:bookmarkEnd w:id="36"/>
      <w:bookmarkEnd w:id="37"/>
      <w:bookmarkEnd w:id="38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 xml:space="preserve">Под </w:t>
      </w:r>
      <w:r w:rsidRPr="00642AB2">
        <w:rPr>
          <w:iCs/>
        </w:rPr>
        <w:t xml:space="preserve">формами организации воспитательной работы </w:t>
      </w:r>
      <w:r w:rsidRPr="00642AB2">
        <w:t xml:space="preserve">понимаются различные варианты организации конкретного воспитательного процесса, в котором объединены и сочетаются цель, задачи, принципы, закономерности, методы и приемы воспитания в </w:t>
      </w:r>
      <w:r w:rsidRPr="00642AB2">
        <w:rPr>
          <w:iCs/>
        </w:rPr>
        <w:t>ФГБОУ ВО ВолгГМУ Минздрава России</w:t>
      </w:r>
      <w:r w:rsidRPr="00642AB2">
        <w:t>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iCs/>
        </w:rPr>
        <w:t>Методы воспитания</w:t>
      </w:r>
      <w:r w:rsidRPr="00642AB2">
        <w:t xml:space="preserve"> – способы влияния преподавателя/организатора воспитательной деятельности на сознание, волю и поведение обучающихся ВолгГМУ с целью формирования у них устойчивых убеждений и определенных норм поведения (через разъяснение, убеждение, пример, совет, требование, общественное мнение, поручение, задание, упражнение, соревнование, одобрение, контроль, самоконтроль и др.).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644161" w:rsidRPr="002F32F3" w:rsidRDefault="00644161" w:rsidP="00644161">
      <w:pPr>
        <w:pStyle w:val="a4"/>
        <w:spacing w:after="120"/>
        <w:ind w:firstLine="709"/>
        <w:jc w:val="both"/>
        <w:rPr>
          <w:rFonts w:ascii="Times New Roman" w:hAnsi="Times New Roman"/>
          <w:sz w:val="28"/>
        </w:rPr>
      </w:pPr>
      <w:bookmarkStart w:id="39" w:name="bookmark26"/>
      <w:bookmarkStart w:id="40" w:name="bookmark27"/>
      <w:bookmarkStart w:id="41" w:name="_Toc70514480"/>
      <w:bookmarkStart w:id="42" w:name="_Toc72754813"/>
      <w:r w:rsidRPr="002F32F3">
        <w:rPr>
          <w:rFonts w:ascii="Times New Roman" w:hAnsi="Times New Roman"/>
          <w:sz w:val="28"/>
        </w:rPr>
        <w:t xml:space="preserve">3.5. Ресурсное обеспечение реализации рабочей программы воспитания </w:t>
      </w:r>
      <w:bookmarkEnd w:id="39"/>
      <w:bookmarkEnd w:id="40"/>
      <w:bookmarkEnd w:id="41"/>
      <w:bookmarkEnd w:id="42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iCs/>
        </w:rPr>
        <w:t>Ресурсное обеспечение реализации рабочей программы воспитания в ФГБОУ ВО ВолгГМУ Минздрава России</w:t>
      </w:r>
      <w:r w:rsidRPr="00642AB2">
        <w:t xml:space="preserve"> включает следующие его </w:t>
      </w:r>
      <w:r w:rsidRPr="00642AB2">
        <w:rPr>
          <w:iCs/>
        </w:rPr>
        <w:t>виды: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</w:pPr>
      <w:r w:rsidRPr="00642AB2">
        <w:t>нормативно-правовое обеспечение;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</w:pPr>
      <w:r w:rsidRPr="00642AB2">
        <w:t>кадровое обеспечение;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</w:pPr>
      <w:r w:rsidRPr="00642AB2">
        <w:t>финансовое обеспечение;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</w:pPr>
      <w:r w:rsidRPr="00642AB2">
        <w:t>информационное обеспечение;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</w:pPr>
      <w:r w:rsidRPr="00642AB2">
        <w:t>научно-методическое и учебно-методическое обеспечение;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shd w:val="clear" w:color="auto" w:fill="auto"/>
        <w:tabs>
          <w:tab w:val="left" w:pos="1022"/>
        </w:tabs>
        <w:spacing w:line="240" w:lineRule="auto"/>
        <w:ind w:firstLine="709"/>
        <w:jc w:val="both"/>
      </w:pPr>
      <w:r w:rsidRPr="00642AB2">
        <w:t>материально-техническое обеспечение.</w:t>
      </w:r>
    </w:p>
    <w:p w:rsidR="00644161" w:rsidRPr="00642AB2" w:rsidRDefault="00644161" w:rsidP="00644161">
      <w:pPr>
        <w:pStyle w:val="15"/>
        <w:shd w:val="clear" w:color="auto" w:fill="auto"/>
        <w:tabs>
          <w:tab w:val="left" w:pos="1022"/>
        </w:tabs>
        <w:spacing w:line="240" w:lineRule="auto"/>
        <w:ind w:left="709" w:firstLine="0"/>
        <w:jc w:val="both"/>
      </w:pPr>
    </w:p>
    <w:p w:rsidR="00644161" w:rsidRPr="002F32F3" w:rsidRDefault="00644161" w:rsidP="00644161">
      <w:pPr>
        <w:pStyle w:val="a4"/>
        <w:spacing w:after="120"/>
        <w:ind w:firstLine="709"/>
        <w:jc w:val="both"/>
        <w:rPr>
          <w:rFonts w:ascii="Times New Roman" w:hAnsi="Times New Roman"/>
          <w:sz w:val="28"/>
        </w:rPr>
      </w:pPr>
      <w:bookmarkStart w:id="43" w:name="_Toc72754814"/>
      <w:r w:rsidRPr="002F32F3">
        <w:rPr>
          <w:rFonts w:ascii="Times New Roman" w:hAnsi="Times New Roman"/>
          <w:sz w:val="28"/>
        </w:rPr>
        <w:t xml:space="preserve">3.6. </w:t>
      </w:r>
      <w:r>
        <w:rPr>
          <w:rFonts w:ascii="Times New Roman" w:hAnsi="Times New Roman"/>
          <w:sz w:val="28"/>
        </w:rPr>
        <w:t>Инфраструктура ФГБОУ ВО ВолгГМУ Минздрава России</w:t>
      </w:r>
      <w:r w:rsidRPr="002F32F3">
        <w:rPr>
          <w:rFonts w:ascii="Times New Roman" w:hAnsi="Times New Roman"/>
          <w:sz w:val="28"/>
        </w:rPr>
        <w:t>, обеспечивающая реализацию рабочей программы воспитания</w:t>
      </w:r>
      <w:bookmarkEnd w:id="43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>Инфраструктура ФГБОУ ВО ВолгГМУ Минздрава России, обеспечивающая реализацию рабочей программы воспитания, включает в себя: здания и сооружения, зоны отдыха и др.; образовательное пространство, рабочее пространство и связанные с ним средства труда и оборудования; службы обеспечения; иное.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644161" w:rsidRPr="002F32F3" w:rsidRDefault="00644161" w:rsidP="00644161">
      <w:pPr>
        <w:pStyle w:val="a4"/>
        <w:spacing w:after="120"/>
        <w:ind w:firstLine="709"/>
        <w:jc w:val="both"/>
        <w:rPr>
          <w:rFonts w:ascii="Times New Roman" w:hAnsi="Times New Roman"/>
          <w:sz w:val="28"/>
        </w:rPr>
      </w:pPr>
      <w:bookmarkStart w:id="44" w:name="bookmark28"/>
      <w:bookmarkStart w:id="45" w:name="bookmark29"/>
      <w:bookmarkStart w:id="46" w:name="_Toc70514481"/>
      <w:bookmarkStart w:id="47" w:name="_Toc72754815"/>
      <w:r w:rsidRPr="002F32F3">
        <w:rPr>
          <w:rFonts w:ascii="Times New Roman" w:hAnsi="Times New Roman"/>
          <w:sz w:val="28"/>
        </w:rPr>
        <w:t>3.7. Социокультурное пространство. Сетевое взаимодействие с организациями, социальными институтами и субъектами воспитания</w:t>
      </w:r>
      <w:bookmarkEnd w:id="44"/>
      <w:bookmarkEnd w:id="45"/>
      <w:bookmarkEnd w:id="46"/>
      <w:bookmarkEnd w:id="47"/>
    </w:p>
    <w:p w:rsidR="00644161" w:rsidRPr="00642AB2" w:rsidRDefault="00644161" w:rsidP="00644161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  <w:sz w:val="28"/>
          <w:szCs w:val="28"/>
        </w:rPr>
      </w:pPr>
      <w:r w:rsidRPr="00642AB2">
        <w:rPr>
          <w:color w:val="000000"/>
          <w:sz w:val="28"/>
          <w:szCs w:val="28"/>
        </w:rPr>
        <w:lastRenderedPageBreak/>
        <w:t xml:space="preserve">В формировании социокультурной среды и в </w:t>
      </w:r>
      <w:r>
        <w:rPr>
          <w:color w:val="000000"/>
          <w:sz w:val="28"/>
          <w:szCs w:val="28"/>
        </w:rPr>
        <w:t xml:space="preserve">воспитании </w:t>
      </w:r>
      <w:r w:rsidR="00D4286E">
        <w:rPr>
          <w:color w:val="000000"/>
          <w:sz w:val="28"/>
          <w:szCs w:val="28"/>
        </w:rPr>
        <w:t>ординаторов</w:t>
      </w:r>
      <w:r w:rsidRPr="00642AB2">
        <w:rPr>
          <w:color w:val="000000"/>
          <w:sz w:val="28"/>
          <w:szCs w:val="28"/>
        </w:rPr>
        <w:t xml:space="preserve"> ВолгГМУ участвуют кафедры </w:t>
      </w:r>
      <w:r w:rsidR="00D4286E">
        <w:rPr>
          <w:color w:val="000000"/>
          <w:sz w:val="28"/>
          <w:szCs w:val="28"/>
        </w:rPr>
        <w:t xml:space="preserve">Института НМФО </w:t>
      </w:r>
      <w:r w:rsidRPr="00642AB2">
        <w:rPr>
          <w:color w:val="000000"/>
          <w:sz w:val="28"/>
          <w:szCs w:val="28"/>
        </w:rPr>
        <w:t xml:space="preserve">ВолгГМУ, музей истории ВолгГМУ, многотиражная газета «За медицинские кадры», библиотека, </w:t>
      </w:r>
      <w:r w:rsidR="00D4286E">
        <w:rPr>
          <w:color w:val="000000"/>
          <w:sz w:val="28"/>
          <w:szCs w:val="28"/>
        </w:rPr>
        <w:t>Управление подготовки кадров в ординатуре, Волонтерский центр ВолгГМУ,  Молодежное научное общество</w:t>
      </w:r>
      <w:r w:rsidRPr="00642AB2">
        <w:rPr>
          <w:color w:val="000000"/>
          <w:sz w:val="28"/>
          <w:szCs w:val="28"/>
        </w:rPr>
        <w:t xml:space="preserve">. Эта работа обеспечивает развитие универсальных компетенций и социально-личностных качеств.  </w:t>
      </w:r>
    </w:p>
    <w:p w:rsidR="00644161" w:rsidRPr="00642AB2" w:rsidRDefault="00D4286E" w:rsidP="00644161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44161" w:rsidRPr="00642AB2">
        <w:rPr>
          <w:color w:val="000000"/>
          <w:sz w:val="28"/>
          <w:szCs w:val="28"/>
        </w:rPr>
        <w:t>олонтерский Центр</w:t>
      </w:r>
      <w:r>
        <w:rPr>
          <w:color w:val="000000"/>
          <w:sz w:val="28"/>
          <w:szCs w:val="28"/>
        </w:rPr>
        <w:t xml:space="preserve"> ВолгГМУ</w:t>
      </w:r>
      <w:r w:rsidR="00644161" w:rsidRPr="00642AB2">
        <w:rPr>
          <w:color w:val="000000"/>
          <w:sz w:val="28"/>
          <w:szCs w:val="28"/>
        </w:rPr>
        <w:t xml:space="preserve"> объединяет в себе несколько направлений работы: помощь детям-сиротам (движение «Дети»), патронаж ветеранов (Центр патриотического воспитания «Сталинград»), донорство (движение «Капля жизни»), региональное отделение ВРОО «Волонтеры-медики», помощь животным, находящихся в приютах («В добрые руки») и помощь университету в проведении различного рода мероприятий. Также в вузе работают литературно-поэтический клуб «Златоуст», фотоклуб «ВДОХновение», художественный клуб «Волшебство красок». </w:t>
      </w:r>
    </w:p>
    <w:p w:rsidR="00644161" w:rsidRPr="00642AB2" w:rsidRDefault="00644161" w:rsidP="00644161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  <w:sz w:val="28"/>
          <w:szCs w:val="28"/>
        </w:rPr>
      </w:pPr>
      <w:r w:rsidRPr="00642AB2">
        <w:rPr>
          <w:color w:val="000000"/>
          <w:sz w:val="28"/>
          <w:szCs w:val="28"/>
        </w:rPr>
        <w:t xml:space="preserve">Гражданское, патриотическое, духовно-нравственное воспитание обеспечивается посредством участия в патронаже ветеранов, проведении конференций и мероприятий, посвященных Великой Отечественной войне; ведется патронаж детских домов. Библиотека ВолгГМУ регулярно проводит тематические вечера о героях Великой Отечественной войны, о лауреатах Нобелевской премии и другие, а также тематические выставки: «Гордись своей профессией», «О профессиональной этике». Организуются встречи </w:t>
      </w:r>
      <w:r w:rsidR="00D4286E">
        <w:rPr>
          <w:color w:val="000000"/>
          <w:sz w:val="28"/>
          <w:szCs w:val="28"/>
        </w:rPr>
        <w:t>ординаторов</w:t>
      </w:r>
      <w:r w:rsidRPr="00642AB2">
        <w:rPr>
          <w:color w:val="000000"/>
          <w:sz w:val="28"/>
          <w:szCs w:val="28"/>
        </w:rPr>
        <w:t xml:space="preserve"> с ветеранами, почетными гражданами города, поэтами и музыкантами. Силами </w:t>
      </w:r>
      <w:r w:rsidR="00D4286E">
        <w:rPr>
          <w:color w:val="000000"/>
          <w:sz w:val="28"/>
          <w:szCs w:val="28"/>
        </w:rPr>
        <w:t>ординаторов</w:t>
      </w:r>
      <w:r w:rsidRPr="00642AB2">
        <w:rPr>
          <w:color w:val="000000"/>
          <w:sz w:val="28"/>
          <w:szCs w:val="28"/>
        </w:rPr>
        <w:t xml:space="preserve"> проводятся фотовыставки, издаются сборники стихов, посвященные юбилейным датам, проводятся поэтические вечера, игры КВН. В рамках программы «Культура», реализуемой кафедрами гуманитарного блока, организуются научные конференции</w:t>
      </w:r>
      <w:r w:rsidR="00F87AB0">
        <w:rPr>
          <w:color w:val="000000"/>
          <w:sz w:val="28"/>
          <w:szCs w:val="28"/>
        </w:rPr>
        <w:t xml:space="preserve"> молодых ученых</w:t>
      </w:r>
      <w:r w:rsidRPr="00642AB2">
        <w:rPr>
          <w:color w:val="000000"/>
          <w:sz w:val="28"/>
          <w:szCs w:val="28"/>
        </w:rPr>
        <w:t xml:space="preserve">, посвященные истории России, российской государственной символике, Великой Отечественной войне. </w:t>
      </w:r>
      <w:r w:rsidR="00926D57">
        <w:rPr>
          <w:color w:val="000000"/>
          <w:sz w:val="28"/>
          <w:szCs w:val="28"/>
        </w:rPr>
        <w:t>Ординаторы</w:t>
      </w:r>
      <w:r w:rsidRPr="00642AB2">
        <w:rPr>
          <w:color w:val="000000"/>
          <w:sz w:val="28"/>
          <w:szCs w:val="28"/>
        </w:rPr>
        <w:t xml:space="preserve"> регулярно участвуют в конференциях, посвященных истории Великой Отечественной войны, истории ВолГМУ, истории медицины.</w:t>
      </w:r>
    </w:p>
    <w:p w:rsidR="00644161" w:rsidRPr="00642AB2" w:rsidRDefault="00644161" w:rsidP="00644161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/>
          <w:sz w:val="28"/>
          <w:szCs w:val="28"/>
          <w:highlight w:val="yellow"/>
        </w:rPr>
      </w:pPr>
      <w:r w:rsidRPr="00642AB2">
        <w:rPr>
          <w:color w:val="000000"/>
          <w:sz w:val="28"/>
          <w:szCs w:val="28"/>
        </w:rPr>
        <w:t>Для формирования здорового образа жизни для обучающихся ВолгГМУ организовано более 30 спортивных секций. Ежегодно проводятся спартакиады по различным видам спорта, межфакультетские спортивные соревнования</w:t>
      </w:r>
      <w:r w:rsidRPr="00642AB2">
        <w:rPr>
          <w:color w:val="000000"/>
        </w:rPr>
        <w:t xml:space="preserve">. </w:t>
      </w:r>
      <w:r w:rsidRPr="00642AB2">
        <w:rPr>
          <w:color w:val="000000"/>
          <w:sz w:val="28"/>
          <w:szCs w:val="28"/>
        </w:rPr>
        <w:t xml:space="preserve">Сформированы сборные команды факультетов по различным видам спорта. Клубом «Здоровое поколение» читаются лекции на тему здорового образа жизни, проводятся диспут-конференции с участием различных специалистов. Работает спортивно-оздоровительный лагерь ВолгГМУ, где ежегодно летом отдыхают и оздоравливаются более </w:t>
      </w:r>
      <w:r w:rsidR="00F87AB0">
        <w:rPr>
          <w:color w:val="000000"/>
          <w:sz w:val="28"/>
          <w:szCs w:val="28"/>
        </w:rPr>
        <w:t>3</w:t>
      </w:r>
      <w:r w:rsidRPr="00642AB2">
        <w:rPr>
          <w:color w:val="000000"/>
          <w:sz w:val="28"/>
          <w:szCs w:val="28"/>
        </w:rPr>
        <w:t>00</w:t>
      </w:r>
      <w:r w:rsidR="00F87AB0">
        <w:rPr>
          <w:color w:val="000000"/>
          <w:sz w:val="28"/>
          <w:szCs w:val="28"/>
        </w:rPr>
        <w:t xml:space="preserve"> ординаторов Института НМФО</w:t>
      </w:r>
      <w:r w:rsidRPr="00642AB2">
        <w:rPr>
          <w:color w:val="000000"/>
          <w:sz w:val="28"/>
          <w:szCs w:val="28"/>
        </w:rPr>
        <w:t xml:space="preserve"> 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  <w:rPr>
          <w:iCs/>
        </w:rPr>
      </w:pPr>
      <w:r w:rsidRPr="00642AB2">
        <w:rPr>
          <w:iCs/>
        </w:rPr>
        <w:t>В ВолгГМУ также существует институт кураторства иностранных студентов</w:t>
      </w:r>
      <w:r w:rsidR="00F87AB0">
        <w:rPr>
          <w:iCs/>
        </w:rPr>
        <w:t xml:space="preserve"> и ординаторов</w:t>
      </w:r>
      <w:r w:rsidRPr="00642AB2">
        <w:rPr>
          <w:iCs/>
        </w:rPr>
        <w:t>, представленный кураторами землячеств (индийского, африканского, арабского) и кураторами малых групп (1-2 курсов) как одна из форм учебно-воспитательной работы с зарубежными обучающимися.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>Для объединения и развития дружеских и братских связей между многими народами мира в ВолгГМУ работает «Клуб интернациональной дружбы».</w:t>
      </w:r>
    </w:p>
    <w:p w:rsidR="00644161" w:rsidRPr="00642AB2" w:rsidRDefault="00644161" w:rsidP="00644161">
      <w:pPr>
        <w:pStyle w:val="15"/>
        <w:spacing w:line="240" w:lineRule="auto"/>
        <w:ind w:firstLine="709"/>
        <w:jc w:val="both"/>
      </w:pPr>
      <w:r w:rsidRPr="00642AB2">
        <w:t xml:space="preserve">Таким образом, социокультурное пространство ФГБОУ ВО ВолгГМУ </w:t>
      </w:r>
      <w:r w:rsidRPr="00642AB2">
        <w:lastRenderedPageBreak/>
        <w:t>Минздрава России обеспечивает создание максимально благоприятных условий для формирования социально активной, жизнеспособной, гуманистически ориентированной индивидуальности и личности, способной адекватно относиться к культурным ценностям общества и творчески действовать в социальной и профессиональной среде, что составляет главную интегральную цель воспитания в условиях динамичных изменений современного общества.</w:t>
      </w:r>
    </w:p>
    <w:p w:rsidR="00644161" w:rsidRDefault="00644161" w:rsidP="00644161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bookmarkStart w:id="48" w:name="_Toc72754816"/>
    </w:p>
    <w:p w:rsidR="00644161" w:rsidRPr="000626E5" w:rsidRDefault="00644161" w:rsidP="00644161">
      <w:pPr>
        <w:pStyle w:val="1"/>
        <w:spacing w:before="0" w:after="0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bookmarkStart w:id="49" w:name="_Toc72773748"/>
      <w:r w:rsidRPr="000626E5">
        <w:rPr>
          <w:rFonts w:ascii="Times New Roman" w:hAnsi="Times New Roman"/>
          <w:caps/>
          <w:sz w:val="28"/>
          <w:szCs w:val="28"/>
        </w:rPr>
        <w:t>4. Управление системой воспитательной работы</w:t>
      </w:r>
      <w:bookmarkEnd w:id="48"/>
      <w:bookmarkEnd w:id="49"/>
      <w:r w:rsidRPr="000626E5">
        <w:rPr>
          <w:rFonts w:ascii="Times New Roman" w:hAnsi="Times New Roman"/>
          <w:caps/>
          <w:sz w:val="28"/>
          <w:szCs w:val="28"/>
        </w:rPr>
        <w:t xml:space="preserve"> </w:t>
      </w:r>
    </w:p>
    <w:p w:rsidR="00644161" w:rsidRPr="000626E5" w:rsidRDefault="00644161" w:rsidP="00644161">
      <w:pPr>
        <w:ind w:firstLine="709"/>
        <w:rPr>
          <w:b/>
          <w:caps/>
        </w:rPr>
      </w:pPr>
    </w:p>
    <w:p w:rsidR="00644161" w:rsidRPr="002F32F3" w:rsidRDefault="00644161" w:rsidP="00644161">
      <w:pPr>
        <w:pStyle w:val="a4"/>
        <w:spacing w:after="120"/>
        <w:ind w:firstLine="709"/>
        <w:rPr>
          <w:rFonts w:ascii="Times New Roman" w:hAnsi="Times New Roman"/>
          <w:sz w:val="28"/>
        </w:rPr>
      </w:pPr>
      <w:bookmarkStart w:id="50" w:name="_Toc72754817"/>
      <w:r w:rsidRPr="002F32F3">
        <w:rPr>
          <w:rFonts w:ascii="Times New Roman" w:hAnsi="Times New Roman"/>
          <w:sz w:val="28"/>
        </w:rPr>
        <w:t xml:space="preserve">4.1. Воспитательная система и управление системой воспитательной работы </w:t>
      </w:r>
      <w:bookmarkEnd w:id="50"/>
    </w:p>
    <w:p w:rsidR="00644161" w:rsidRPr="00642AB2" w:rsidRDefault="00644161" w:rsidP="00644161">
      <w:pPr>
        <w:pStyle w:val="15"/>
        <w:shd w:val="clear" w:color="auto" w:fill="auto"/>
        <w:tabs>
          <w:tab w:val="left" w:pos="8148"/>
        </w:tabs>
        <w:spacing w:line="240" w:lineRule="auto"/>
        <w:ind w:firstLine="709"/>
        <w:jc w:val="both"/>
      </w:pPr>
      <w:r w:rsidRPr="00642AB2">
        <w:t>Воспитательная система ФГБОУ ВО ВолгГМУ Минздрава России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 xml:space="preserve">Функциями управления системой воспитательной работы в ВолгГМУ выступают: </w:t>
      </w:r>
      <w:r w:rsidRPr="00642AB2">
        <w:rPr>
          <w:iCs/>
        </w:rPr>
        <w:t>анализ, планирование</w:t>
      </w:r>
      <w:r w:rsidRPr="00642AB2">
        <w:t xml:space="preserve">, </w:t>
      </w:r>
      <w:r w:rsidRPr="00642AB2">
        <w:rPr>
          <w:iCs/>
        </w:rPr>
        <w:t>организация</w:t>
      </w:r>
      <w:r w:rsidRPr="00642AB2">
        <w:t xml:space="preserve">, </w:t>
      </w:r>
      <w:r w:rsidRPr="00642AB2">
        <w:rPr>
          <w:iCs/>
        </w:rPr>
        <w:t>контроль</w:t>
      </w:r>
      <w:r w:rsidRPr="00642AB2">
        <w:t xml:space="preserve"> и </w:t>
      </w:r>
      <w:r w:rsidRPr="00642AB2">
        <w:rPr>
          <w:iCs/>
        </w:rPr>
        <w:t>регулирование</w:t>
      </w:r>
      <w:r w:rsidRPr="00642AB2">
        <w:t>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644161" w:rsidRPr="002F32F3" w:rsidRDefault="00644161" w:rsidP="00644161">
      <w:pPr>
        <w:pStyle w:val="a4"/>
        <w:spacing w:after="120"/>
        <w:ind w:firstLine="709"/>
        <w:rPr>
          <w:rFonts w:ascii="Times New Roman" w:hAnsi="Times New Roman"/>
          <w:sz w:val="28"/>
        </w:rPr>
      </w:pPr>
      <w:bookmarkStart w:id="51" w:name="_Toc72754818"/>
      <w:bookmarkStart w:id="52" w:name="bookmark30"/>
      <w:bookmarkStart w:id="53" w:name="bookmark31"/>
      <w:bookmarkStart w:id="54" w:name="_Toc70514482"/>
      <w:r w:rsidRPr="002F32F3">
        <w:rPr>
          <w:rFonts w:ascii="Times New Roman" w:hAnsi="Times New Roman"/>
          <w:sz w:val="28"/>
        </w:rPr>
        <w:t>4.2. </w:t>
      </w:r>
      <w:r w:rsidR="005C4DB1">
        <w:rPr>
          <w:rFonts w:ascii="Times New Roman" w:hAnsi="Times New Roman"/>
          <w:sz w:val="28"/>
        </w:rPr>
        <w:t>Управление системой воспитательной работы</w:t>
      </w:r>
      <w:bookmarkEnd w:id="51"/>
      <w:r w:rsidRPr="002F32F3">
        <w:rPr>
          <w:rFonts w:ascii="Times New Roman" w:hAnsi="Times New Roman"/>
          <w:sz w:val="28"/>
        </w:rPr>
        <w:t xml:space="preserve"> </w:t>
      </w:r>
      <w:bookmarkEnd w:id="52"/>
      <w:bookmarkEnd w:id="53"/>
      <w:bookmarkEnd w:id="54"/>
    </w:p>
    <w:p w:rsidR="00644161" w:rsidRPr="00642AB2" w:rsidRDefault="005C4DB1" w:rsidP="00644161">
      <w:pPr>
        <w:pStyle w:val="15"/>
        <w:shd w:val="clear" w:color="auto" w:fill="auto"/>
        <w:spacing w:line="240" w:lineRule="auto"/>
        <w:ind w:firstLine="709"/>
        <w:jc w:val="both"/>
      </w:pPr>
      <w:r>
        <w:rPr>
          <w:iCs/>
        </w:rPr>
        <w:t xml:space="preserve">Управление системой воспитательной работы </w:t>
      </w:r>
      <w:r w:rsidR="00644161" w:rsidRPr="00642AB2">
        <w:rPr>
          <w:iCs/>
        </w:rPr>
        <w:t xml:space="preserve"> – </w:t>
      </w:r>
      <w:r w:rsidR="00644161" w:rsidRPr="00642AB2">
        <w:t xml:space="preserve">это социальный институт, осуществляющий управленческую деятельность, в ходе которой обучающиеся ВолгГМУ </w:t>
      </w:r>
      <w:r>
        <w:t xml:space="preserve">могут </w:t>
      </w:r>
      <w:r w:rsidR="00644161" w:rsidRPr="00642AB2">
        <w:t>принима</w:t>
      </w:r>
      <w:r>
        <w:t>ть</w:t>
      </w:r>
      <w:r w:rsidR="00644161" w:rsidRPr="00642AB2">
        <w:t xml:space="preserve"> активное участие в подготовке, принятии и реализации решений, относящихся к жизни образовательной организации высшего образования и их социально значимой деятельности.</w:t>
      </w:r>
    </w:p>
    <w:p w:rsidR="00644161" w:rsidRDefault="003C0D79" w:rsidP="00644161">
      <w:pPr>
        <w:pStyle w:val="15"/>
        <w:shd w:val="clear" w:color="auto" w:fill="auto"/>
        <w:spacing w:line="240" w:lineRule="auto"/>
        <w:ind w:firstLine="709"/>
        <w:jc w:val="both"/>
      </w:pPr>
      <w:hyperlink r:id="rId12" w:history="1">
        <w:r w:rsidR="00644161" w:rsidRPr="00642AB2">
          <w:rPr>
            <w:iCs/>
          </w:rPr>
          <w:t>Цель</w:t>
        </w:r>
        <w:r w:rsidR="00644161" w:rsidRPr="00642AB2">
          <w:t xml:space="preserve"> </w:t>
        </w:r>
      </w:hyperlink>
      <w:r w:rsidR="005C4DB1">
        <w:t>управления системой воспитательной работы</w:t>
      </w:r>
      <w:r w:rsidR="00644161" w:rsidRPr="00642AB2">
        <w:t xml:space="preserve">: создание условий для проявления способностей и талантов обучающихся, самореализации </w:t>
      </w:r>
      <w:r w:rsidR="00B01DD6">
        <w:t>ординаторов</w:t>
      </w:r>
      <w:r w:rsidR="00644161" w:rsidRPr="00642AB2">
        <w:t xml:space="preserve"> через различные виды деятельности (проектную, добровольческую, учебно-исследовательскую и научно-исследовательскую, </w:t>
      </w:r>
      <w:r w:rsidR="00B01DD6">
        <w:t>м</w:t>
      </w:r>
      <w:r w:rsidR="00644161" w:rsidRPr="00642AB2">
        <w:t>еждународное сотрудничество, деятельность  объединений</w:t>
      </w:r>
      <w:r w:rsidR="00B01DD6">
        <w:t xml:space="preserve"> ординаторов</w:t>
      </w:r>
      <w:r w:rsidR="00644161" w:rsidRPr="00642AB2">
        <w:t>, досуговую, творческая и социально-культурную, участие в организации и проведении значимых событий и мероприятий; участие в профориентационной и предпринимательской деятельности и др.).</w:t>
      </w:r>
    </w:p>
    <w:p w:rsidR="000159B8" w:rsidRDefault="000159B8" w:rsidP="00644161">
      <w:pPr>
        <w:pStyle w:val="15"/>
        <w:shd w:val="clear" w:color="auto" w:fill="auto"/>
        <w:spacing w:line="240" w:lineRule="auto"/>
        <w:ind w:firstLine="709"/>
        <w:jc w:val="both"/>
      </w:pPr>
      <w:r>
        <w:rPr>
          <w:iCs/>
        </w:rPr>
        <w:t xml:space="preserve">Управление системой воспитательной работы </w:t>
      </w:r>
      <w:r w:rsidRPr="00642AB2">
        <w:rPr>
          <w:iCs/>
        </w:rPr>
        <w:t xml:space="preserve"> </w:t>
      </w:r>
      <w:r>
        <w:rPr>
          <w:iCs/>
        </w:rPr>
        <w:t xml:space="preserve">осуществляется Управлением подготовки в ординатуры Института НМФО </w:t>
      </w:r>
      <w:r w:rsidRPr="00642AB2">
        <w:t>ФГБОУ ВО ВолгГМУ Минздрава России</w:t>
      </w:r>
      <w:r>
        <w:t xml:space="preserve"> под руководством проректора по воспитательной работе.</w:t>
      </w:r>
    </w:p>
    <w:p w:rsidR="000159B8" w:rsidRPr="000159B8" w:rsidRDefault="000159B8" w:rsidP="00644161">
      <w:pPr>
        <w:pStyle w:val="15"/>
        <w:shd w:val="clear" w:color="auto" w:fill="auto"/>
        <w:spacing w:line="240" w:lineRule="auto"/>
        <w:ind w:firstLine="709"/>
        <w:jc w:val="both"/>
      </w:pPr>
      <w:r>
        <w:t xml:space="preserve">Основными задачами управления </w:t>
      </w:r>
      <w:r>
        <w:rPr>
          <w:iCs/>
        </w:rPr>
        <w:t xml:space="preserve">системой воспитательной работы </w:t>
      </w:r>
      <w:r w:rsidRPr="00642AB2">
        <w:rPr>
          <w:iCs/>
        </w:rPr>
        <w:t xml:space="preserve"> </w:t>
      </w:r>
      <w:r>
        <w:rPr>
          <w:iCs/>
        </w:rPr>
        <w:t>являются: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tabs>
          <w:tab w:val="left" w:pos="1130"/>
        </w:tabs>
        <w:spacing w:line="240" w:lineRule="auto"/>
        <w:ind w:firstLine="709"/>
        <w:jc w:val="both"/>
      </w:pPr>
      <w:r w:rsidRPr="00642AB2">
        <w:t>содействие образовательно-воспитательной деятельности в формировании гражданской культуры, активной гражданской позиции обучающихся ВолгГМУ, содействие развитию их социальной зрелости, самостоятельности, способности к самоорганизации и саморазвитию;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tabs>
          <w:tab w:val="left" w:pos="1130"/>
        </w:tabs>
        <w:spacing w:line="240" w:lineRule="auto"/>
        <w:ind w:firstLine="709"/>
        <w:jc w:val="both"/>
      </w:pPr>
      <w:r w:rsidRPr="00642AB2">
        <w:t>обеспечение реализации прав на участие обучающихся в управлении ВолгГМУ, оценке качества образовательного процесса;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tabs>
          <w:tab w:val="left" w:pos="1130"/>
        </w:tabs>
        <w:spacing w:line="240" w:lineRule="auto"/>
        <w:ind w:firstLine="709"/>
        <w:jc w:val="both"/>
      </w:pPr>
      <w:r w:rsidRPr="00642AB2">
        <w:t xml:space="preserve">формирование у обучающихся умений и навыков самоуправления, </w:t>
      </w:r>
      <w:r w:rsidRPr="00642AB2">
        <w:lastRenderedPageBreak/>
        <w:t>подготовка их к компетентному и ответственному участию в жизни общества.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tabs>
          <w:tab w:val="left" w:pos="1130"/>
        </w:tabs>
        <w:spacing w:line="240" w:lineRule="auto"/>
        <w:ind w:firstLine="709"/>
        <w:jc w:val="both"/>
      </w:pPr>
      <w:r w:rsidRPr="00642AB2">
        <w:t>сплочение обучающихся ВолгГМУ в единое сообщество, развитие у представителей молодого поколения высоких личных и профессиональных качеств, способности плодотворно трудиться, повышение общественной значимости молодежи в ВолгГМУ;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tabs>
          <w:tab w:val="left" w:pos="1130"/>
        </w:tabs>
        <w:spacing w:line="240" w:lineRule="auto"/>
        <w:ind w:firstLine="709"/>
        <w:jc w:val="both"/>
      </w:pPr>
      <w:r w:rsidRPr="00642AB2">
        <w:t xml:space="preserve">выработка и реализация единой стратегии взаимодействия </w:t>
      </w:r>
      <w:r w:rsidR="00822D43">
        <w:t>ординаторов</w:t>
      </w:r>
      <w:r w:rsidRPr="00642AB2">
        <w:t xml:space="preserve"> ВолгГМУ;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tabs>
          <w:tab w:val="left" w:pos="1130"/>
        </w:tabs>
        <w:spacing w:line="240" w:lineRule="auto"/>
        <w:ind w:firstLine="709"/>
        <w:jc w:val="both"/>
      </w:pPr>
      <w:r w:rsidRPr="00642AB2">
        <w:t xml:space="preserve">создание реальных механизмов повышения эффективности взаимодействия и координации деятельности </w:t>
      </w:r>
      <w:r w:rsidR="00822D43">
        <w:t>ординаторов</w:t>
      </w:r>
      <w:r w:rsidRPr="00642AB2">
        <w:t xml:space="preserve"> ВолгГМУ, города, области, региона и страны;</w:t>
      </w:r>
    </w:p>
    <w:p w:rsidR="00644161" w:rsidRPr="00642AB2" w:rsidRDefault="00644161" w:rsidP="00644161">
      <w:pPr>
        <w:pStyle w:val="15"/>
        <w:numPr>
          <w:ilvl w:val="0"/>
          <w:numId w:val="10"/>
        </w:numPr>
        <w:tabs>
          <w:tab w:val="left" w:pos="1130"/>
        </w:tabs>
        <w:spacing w:line="240" w:lineRule="auto"/>
        <w:ind w:firstLine="709"/>
        <w:jc w:val="both"/>
      </w:pPr>
      <w:r w:rsidRPr="00642AB2">
        <w:t>содействие реализации потенциала обучающихся ВолгГМУ, в интересах решения актуальных проблем в социальной, политической, эк</w:t>
      </w:r>
      <w:r w:rsidR="0086599F">
        <w:t>ономической и культурной сферах;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привлечение обучающихся ВолгГМУ к решению вопросов, связанных с организацией учебной и внеучебой деятельности в ВолгГМУ;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разработка предложений по повышению качества образовательного процесса с учетом научных и профессиональных интересов обучающихся;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защита и представление прав и интересов обучающихся ВолгГМУ;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содействие в решении образовательных, социально-бытовых и прочих вопросов, затрагивающих интересы обучающихся ВолгГМУ;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сохранение и развитие демократических традиций</w:t>
      </w:r>
      <w:r w:rsidR="00822D43">
        <w:t xml:space="preserve"> обучающихся ВолгГМУ</w:t>
      </w:r>
      <w:r w:rsidRPr="00642AB2">
        <w:t>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содействие органам управления ВолгГМУ в решении образовательных и научных задач, в организации досуга и быта обучающихся, в пропаганде здорового образа жизни;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содействие структурным подразделениям ВолгГМУ в проводимых ими мероприятиях;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 xml:space="preserve">проведение работы, направленной на повышение сознательности </w:t>
      </w:r>
      <w:r w:rsidR="0086599F">
        <w:t>ординаторов</w:t>
      </w:r>
      <w:r w:rsidRPr="00642AB2">
        <w:t xml:space="preserve"> и их требовательности к уровню своих знаний, воспитание бережного отношения к имуществу Университета, сохранение и преумножение традиций ВолгГМУ;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информирование обучающихся о деятельности ВолгГМУ;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укрепление межвузовских, межрегиональных и международных связей;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участие в формировании общественного мнения о молодежи как реальной силе и стратегическом ресурсе развития российского общества;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содействие реализации общественно значимых молодежных инициатив;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формирование реестра (банка данных) объединений</w:t>
      </w:r>
      <w:r w:rsidR="00822D43">
        <w:t xml:space="preserve"> ординаторов</w:t>
      </w:r>
      <w:r w:rsidRPr="00642AB2">
        <w:t xml:space="preserve"> ВолгГМУ;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взаимодействие с профсоюзными и другими общественными организациями при проведении совместных мероприятий;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>привлечение внимания общественности и государственных о</w:t>
      </w:r>
      <w:r w:rsidR="0086599F">
        <w:t>рганов к нуждам и потребностям обучающихся</w:t>
      </w:r>
      <w:r w:rsidRPr="00642AB2">
        <w:t xml:space="preserve"> ВолгГМУ;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  <w:r w:rsidRPr="00642AB2">
        <w:t>-</w:t>
      </w:r>
      <w:r w:rsidRPr="00642AB2">
        <w:tab/>
        <w:t xml:space="preserve">осуществление мер по профилактике правонарушений среди </w:t>
      </w:r>
      <w:r w:rsidR="0086599F">
        <w:t>ординаторов</w:t>
      </w:r>
      <w:r w:rsidRPr="00642AB2">
        <w:t>.</w:t>
      </w:r>
    </w:p>
    <w:p w:rsidR="00644161" w:rsidRPr="00642AB2" w:rsidRDefault="00644161" w:rsidP="00644161">
      <w:pPr>
        <w:pStyle w:val="15"/>
        <w:tabs>
          <w:tab w:val="left" w:pos="1130"/>
        </w:tabs>
        <w:spacing w:line="240" w:lineRule="auto"/>
        <w:ind w:firstLine="709"/>
        <w:jc w:val="both"/>
      </w:pPr>
    </w:p>
    <w:p w:rsidR="00644161" w:rsidRPr="002F32F3" w:rsidRDefault="00644161" w:rsidP="00644161">
      <w:pPr>
        <w:pStyle w:val="a4"/>
        <w:spacing w:after="120"/>
        <w:ind w:firstLine="709"/>
        <w:rPr>
          <w:rFonts w:ascii="Times New Roman" w:hAnsi="Times New Roman"/>
          <w:sz w:val="28"/>
        </w:rPr>
      </w:pPr>
      <w:bookmarkStart w:id="55" w:name="bookmark32"/>
      <w:bookmarkStart w:id="56" w:name="bookmark33"/>
      <w:bookmarkStart w:id="57" w:name="_Toc70514483"/>
      <w:bookmarkStart w:id="58" w:name="_Toc72754819"/>
      <w:r w:rsidRPr="002F32F3">
        <w:rPr>
          <w:rFonts w:ascii="Times New Roman" w:hAnsi="Times New Roman"/>
          <w:sz w:val="28"/>
        </w:rPr>
        <w:t>4.3. Мониторинг качества организации воспитательной работы и условий реализации содержания воспитательной деятельности</w:t>
      </w:r>
      <w:bookmarkEnd w:id="55"/>
      <w:bookmarkEnd w:id="56"/>
      <w:bookmarkEnd w:id="57"/>
      <w:bookmarkEnd w:id="58"/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rPr>
          <w:iCs/>
        </w:rPr>
        <w:t>Мониторинг качества организации воспитательной работы</w:t>
      </w:r>
      <w:r w:rsidRPr="00642AB2">
        <w:t xml:space="preserve"> – это форма организации сбора, хранения, обработки и распространения информации о системе воспитательной работы в ФГБОУ ВО ВолгГМУ Минздрава России, обеспечивающая непрерывное отслеживание и прогнозирование развития данной системы.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>В качестве способов оценки достижимости результатов воспитательной работы может рассматриваться анализ результатов различных видов деятельности обучающихся, представленных в виде портфолио или ином формате.</w:t>
      </w:r>
    </w:p>
    <w:p w:rsidR="00644161" w:rsidRPr="00642AB2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  <w:r w:rsidRPr="00642AB2">
        <w:t xml:space="preserve">Ключевыми показателями эффективности </w:t>
      </w:r>
      <w:r w:rsidRPr="00642AB2">
        <w:rPr>
          <w:iCs/>
        </w:rPr>
        <w:t xml:space="preserve">качества воспитательной работы и условий реализации содержания воспитательной деятельности </w:t>
      </w:r>
      <w:r w:rsidRPr="00642AB2">
        <w:t>выступают: качество ресурсного обеспечения реализации воспитательной деятельности; качество инфраструктуры ВолгГМУ; качество воспитывающей среды и воспитательного процесса в ВолгГМУ; качество управления системой воспитательной работы в ВолгГМУ; качество в ВолгГМУ; иное.</w:t>
      </w:r>
    </w:p>
    <w:p w:rsidR="00644161" w:rsidRDefault="00644161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6599F" w:rsidRDefault="0086599F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6599F" w:rsidRDefault="0086599F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6599F" w:rsidRDefault="0086599F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6599F" w:rsidRDefault="0086599F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6599F" w:rsidRDefault="0086599F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6599F" w:rsidRDefault="0086599F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6599F" w:rsidRDefault="0086599F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977A35" w:rsidRDefault="00977A35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977A35" w:rsidRDefault="00977A35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6599F" w:rsidRDefault="0086599F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6599F" w:rsidRPr="0086599F" w:rsidRDefault="0086599F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822D43" w:rsidRPr="00642AB2" w:rsidRDefault="00822D43" w:rsidP="00644161">
      <w:pPr>
        <w:pStyle w:val="15"/>
        <w:shd w:val="clear" w:color="auto" w:fill="auto"/>
        <w:spacing w:line="240" w:lineRule="auto"/>
        <w:ind w:firstLine="709"/>
        <w:jc w:val="both"/>
      </w:pPr>
    </w:p>
    <w:p w:rsidR="00644161" w:rsidRPr="000626E5" w:rsidRDefault="00644161" w:rsidP="00644161">
      <w:pPr>
        <w:pStyle w:val="1"/>
        <w:spacing w:before="0" w:after="0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bookmarkStart w:id="59" w:name="_Toc72754820"/>
      <w:bookmarkStart w:id="60" w:name="_Toc72773749"/>
      <w:r w:rsidRPr="000626E5">
        <w:rPr>
          <w:rFonts w:ascii="Times New Roman" w:hAnsi="Times New Roman"/>
          <w:caps/>
          <w:sz w:val="28"/>
          <w:szCs w:val="28"/>
        </w:rPr>
        <w:lastRenderedPageBreak/>
        <w:t>5. Календарный план воспитательной работы</w:t>
      </w:r>
      <w:bookmarkEnd w:id="59"/>
      <w:bookmarkEnd w:id="60"/>
    </w:p>
    <w:p w:rsidR="00644161" w:rsidRPr="00642AB2" w:rsidRDefault="00644161" w:rsidP="00644161"/>
    <w:p w:rsidR="00644161" w:rsidRPr="00C94030" w:rsidRDefault="00644161" w:rsidP="00644161">
      <w:pPr>
        <w:pStyle w:val="afe"/>
        <w:shd w:val="clear" w:color="auto" w:fill="auto"/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C94030">
        <w:rPr>
          <w:rFonts w:ascii="Times New Roman" w:hAnsi="Times New Roman"/>
          <w:bCs/>
          <w:sz w:val="28"/>
          <w:szCs w:val="28"/>
        </w:rPr>
        <w:t>Модуль 1. Гражданское воспитание</w:t>
      </w:r>
    </w:p>
    <w:p w:rsidR="00644161" w:rsidRPr="00642AB2" w:rsidRDefault="00644161" w:rsidP="00644161">
      <w:pPr>
        <w:pStyle w:val="afe"/>
        <w:shd w:val="clear" w:color="auto" w:fill="auto"/>
        <w:spacing w:after="120"/>
        <w:jc w:val="center"/>
        <w:rPr>
          <w:b/>
        </w:rPr>
      </w:pPr>
    </w:p>
    <w:tbl>
      <w:tblPr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847"/>
      </w:tblGrid>
      <w:tr w:rsidR="00644161" w:rsidRPr="00642AB2" w:rsidTr="003B5665">
        <w:trPr>
          <w:trHeight w:hRule="exact" w:val="1080"/>
          <w:jc w:val="center"/>
        </w:trPr>
        <w:tc>
          <w:tcPr>
            <w:tcW w:w="2122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</w:p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Название мероприятия</w:t>
            </w:r>
          </w:p>
        </w:tc>
        <w:tc>
          <w:tcPr>
            <w:tcW w:w="1418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Форма проведения мероприятия</w:t>
            </w:r>
          </w:p>
        </w:tc>
        <w:tc>
          <w:tcPr>
            <w:tcW w:w="1847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Ответственный от ВолгГМУ</w:t>
            </w:r>
          </w:p>
        </w:tc>
      </w:tr>
      <w:tr w:rsidR="00F27F18" w:rsidRPr="00642AB2" w:rsidTr="003B5665">
        <w:trPr>
          <w:trHeight w:hRule="exact" w:val="2130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</w:t>
            </w:r>
            <w:r w:rsidR="0086599F">
              <w:rPr>
                <w:rFonts w:ascii="Times New Roman" w:hAnsi="Times New Roman"/>
                <w:sz w:val="20"/>
                <w:szCs w:val="20"/>
              </w:rPr>
              <w:t xml:space="preserve">еятельность и виды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="0086599F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86599F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Составление и реализации программы «Включайся!» с целью адаптации первокурсников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наставничество</w:t>
            </w:r>
          </w:p>
        </w:tc>
        <w:tc>
          <w:tcPr>
            <w:tcW w:w="1847" w:type="dxa"/>
            <w:shd w:val="clear" w:color="auto" w:fill="FFFFFF"/>
          </w:tcPr>
          <w:p w:rsidR="00F27F18" w:rsidRDefault="0086599F" w:rsidP="00F27F1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Проректор по воспитательной работе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;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7C326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в ординатуре 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ИНМФО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ВолгГМУ</w:t>
            </w:r>
          </w:p>
          <w:p w:rsidR="0086599F" w:rsidRPr="00642AB2" w:rsidRDefault="0086599F" w:rsidP="00F27F1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</w:p>
        </w:tc>
      </w:tr>
      <w:tr w:rsidR="00F27F18" w:rsidRPr="00642AB2" w:rsidTr="003B5665">
        <w:trPr>
          <w:trHeight w:hRule="exact" w:val="2132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860CB8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231F49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Торжественны</w:t>
            </w:r>
            <w:r w:rsidR="00860CB8">
              <w:rPr>
                <w:rFonts w:ascii="Times New Roman" w:hAnsi="Times New Roman"/>
                <w:sz w:val="20"/>
                <w:szCs w:val="20"/>
              </w:rPr>
              <w:t>й прием ректора выпускников специалитета 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встреча</w:t>
            </w:r>
          </w:p>
        </w:tc>
        <w:tc>
          <w:tcPr>
            <w:tcW w:w="1847" w:type="dxa"/>
            <w:shd w:val="clear" w:color="auto" w:fill="FFFFFF"/>
          </w:tcPr>
          <w:p w:rsidR="00860CB8" w:rsidRDefault="00860CB8" w:rsidP="00860CB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Проректор по воспитательной работе;   Управление подготовки </w:t>
            </w:r>
            <w:r w:rsidR="007C326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2190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июнь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Школа актива «Новая смена»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860CB8" w:rsidRDefault="00F27F18" w:rsidP="00860CB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</w:t>
            </w:r>
            <w:r w:rsidR="00860CB8">
              <w:rPr>
                <w:rFonts w:ascii="Times New Roman" w:hAnsi="Times New Roman"/>
                <w:sz w:val="20"/>
                <w:szCs w:val="20"/>
              </w:rPr>
              <w:t>;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</w:t>
            </w:r>
            <w:r w:rsidR="007C326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</w:t>
            </w:r>
            <w:r w:rsidR="007C326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в ординатуре ИНМФО ВолгГМУ</w:t>
            </w:r>
          </w:p>
          <w:p w:rsidR="00F27F18" w:rsidRPr="00642AB2" w:rsidRDefault="00F27F18" w:rsidP="00860CB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2335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860CB8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и виды </w:t>
            </w:r>
            <w:r w:rsidR="00F27F18" w:rsidRPr="00642AB2">
              <w:rPr>
                <w:rFonts w:ascii="Times New Roman" w:hAnsi="Times New Roman"/>
                <w:sz w:val="20"/>
                <w:szCs w:val="20"/>
              </w:rPr>
              <w:t xml:space="preserve">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860CB8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«Кураторы»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наставничество и пр.</w:t>
            </w:r>
          </w:p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FF"/>
          </w:tcPr>
          <w:p w:rsidR="00860CB8" w:rsidRDefault="00860CB8" w:rsidP="00860CB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</w:t>
            </w:r>
            <w:r w:rsidR="007C326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ВолгГМУ</w:t>
            </w:r>
          </w:p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2122"/>
          <w:jc w:val="center"/>
        </w:trPr>
        <w:tc>
          <w:tcPr>
            <w:tcW w:w="2122" w:type="dxa"/>
            <w:shd w:val="clear" w:color="auto" w:fill="FFFFFF"/>
          </w:tcPr>
          <w:p w:rsidR="00F27F18" w:rsidRPr="00254DCD" w:rsidRDefault="00254DCD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>С</w:t>
            </w:r>
            <w:r w:rsidR="00F27F18" w:rsidRPr="00254DCD">
              <w:rPr>
                <w:rFonts w:ascii="Times New Roman" w:hAnsi="Times New Roman"/>
                <w:sz w:val="20"/>
                <w:szCs w:val="20"/>
              </w:rPr>
              <w:t>отрудничество</w:t>
            </w:r>
            <w:r w:rsidRPr="00254DCD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  <w:r w:rsidR="00F27F18" w:rsidRPr="00254DCD">
              <w:rPr>
                <w:rFonts w:ascii="Times New Roman" w:hAnsi="Times New Roman"/>
                <w:sz w:val="20"/>
                <w:szCs w:val="20"/>
              </w:rPr>
              <w:t>, включая международное</w:t>
            </w:r>
          </w:p>
        </w:tc>
        <w:tc>
          <w:tcPr>
            <w:tcW w:w="1566" w:type="dxa"/>
            <w:shd w:val="clear" w:color="auto" w:fill="FFFFFF"/>
          </w:tcPr>
          <w:p w:rsidR="00F27F18" w:rsidRPr="00254DCD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254DCD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>Сотрудничество с органами самоуправления вузов города и медицинских вузов России</w:t>
            </w:r>
          </w:p>
        </w:tc>
        <w:tc>
          <w:tcPr>
            <w:tcW w:w="1418" w:type="dxa"/>
            <w:shd w:val="clear" w:color="auto" w:fill="FFFFFF"/>
          </w:tcPr>
          <w:p w:rsidR="00F27F18" w:rsidRPr="00254DCD" w:rsidRDefault="00F27F18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4DCD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231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4DCD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860CB8" w:rsidRDefault="00F27F18" w:rsidP="00860CB8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7C32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860CB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ВолгГМУ</w:t>
            </w:r>
          </w:p>
          <w:p w:rsidR="00F27F18" w:rsidRPr="00254DCD" w:rsidRDefault="00F27F18" w:rsidP="00860CB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7C3264">
        <w:trPr>
          <w:trHeight w:hRule="exact" w:val="2049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и виды 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; проектная деятельность как коллективное творческое дело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«Проектный офис»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3B5665" w:rsidRDefault="003B5665" w:rsidP="003B5665">
            <w:pPr>
              <w:ind w:left="57"/>
              <w:jc w:val="center"/>
              <w:rPr>
                <w:rFonts w:ascii="Times New Roman" w:eastAsia="Calibri" w:hAnsi="Times New Roman"/>
                <w:sz w:val="20"/>
                <w:szCs w:val="20"/>
                <w:u w:color="00000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7C32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ВолгГМУ</w:t>
            </w:r>
          </w:p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3B5665">
        <w:trPr>
          <w:trHeight w:hRule="exact" w:val="2173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; проектная деятельность как коллективное творческое дело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проекта </w:t>
            </w:r>
          </w:p>
          <w:p w:rsidR="00F27F18" w:rsidRPr="00642AB2" w:rsidRDefault="00F27F18" w:rsidP="00F27F1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«За качество»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F27F18" w:rsidRDefault="003B5665" w:rsidP="003B5665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DCD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7C32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7C326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  <w:p w:rsidR="003B5665" w:rsidRPr="00642AB2" w:rsidRDefault="003B5665" w:rsidP="003B5665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7C3264">
        <w:trPr>
          <w:trHeight w:hRule="exact" w:val="1708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Добровольческая (волонтерская) деятельность;</w:t>
            </w:r>
          </w:p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«Школа волонтера»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волонтерство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3B5665" w:rsidRDefault="0010780F" w:rsidP="003B5665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ВолгГМУ</w:t>
            </w:r>
          </w:p>
          <w:p w:rsidR="00F27F18" w:rsidRDefault="00F27F18" w:rsidP="003B5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5665" w:rsidRPr="00642AB2" w:rsidRDefault="003B5665" w:rsidP="003B5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18" w:rsidRPr="00642AB2" w:rsidTr="007C3264">
        <w:trPr>
          <w:trHeight w:hRule="exact" w:val="1495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Проектная деятельность как коллективное творческое дело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проектов по волонтерской деятельности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проектов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7C3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7C326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</w:tc>
      </w:tr>
      <w:tr w:rsidR="00F27F18" w:rsidRPr="00642AB2" w:rsidTr="003B5665">
        <w:trPr>
          <w:trHeight w:hRule="exact" w:val="1978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Добровольческая (волонтерская) деятельность;</w:t>
            </w:r>
          </w:p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Развитие донорского движения ВолгГМУ «Капля жизни»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волонтерство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7C3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</w:t>
            </w:r>
            <w:r w:rsidR="007C326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в ординатуре ИНМФО ВолгГМУ</w:t>
            </w:r>
          </w:p>
        </w:tc>
      </w:tr>
      <w:tr w:rsidR="00F27F18" w:rsidRPr="00642AB2" w:rsidTr="003B5665">
        <w:trPr>
          <w:trHeight w:hRule="exact" w:val="1850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ординаторов 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/>
                <w:sz w:val="20"/>
                <w:szCs w:val="20"/>
              </w:rPr>
              <w:t>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в патронаже детских домов Волгограда и детских отделений в учреждениях здравоохранения города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волонтерство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C95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ВолгГМУ</w:t>
            </w:r>
          </w:p>
        </w:tc>
      </w:tr>
      <w:tr w:rsidR="00F27F18" w:rsidRPr="00642AB2" w:rsidTr="003B5665">
        <w:trPr>
          <w:trHeight w:hRule="exact" w:val="2132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A2025E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ординаторов 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«Школа старост общежитий ВолгГМУ»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встреча и пр. 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C95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ВолгГМУ</w:t>
            </w:r>
          </w:p>
        </w:tc>
      </w:tr>
      <w:tr w:rsidR="00F27F18" w:rsidRPr="00642AB2" w:rsidTr="00C95BD8">
        <w:trPr>
          <w:trHeight w:hRule="exact" w:val="2190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на лучшую комнату в общежитиях ВолгГМУ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3B5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 ординатуре ИНМФО      ВолгГМУ</w:t>
            </w:r>
          </w:p>
        </w:tc>
      </w:tr>
      <w:tr w:rsidR="00F27F18" w:rsidRPr="00642AB2" w:rsidTr="003B5665">
        <w:trPr>
          <w:trHeight w:hRule="exact" w:val="1858"/>
          <w:jc w:val="center"/>
        </w:trPr>
        <w:tc>
          <w:tcPr>
            <w:tcW w:w="2122" w:type="dxa"/>
            <w:shd w:val="clear" w:color="auto" w:fill="FFFFFF"/>
          </w:tcPr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254DCD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Проведение информационно-просветительской работы с проживающими в общежитиях </w:t>
            </w:r>
          </w:p>
          <w:p w:rsidR="00254DCD" w:rsidRDefault="00254DCD" w:rsidP="00F27F1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27F18" w:rsidRPr="00642AB2" w:rsidRDefault="00F27F18" w:rsidP="00F27F18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ВолгГМУ</w:t>
            </w:r>
          </w:p>
        </w:tc>
        <w:tc>
          <w:tcPr>
            <w:tcW w:w="1418" w:type="dxa"/>
            <w:shd w:val="clear" w:color="auto" w:fill="FFFFFF"/>
          </w:tcPr>
          <w:p w:rsidR="00F27F18" w:rsidRPr="00642AB2" w:rsidRDefault="00F27F18" w:rsidP="00F27F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беседы и пр.</w:t>
            </w:r>
          </w:p>
        </w:tc>
        <w:tc>
          <w:tcPr>
            <w:tcW w:w="1847" w:type="dxa"/>
            <w:shd w:val="clear" w:color="auto" w:fill="FFFFFF"/>
          </w:tcPr>
          <w:p w:rsidR="00F27F18" w:rsidRPr="00642AB2" w:rsidRDefault="00F27F18" w:rsidP="00C95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</w:t>
            </w:r>
            <w:r w:rsidR="003B5665">
              <w:rPr>
                <w:rFonts w:ascii="Times New Roman" w:hAnsi="Times New Roman"/>
                <w:sz w:val="20"/>
                <w:szCs w:val="20"/>
              </w:rPr>
              <w:t xml:space="preserve">ктор по воспитательной работе,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 w:rsidR="003B5665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в ординатуре ИНМФО ВолгГМУ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254DCD" w:rsidRDefault="00254DCD" w:rsidP="00644161">
      <w:pPr>
        <w:pStyle w:val="afe"/>
        <w:shd w:val="clear" w:color="auto" w:fill="auto"/>
        <w:spacing w:after="120"/>
        <w:ind w:left="953"/>
      </w:pPr>
    </w:p>
    <w:p w:rsidR="00644161" w:rsidRPr="00C94030" w:rsidRDefault="00644161" w:rsidP="00644161">
      <w:pPr>
        <w:pStyle w:val="afe"/>
        <w:shd w:val="clear" w:color="auto" w:fill="auto"/>
        <w:spacing w:after="120"/>
        <w:jc w:val="center"/>
        <w:rPr>
          <w:rFonts w:ascii="Times New Roman" w:hAnsi="Times New Roman"/>
          <w:bCs/>
          <w:sz w:val="28"/>
          <w:szCs w:val="28"/>
        </w:rPr>
      </w:pPr>
      <w:r w:rsidRPr="00C94030">
        <w:rPr>
          <w:rFonts w:ascii="Times New Roman" w:hAnsi="Times New Roman"/>
          <w:bCs/>
          <w:sz w:val="28"/>
          <w:szCs w:val="28"/>
        </w:rPr>
        <w:t>Модуль 2. Патриотическое и духовно-нравственное воспитание</w:t>
      </w:r>
    </w:p>
    <w:tbl>
      <w:tblPr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847"/>
      </w:tblGrid>
      <w:tr w:rsidR="00644161" w:rsidRPr="00642AB2" w:rsidTr="00A2025E">
        <w:trPr>
          <w:trHeight w:hRule="exact" w:val="1080"/>
          <w:jc w:val="center"/>
        </w:trPr>
        <w:tc>
          <w:tcPr>
            <w:tcW w:w="2122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</w:p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Форма проведения мероприятия</w:t>
            </w:r>
          </w:p>
        </w:tc>
        <w:tc>
          <w:tcPr>
            <w:tcW w:w="1847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Ответственный от ВолгГМУ</w:t>
            </w:r>
          </w:p>
        </w:tc>
      </w:tr>
      <w:tr w:rsidR="00644161" w:rsidRPr="00642AB2" w:rsidTr="00C95BD8">
        <w:trPr>
          <w:trHeight w:hRule="exact" w:val="2195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сентябрь-ноябрь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Организация экскурсий в музеи города-героя Волгограда для учащихся </w:t>
            </w:r>
            <w:r w:rsidRPr="00642AB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-</w:t>
            </w:r>
            <w:r w:rsidRPr="00642AB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курсов»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C95BD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ВолгГМУ</w:t>
            </w:r>
            <w:r w:rsidR="00644161" w:rsidRPr="00642AB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</w:t>
            </w:r>
            <w:r w:rsidR="00644161" w:rsidRPr="00642AB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кафедра истории и культурологии</w:t>
            </w:r>
          </w:p>
        </w:tc>
      </w:tr>
      <w:tr w:rsidR="00644161" w:rsidRPr="00642AB2" w:rsidTr="00A2025E">
        <w:trPr>
          <w:trHeight w:hRule="exact" w:val="1489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сентябрь-ноябрь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целевой комплексной программы «Культура»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 /</w:t>
            </w:r>
          </w:p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тематическая встреча 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C95BD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ВолгГМУ</w:t>
            </w:r>
          </w:p>
        </w:tc>
      </w:tr>
      <w:tr w:rsidR="00644161" w:rsidRPr="00642AB2" w:rsidTr="00A2025E">
        <w:trPr>
          <w:trHeight w:hRule="exact" w:val="199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F825CE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-я научно-практическая конференция «Патриотизм. Медицина. Молодежь»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;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кафедра истории и культурологии</w:t>
            </w:r>
          </w:p>
        </w:tc>
      </w:tr>
      <w:tr w:rsidR="00644161" w:rsidRPr="00642AB2" w:rsidTr="00A2025E">
        <w:trPr>
          <w:trHeight w:hRule="exact" w:val="241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Мероприятия, посвященные окончанию Сталинградской битвы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экскурсия, тематическая встреча 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C95BD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олгГМУ;             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кафедра истории и культурологии, музей истории ВолгГМУ</w:t>
            </w:r>
          </w:p>
        </w:tc>
      </w:tr>
      <w:tr w:rsidR="00644161" w:rsidRPr="00642AB2" w:rsidTr="00A2025E">
        <w:trPr>
          <w:trHeight w:hRule="exact" w:val="262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A2025E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C94030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Торжественные мероприятия, посвященные празднованию Дня</w:t>
            </w:r>
          </w:p>
          <w:p w:rsidR="00644161" w:rsidRPr="00642AB2" w:rsidRDefault="00644161" w:rsidP="00C94030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Победы в Великой</w:t>
            </w:r>
          </w:p>
          <w:p w:rsidR="00644161" w:rsidRPr="00642AB2" w:rsidRDefault="00644161" w:rsidP="00C94030">
            <w:pPr>
              <w:spacing w:after="0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Отечественной войне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экскурсия, викторина 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C95BD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ВолгГМУ; 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кафедра истории и культурологии, музей истории ВолгГМУ</w:t>
            </w:r>
          </w:p>
        </w:tc>
      </w:tr>
      <w:tr w:rsidR="00644161" w:rsidRPr="00642AB2" w:rsidTr="00A2025E">
        <w:trPr>
          <w:trHeight w:hRule="exact" w:val="2545"/>
          <w:jc w:val="center"/>
        </w:trPr>
        <w:tc>
          <w:tcPr>
            <w:tcW w:w="2122" w:type="dxa"/>
            <w:shd w:val="clear" w:color="auto" w:fill="FFFFFF"/>
          </w:tcPr>
          <w:p w:rsidR="00644161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Проектная деятельность как коллективное творческое дело</w:t>
            </w:r>
          </w:p>
          <w:p w:rsidR="00C94030" w:rsidRPr="00642AB2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«Улицы героев»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C95BD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ВолгГМУ;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кафедра истории и культурологии, музей истории ВолгГМУ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44161" w:rsidRPr="00642AB2" w:rsidTr="00A2025E">
        <w:trPr>
          <w:trHeight w:hRule="exact" w:val="219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Встречи с ветеранами Великой Отечественной войны и трудового фронта, писателями и художниками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кафедра истории и культурологии, музей истории ВолгГМУ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644161" w:rsidRPr="00642AB2" w:rsidTr="00A2025E">
        <w:trPr>
          <w:trHeight w:hRule="exact" w:val="1776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Проектная деятельность как коллективное творческое дело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«Моя страна – Россия»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</w:p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A20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кафедра истории и культурологии</w:t>
            </w:r>
          </w:p>
        </w:tc>
      </w:tr>
      <w:tr w:rsidR="00644161" w:rsidRPr="00642AB2" w:rsidTr="00A2025E">
        <w:trPr>
          <w:trHeight w:hRule="exact" w:val="1687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целевой комплексной программы по профилактике экстремизма и терроризма в студенческой среде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стол,</w:t>
            </w:r>
          </w:p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</w:t>
            </w:r>
          </w:p>
          <w:p w:rsidR="00644161" w:rsidRPr="00642AB2" w:rsidRDefault="00644161" w:rsidP="00C940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C95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ИНМФО ВолгГМУ;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A2025E">
        <w:trPr>
          <w:trHeight w:hRule="exact" w:val="1857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A2025E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и ви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ды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волонтеров движения «Сталинград» с ветеранами Великой Отечественной войны – сотрудниками университета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волонтерство 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C94030" w:rsidP="00C95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ИНМФО ВолгГМУ    </w:t>
            </w:r>
            <w:r w:rsidR="00A2025E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A2025E">
        <w:trPr>
          <w:trHeight w:hRule="exact" w:val="189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C94030" w:rsidP="006E2F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еждународное сотрудничество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Клуба интернациональной дружбы ВолгГМУ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 и пр.</w:t>
            </w:r>
          </w:p>
        </w:tc>
        <w:tc>
          <w:tcPr>
            <w:tcW w:w="1847" w:type="dxa"/>
            <w:shd w:val="clear" w:color="auto" w:fill="FFFFFF"/>
          </w:tcPr>
          <w:p w:rsidR="00644161" w:rsidRPr="00642AB2" w:rsidRDefault="00A2025E" w:rsidP="00C95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в ординатуре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НМФО ВолгГМУ;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Клуб интернациональной дружбы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A2025E" w:rsidRPr="00A2025E" w:rsidRDefault="00A2025E" w:rsidP="00644161">
      <w:pPr>
        <w:pStyle w:val="afe"/>
        <w:shd w:val="clear" w:color="auto" w:fill="auto"/>
        <w:spacing w:after="120"/>
        <w:ind w:left="953"/>
      </w:pPr>
    </w:p>
    <w:p w:rsidR="00644161" w:rsidRPr="00642AB2" w:rsidRDefault="00644161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/>
          <w:bCs/>
        </w:rPr>
      </w:pPr>
      <w:r w:rsidRPr="00642AB2">
        <w:rPr>
          <w:bCs/>
        </w:rPr>
        <w:t>Модуль 3. Физическое воспитание</w:t>
      </w:r>
    </w:p>
    <w:tbl>
      <w:tblPr>
        <w:tblOverlap w:val="never"/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4"/>
        <w:gridCol w:w="1975"/>
        <w:gridCol w:w="1418"/>
        <w:gridCol w:w="1701"/>
      </w:tblGrid>
      <w:tr w:rsidR="00644161" w:rsidRPr="00642AB2" w:rsidTr="006E2F81">
        <w:trPr>
          <w:trHeight w:hRule="exact" w:val="1003"/>
          <w:jc w:val="center"/>
        </w:trPr>
        <w:tc>
          <w:tcPr>
            <w:tcW w:w="2122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Виды деятельности</w:t>
            </w:r>
          </w:p>
        </w:tc>
        <w:tc>
          <w:tcPr>
            <w:tcW w:w="1564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Срок </w:t>
            </w:r>
          </w:p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реализации</w:t>
            </w:r>
          </w:p>
        </w:tc>
        <w:tc>
          <w:tcPr>
            <w:tcW w:w="1975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CC24EE" w:rsidRDefault="00644161" w:rsidP="006E2F81">
            <w:pPr>
              <w:pStyle w:val="aff2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C24EE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Ответственный от ВолгГМУ</w:t>
            </w:r>
          </w:p>
        </w:tc>
      </w:tr>
      <w:tr w:rsidR="00644161" w:rsidRPr="00642AB2" w:rsidTr="00C95BD8">
        <w:trPr>
          <w:trHeight w:hRule="exact" w:val="314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Проектная деятельность как коллективное творческое дело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8A5C41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Разработка комплексной целевой программы «Здоровое поколение»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</w:p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круглый стол</w:t>
            </w:r>
          </w:p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C95BD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Проректор по воспитательной работе,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                       в ординатуре ИНМФО ВолгГМУ;   Комитет здравоохранения Волгоградской области </w:t>
            </w:r>
            <w:r w:rsidR="00C95BD8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BD8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C95BD8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C94030">
        <w:trPr>
          <w:trHeight w:hRule="exact" w:val="3183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Проектная деятельность как коллективное творческое дело;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добровольческая (волонтерская) деятельность;</w:t>
            </w:r>
          </w:p>
          <w:p w:rsidR="00644161" w:rsidRPr="00642AB2" w:rsidRDefault="00644161" w:rsidP="00A2025E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долгосрочного проекта «ВИЧ – это должен знать каждый»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A2025E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C94030" w:rsidP="00C95BD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олонтерский центр ВолгГМУ</w:t>
            </w:r>
            <w:r w:rsidR="00A2025E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</w:t>
            </w:r>
            <w:r w:rsidR="00C95BD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В</w:t>
            </w:r>
            <w:r w:rsidR="00A2025E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олгГМУ    </w:t>
            </w:r>
            <w:r w:rsidR="00A2025E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C94030">
        <w:trPr>
          <w:trHeight w:hRule="exact" w:val="327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Проектная деятельность как коллективное творческое дело;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добровольческая (волонтерская) деятельность;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иды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объединений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«Календарь здоровья»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C94030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олонтерский центр</w:t>
            </w:r>
            <w:r w:rsidR="00C95BD8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</w:t>
            </w:r>
            <w:r w:rsidR="008A5C4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8A5C41">
        <w:trPr>
          <w:trHeight w:hRule="exact" w:val="3314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Мониторинг отношения к употреблению ПАВ в молодежной среде (анкетирование)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анкетирование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кафедра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общей и клинической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психологии, кафедра </w:t>
            </w:r>
            <w:bookmarkStart w:id="61" w:name="_GoBack"/>
            <w:r w:rsidRPr="00642AB2">
              <w:rPr>
                <w:rFonts w:ascii="Times New Roman" w:hAnsi="Times New Roman"/>
                <w:sz w:val="20"/>
                <w:szCs w:val="20"/>
              </w:rPr>
              <w:t>психиа</w:t>
            </w:r>
            <w:bookmarkEnd w:id="61"/>
            <w:r w:rsidRPr="00642AB2">
              <w:rPr>
                <w:rFonts w:ascii="Times New Roman" w:hAnsi="Times New Roman"/>
                <w:sz w:val="20"/>
                <w:szCs w:val="20"/>
              </w:rPr>
              <w:t xml:space="preserve">трии и наркологии, кафедра гигиены,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</w:t>
            </w:r>
            <w:r w:rsidR="008A5C4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6E2F81">
        <w:trPr>
          <w:trHeight w:hRule="exact" w:val="4405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Пропаганда ценностей здорового образа жизни: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– разработка и распространение печатной продукции и других средств наглядной агитации;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– увеличение числа публикаций по профилактике наркомании и повышение их качества в вузовской прессе;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– выпуск специальных номеров вузовской газеты по тематике здорового образа жизни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разработка, выпуск и распространение печатной продукции 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 xml:space="preserve"> газета «За медицинские кадры»</w:t>
            </w:r>
          </w:p>
        </w:tc>
      </w:tr>
      <w:tr w:rsidR="00644161" w:rsidRPr="00642AB2" w:rsidTr="00C94030">
        <w:trPr>
          <w:trHeight w:hRule="exact" w:val="233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Организация тематических встреч </w:t>
            </w:r>
            <w:r w:rsidR="00C94030">
              <w:rPr>
                <w:rFonts w:ascii="Times New Roman" w:hAnsi="Times New Roman"/>
                <w:sz w:val="20"/>
                <w:szCs w:val="20"/>
              </w:rPr>
              <w:t>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со специалистами (наркологами, психологами и др.)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44161" w:rsidRPr="00642AB2" w:rsidTr="008A5C41">
        <w:trPr>
          <w:trHeight w:hRule="exact" w:val="4175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Проектная деятельность как коллективное творческое дело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проектов по формированию здорового образа жизни в</w:t>
            </w:r>
            <w:r w:rsidR="00C94030">
              <w:rPr>
                <w:rFonts w:ascii="Times New Roman" w:hAnsi="Times New Roman"/>
                <w:sz w:val="20"/>
                <w:szCs w:val="20"/>
              </w:rPr>
              <w:t xml:space="preserve"> молодежной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конкурс проектов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работе,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Управление подготовки в ординатуре ИНМФО      ВолгГМУ;   Кафедра общественного здоровья и организации здравоохранения ИНМФО </w:t>
            </w:r>
            <w:r w:rsidR="008A5C4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C41">
              <w:rPr>
                <w:rFonts w:ascii="Times New Roman" w:hAnsi="Times New Roman"/>
                <w:sz w:val="20"/>
                <w:szCs w:val="20"/>
              </w:rPr>
              <w:t>ВолгГМУ</w:t>
            </w:r>
          </w:p>
        </w:tc>
      </w:tr>
      <w:tr w:rsidR="00644161" w:rsidRPr="00642AB2" w:rsidTr="008A5C41">
        <w:trPr>
          <w:trHeight w:hRule="exact" w:val="2135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Спартакиада среди общежитий ВолгГМУ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спартакиада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ктор по воспитательной работе,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ВолгГМУ;</w:t>
            </w:r>
          </w:p>
        </w:tc>
      </w:tr>
      <w:tr w:rsidR="00644161" w:rsidRPr="00642AB2" w:rsidTr="008A5C41">
        <w:trPr>
          <w:trHeight w:hRule="exact" w:val="2124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4" w:type="dxa"/>
            <w:shd w:val="clear" w:color="auto" w:fill="FFFFFF"/>
          </w:tcPr>
          <w:p w:rsidR="00644161" w:rsidRPr="00642AB2" w:rsidRDefault="008A5C41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июль-август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Участие в работе спортивно-оздоровительного лагеря ВолгГМУ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соревнования, эстафета, велогонка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8A5C41" w:rsidRPr="008A5C41" w:rsidRDefault="008A5C41" w:rsidP="00644161">
      <w:pPr>
        <w:pStyle w:val="afe"/>
        <w:shd w:val="clear" w:color="auto" w:fill="auto"/>
        <w:spacing w:after="120"/>
        <w:ind w:left="953"/>
      </w:pPr>
    </w:p>
    <w:p w:rsidR="00644161" w:rsidRDefault="00644161" w:rsidP="00644161">
      <w:pPr>
        <w:pStyle w:val="afe"/>
        <w:shd w:val="clear" w:color="auto" w:fill="auto"/>
        <w:spacing w:after="120"/>
        <w:ind w:left="953"/>
        <w:jc w:val="center"/>
        <w:rPr>
          <w:rFonts w:ascii="Times New Roman" w:hAnsi="Times New Roman"/>
          <w:bCs/>
          <w:sz w:val="28"/>
          <w:szCs w:val="28"/>
        </w:rPr>
      </w:pPr>
      <w:r w:rsidRPr="00C94030">
        <w:rPr>
          <w:rFonts w:ascii="Times New Roman" w:hAnsi="Times New Roman"/>
          <w:bCs/>
          <w:sz w:val="28"/>
          <w:szCs w:val="28"/>
        </w:rPr>
        <w:t>Модуль 4. Культурно-творческое воспитание</w:t>
      </w:r>
    </w:p>
    <w:p w:rsidR="00C94030" w:rsidRPr="00C94030" w:rsidRDefault="00C94030" w:rsidP="00644161">
      <w:pPr>
        <w:pStyle w:val="afe"/>
        <w:shd w:val="clear" w:color="auto" w:fill="auto"/>
        <w:spacing w:after="120"/>
        <w:ind w:left="953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701"/>
      </w:tblGrid>
      <w:tr w:rsidR="00644161" w:rsidRPr="00642AB2" w:rsidTr="00C94030">
        <w:trPr>
          <w:trHeight w:hRule="exact" w:val="1109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Срок </w:t>
            </w:r>
          </w:p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Ответственный от ВолгГМУ</w:t>
            </w:r>
          </w:p>
        </w:tc>
      </w:tr>
      <w:tr w:rsidR="00644161" w:rsidRPr="00642AB2" w:rsidTr="008A5C41">
        <w:trPr>
          <w:trHeight w:hRule="exact" w:val="2307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Деятельность и виды объединений</w:t>
            </w:r>
            <w:r w:rsidR="00C94030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сентябрь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Проведение школы по фото-и видео-мастерству</w:t>
            </w: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C94030" w:rsidRPr="00642AB2" w:rsidRDefault="00C94030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мастер-класс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8A5C41">
        <w:trPr>
          <w:trHeight w:hRule="exact" w:val="304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и виды объединений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 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Мастер-классы с профессионалами по обучению учащихся ВолгГМУ ораторскому искусству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мастер-класс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работе,  кафедра русского языка и социокультурной адаптации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8A5C41"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030D1E">
        <w:trPr>
          <w:trHeight w:hRule="exact" w:val="233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Проведение творческих конкурсов, концертов и тематических мероприятий (Новогодний вечер, Международный женский день и т.д.)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конкурс, концерт и пр. 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8A5C41">
        <w:trPr>
          <w:trHeight w:hRule="exact" w:val="221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Участие в фестивалях и конкурсах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фестиваль, конкурс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8A5C41" w:rsidRPr="008A5C41" w:rsidRDefault="008A5C41" w:rsidP="00644161">
      <w:pPr>
        <w:pStyle w:val="afe"/>
        <w:shd w:val="clear" w:color="auto" w:fill="auto"/>
        <w:spacing w:after="120"/>
        <w:ind w:left="953"/>
      </w:pPr>
    </w:p>
    <w:p w:rsidR="00644161" w:rsidRDefault="00644161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  <w:r w:rsidRPr="00642AB2">
        <w:rPr>
          <w:bCs/>
        </w:rPr>
        <w:t>Модуль 5. Профессионально-трудовое воспитание</w:t>
      </w:r>
    </w:p>
    <w:p w:rsidR="00030D1E" w:rsidRPr="00642AB2" w:rsidRDefault="00030D1E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</w:p>
    <w:tbl>
      <w:tblPr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701"/>
      </w:tblGrid>
      <w:tr w:rsidR="00644161" w:rsidRPr="00642AB2" w:rsidTr="006E2F81">
        <w:trPr>
          <w:trHeight w:hRule="exact" w:val="1003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Срок </w:t>
            </w:r>
          </w:p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Ответственный от ВолгГМУ</w:t>
            </w:r>
          </w:p>
        </w:tc>
      </w:tr>
      <w:tr w:rsidR="00644161" w:rsidRPr="00642AB2" w:rsidTr="008A5C41">
        <w:trPr>
          <w:trHeight w:hRule="exact" w:val="3385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8A5C41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F825CE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-я Всероссийская олимпиада «Первичное звено»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олимпиада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Проректор по воспитательной работе, заведующие кафедрами</w:t>
            </w:r>
            <w:r w:rsidR="008A5C41">
              <w:rPr>
                <w:rFonts w:ascii="Times New Roman" w:hAnsi="Times New Roman"/>
                <w:sz w:val="20"/>
                <w:szCs w:val="20"/>
              </w:rPr>
              <w:t xml:space="preserve"> ИНМФО ВолгГМУ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A5C41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8A5C41">
        <w:trPr>
          <w:trHeight w:hRule="exact" w:val="148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Вовлечение </w:t>
            </w:r>
            <w:r w:rsidR="00BA5DDC">
              <w:rPr>
                <w:rFonts w:ascii="Times New Roman" w:hAnsi="Times New Roman"/>
                <w:sz w:val="20"/>
                <w:szCs w:val="20"/>
              </w:rPr>
              <w:t>ординаторов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в профориентацию 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профориентационного проекта «Мой выбор»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BA5DDC">
        <w:trPr>
          <w:trHeight w:hRule="exact" w:val="3111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Организация и проведение встреч обучающихся ВолгГМУ с почетными профессорами и заслуженными деятелями науки ВолгГМУ в рамках проекта «10 вопросов к…»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8A5C41" w:rsidP="008A5C4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, заведующие кафедрами</w:t>
            </w:r>
            <w:r w:rsidR="00E56128">
              <w:rPr>
                <w:rFonts w:ascii="Times New Roman" w:hAnsi="Times New Roman"/>
                <w:sz w:val="20"/>
                <w:szCs w:val="20"/>
              </w:rPr>
              <w:t xml:space="preserve"> ИНМФО ВолгГМУ</w:t>
            </w:r>
          </w:p>
        </w:tc>
      </w:tr>
      <w:tr w:rsidR="00644161" w:rsidRPr="00642AB2" w:rsidTr="00E56128">
        <w:trPr>
          <w:trHeight w:hRule="exact" w:val="2000"/>
          <w:jc w:val="center"/>
        </w:trPr>
        <w:tc>
          <w:tcPr>
            <w:tcW w:w="2122" w:type="dxa"/>
            <w:shd w:val="clear" w:color="auto" w:fill="FFFFFF"/>
          </w:tcPr>
          <w:p w:rsidR="00644161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  <w:p w:rsidR="00BA5DDC" w:rsidRPr="00642AB2" w:rsidRDefault="00BA5DDC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Школа профессионального мастерства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мастер-класс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E5612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Заведующие кафедрами,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E56128">
        <w:trPr>
          <w:trHeight w:hRule="exact" w:val="2256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Пропаганда достижений в медицине отечественных ученых и врачей, в том числе волгоградских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работа в малых группах, круглый стол и 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E5612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iCs/>
                <w:sz w:val="20"/>
                <w:szCs w:val="20"/>
              </w:rPr>
              <w:t xml:space="preserve">Кафедра истории и культурологи, библиотека,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  <w:tr w:rsidR="00644161" w:rsidRPr="00642AB2" w:rsidTr="00BA5DDC">
        <w:trPr>
          <w:trHeight w:hRule="exact" w:val="2558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Реализация проекта «Открытый диалог»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тематическая встреча и пр.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E56128">
            <w:pPr>
              <w:ind w:lef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42AB2">
              <w:rPr>
                <w:rFonts w:ascii="Times New Roman" w:hAnsi="Times New Roman"/>
                <w:iCs/>
                <w:sz w:val="20"/>
                <w:szCs w:val="20"/>
              </w:rPr>
              <w:t>Заведующие кафедрами</w:t>
            </w:r>
            <w:r w:rsidR="00E56128">
              <w:rPr>
                <w:rFonts w:ascii="Times New Roman" w:hAnsi="Times New Roman"/>
                <w:iCs/>
                <w:sz w:val="20"/>
                <w:szCs w:val="20"/>
              </w:rPr>
              <w:t xml:space="preserve"> Института НМФО ВолгГМУ</w:t>
            </w:r>
            <w:r w:rsidRPr="00642AB2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</w:tc>
      </w:tr>
    </w:tbl>
    <w:p w:rsidR="00644161" w:rsidRDefault="00644161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Default="00E56128" w:rsidP="00644161">
      <w:pPr>
        <w:pStyle w:val="afe"/>
        <w:shd w:val="clear" w:color="auto" w:fill="auto"/>
        <w:spacing w:after="120"/>
        <w:ind w:left="953"/>
      </w:pPr>
    </w:p>
    <w:p w:rsidR="00E56128" w:rsidRPr="00E56128" w:rsidRDefault="00E56128" w:rsidP="00644161">
      <w:pPr>
        <w:pStyle w:val="afe"/>
        <w:shd w:val="clear" w:color="auto" w:fill="auto"/>
        <w:spacing w:after="120"/>
        <w:ind w:left="953"/>
      </w:pPr>
    </w:p>
    <w:p w:rsidR="00644161" w:rsidRDefault="00644161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  <w:r w:rsidRPr="00642AB2">
        <w:rPr>
          <w:bCs/>
        </w:rPr>
        <w:lastRenderedPageBreak/>
        <w:t>Модуль 6. Научно-образовательное воспитание</w:t>
      </w:r>
    </w:p>
    <w:p w:rsidR="00BA5DDC" w:rsidRPr="00642AB2" w:rsidRDefault="00BA5DDC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</w:p>
    <w:tbl>
      <w:tblPr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701"/>
      </w:tblGrid>
      <w:tr w:rsidR="00644161" w:rsidRPr="00642AB2" w:rsidTr="006E2F81">
        <w:trPr>
          <w:trHeight w:hRule="exact" w:val="1003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Срок </w:t>
            </w:r>
          </w:p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Ответственный от ВолгГМУ</w:t>
            </w:r>
          </w:p>
        </w:tc>
      </w:tr>
      <w:tr w:rsidR="00644161" w:rsidRPr="00642AB2" w:rsidTr="00E56128">
        <w:trPr>
          <w:trHeight w:hRule="exact" w:val="3846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E56128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Участие в научно-практических конференциях, конгрессах и </w:t>
            </w:r>
            <w:r w:rsidR="00E56128">
              <w:rPr>
                <w:rFonts w:ascii="Times New Roman" w:hAnsi="Times New Roman"/>
                <w:sz w:val="20"/>
                <w:szCs w:val="20"/>
              </w:rPr>
              <w:t>симпозиумах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конференция и пр.</w:t>
            </w:r>
          </w:p>
        </w:tc>
        <w:tc>
          <w:tcPr>
            <w:tcW w:w="1701" w:type="dxa"/>
            <w:shd w:val="clear" w:color="auto" w:fill="FFFFFF"/>
          </w:tcPr>
          <w:p w:rsidR="00644161" w:rsidRDefault="00644161" w:rsidP="00E5612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E56128">
              <w:rPr>
                <w:rFonts w:ascii="Times New Roman" w:hAnsi="Times New Roman"/>
                <w:sz w:val="20"/>
                <w:szCs w:val="20"/>
              </w:rPr>
              <w:t xml:space="preserve">           Проректор по научной работе;                              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заведующие кафедрами</w:t>
            </w:r>
            <w:r w:rsidR="00E56128">
              <w:rPr>
                <w:rFonts w:ascii="Times New Roman" w:hAnsi="Times New Roman"/>
                <w:sz w:val="20"/>
                <w:szCs w:val="20"/>
              </w:rPr>
              <w:t xml:space="preserve"> ИНМФО ВолгГМУ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56128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  <w:p w:rsidR="00E56128" w:rsidRPr="00642AB2" w:rsidRDefault="00E56128" w:rsidP="00E56128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4161" w:rsidRDefault="00644161" w:rsidP="00644161">
      <w:pPr>
        <w:pStyle w:val="15"/>
        <w:shd w:val="clear" w:color="auto" w:fill="auto"/>
        <w:spacing w:line="240" w:lineRule="auto"/>
        <w:ind w:firstLine="960"/>
        <w:rPr>
          <w:b/>
          <w:bCs/>
        </w:rPr>
      </w:pPr>
    </w:p>
    <w:p w:rsidR="00C95BD8" w:rsidRPr="00C95BD8" w:rsidRDefault="00C95BD8" w:rsidP="00644161">
      <w:pPr>
        <w:pStyle w:val="15"/>
        <w:shd w:val="clear" w:color="auto" w:fill="auto"/>
        <w:spacing w:line="240" w:lineRule="auto"/>
        <w:ind w:firstLine="960"/>
        <w:rPr>
          <w:b/>
          <w:bCs/>
        </w:rPr>
      </w:pPr>
    </w:p>
    <w:p w:rsidR="00644161" w:rsidRPr="00642AB2" w:rsidRDefault="00644161" w:rsidP="00644161">
      <w:pPr>
        <w:pStyle w:val="15"/>
        <w:shd w:val="clear" w:color="auto" w:fill="auto"/>
        <w:spacing w:after="120" w:line="240" w:lineRule="auto"/>
        <w:ind w:firstLine="958"/>
        <w:jc w:val="center"/>
        <w:rPr>
          <w:bCs/>
        </w:rPr>
      </w:pPr>
      <w:r w:rsidRPr="00642AB2">
        <w:rPr>
          <w:bCs/>
        </w:rPr>
        <w:t>Модуль 7. Экологическое воспитание</w:t>
      </w:r>
    </w:p>
    <w:tbl>
      <w:tblPr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566"/>
        <w:gridCol w:w="1977"/>
        <w:gridCol w:w="1418"/>
        <w:gridCol w:w="1701"/>
      </w:tblGrid>
      <w:tr w:rsidR="00644161" w:rsidRPr="00642AB2" w:rsidTr="006E2F81">
        <w:trPr>
          <w:trHeight w:hRule="exact" w:val="1003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Срок </w:t>
            </w:r>
          </w:p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реализации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Название мероприятия 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644161" w:rsidP="006E2F8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AB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Ответственный от ВолгГМУ</w:t>
            </w:r>
          </w:p>
        </w:tc>
      </w:tr>
      <w:tr w:rsidR="00644161" w:rsidRPr="00642AB2" w:rsidTr="00FA7CC4">
        <w:trPr>
          <w:trHeight w:hRule="exact" w:val="2339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прилегающей территории общежитий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уборка территории и пр.</w:t>
            </w:r>
          </w:p>
        </w:tc>
        <w:tc>
          <w:tcPr>
            <w:tcW w:w="1701" w:type="dxa"/>
            <w:shd w:val="clear" w:color="auto" w:fill="FFFFFF"/>
          </w:tcPr>
          <w:p w:rsidR="00FA7CC4" w:rsidRDefault="00644161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FA7CC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  <w:p w:rsidR="00644161" w:rsidRPr="00642AB2" w:rsidRDefault="00644161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161" w:rsidRPr="00642AB2" w:rsidTr="00FA7CC4">
        <w:trPr>
          <w:trHeight w:hRule="exact" w:val="2260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Другие виды деятельности обучающихся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Организация и проведение массовых субботников и других мероприятий по благоустройству вуза и города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уборка территории и пр.</w:t>
            </w:r>
          </w:p>
        </w:tc>
        <w:tc>
          <w:tcPr>
            <w:tcW w:w="1701" w:type="dxa"/>
            <w:shd w:val="clear" w:color="auto" w:fill="FFFFFF"/>
          </w:tcPr>
          <w:p w:rsidR="00FA7CC4" w:rsidRDefault="00644161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Проректор по воспитательной работе, </w:t>
            </w:r>
            <w:r w:rsidR="00FA7CC4"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</w:p>
          <w:p w:rsidR="00644161" w:rsidRPr="00642AB2" w:rsidRDefault="00644161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4161" w:rsidRPr="00642AB2" w:rsidTr="00BA5DDC">
        <w:trPr>
          <w:trHeight w:hRule="exact" w:val="2332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lastRenderedPageBreak/>
              <w:t>Учебно-исследовательская и научно-исследовательская деятельность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E56128" w:rsidP="00231F49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202</w:t>
            </w:r>
            <w:r w:rsidR="00231F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Подготовка и принятие участие в ежегодной научно-практической конференции «Молодежные экологические чтения»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FA7CC4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  <w:r w:rsidR="00644161" w:rsidRPr="00642AB2">
              <w:rPr>
                <w:rFonts w:ascii="Times New Roman" w:hAnsi="Times New Roman"/>
                <w:sz w:val="20"/>
                <w:szCs w:val="20"/>
              </w:rPr>
              <w:t>, кафедра общей гигиены и экологии</w:t>
            </w:r>
          </w:p>
        </w:tc>
      </w:tr>
      <w:tr w:rsidR="00644161" w:rsidRPr="00642AB2" w:rsidTr="00FA7CC4">
        <w:trPr>
          <w:trHeight w:hRule="exact" w:val="2279"/>
          <w:jc w:val="center"/>
        </w:trPr>
        <w:tc>
          <w:tcPr>
            <w:tcW w:w="2122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Досуговая, творческая и социально-культурная деятельность по организации и проведению значимых событий и мероприятий</w:t>
            </w:r>
          </w:p>
        </w:tc>
        <w:tc>
          <w:tcPr>
            <w:tcW w:w="1566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977" w:type="dxa"/>
            <w:shd w:val="clear" w:color="auto" w:fill="FFFFFF"/>
          </w:tcPr>
          <w:p w:rsidR="00644161" w:rsidRPr="00642AB2" w:rsidRDefault="00644161" w:rsidP="006E2F8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 xml:space="preserve">Организация экскурсий в </w:t>
            </w:r>
            <w:r w:rsidRPr="00642AB2">
              <w:rPr>
                <w:rFonts w:ascii="Times New Roman" w:hAnsi="Times New Roman"/>
                <w:bCs/>
                <w:sz w:val="20"/>
                <w:szCs w:val="20"/>
              </w:rPr>
              <w:t>Волгоградский ботанический сад</w:t>
            </w:r>
            <w:r w:rsidRPr="00642AB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</w:tcPr>
          <w:p w:rsidR="00644161" w:rsidRPr="00642AB2" w:rsidRDefault="00644161" w:rsidP="006E2F81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AB2">
              <w:rPr>
                <w:rFonts w:ascii="Times New Roman" w:hAnsi="Times New Roman"/>
                <w:sz w:val="20"/>
                <w:szCs w:val="20"/>
              </w:rPr>
              <w:t>экскурсия</w:t>
            </w:r>
          </w:p>
        </w:tc>
        <w:tc>
          <w:tcPr>
            <w:tcW w:w="1701" w:type="dxa"/>
            <w:shd w:val="clear" w:color="auto" w:fill="FFFFFF"/>
          </w:tcPr>
          <w:p w:rsidR="00644161" w:rsidRPr="00642AB2" w:rsidRDefault="00FA7CC4" w:rsidP="00FA7CC4">
            <w:pPr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u w:color="000000"/>
              </w:rPr>
              <w:t>Управление подготовки в ординатуре ИНМФО      ВолгГМУ</w:t>
            </w:r>
            <w:r w:rsidRPr="00642AB2">
              <w:rPr>
                <w:rFonts w:ascii="Times New Roman" w:hAnsi="Times New Roman"/>
                <w:sz w:val="20"/>
                <w:szCs w:val="20"/>
              </w:rPr>
              <w:t>,</w:t>
            </w:r>
            <w:r w:rsidR="00644161" w:rsidRPr="00642AB2">
              <w:rPr>
                <w:rFonts w:ascii="Times New Roman" w:eastAsia="Calibri" w:hAnsi="Times New Roman"/>
                <w:sz w:val="20"/>
                <w:szCs w:val="20"/>
                <w:u w:color="000000"/>
              </w:rPr>
              <w:t xml:space="preserve"> кафедра фармакогнозии и ботаники</w:t>
            </w:r>
          </w:p>
        </w:tc>
      </w:tr>
    </w:tbl>
    <w:p w:rsidR="00644161" w:rsidRPr="00642AB2" w:rsidRDefault="00644161" w:rsidP="00644161">
      <w:pPr>
        <w:pStyle w:val="15"/>
        <w:shd w:val="clear" w:color="auto" w:fill="auto"/>
        <w:spacing w:after="300" w:line="240" w:lineRule="auto"/>
        <w:ind w:firstLine="960"/>
      </w:pPr>
    </w:p>
    <w:p w:rsidR="00644161" w:rsidRPr="000626E5" w:rsidRDefault="00644161" w:rsidP="00644161">
      <w:pPr>
        <w:pStyle w:val="1"/>
        <w:spacing w:before="0" w:after="0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bookmarkStart w:id="62" w:name="_Toc72754821"/>
      <w:bookmarkStart w:id="63" w:name="_Toc72773750"/>
      <w:r w:rsidRPr="000626E5">
        <w:rPr>
          <w:rFonts w:ascii="Times New Roman" w:hAnsi="Times New Roman"/>
          <w:caps/>
          <w:sz w:val="28"/>
          <w:szCs w:val="28"/>
        </w:rPr>
        <w:t>6. Формы аттестации</w:t>
      </w:r>
      <w:bookmarkEnd w:id="62"/>
      <w:bookmarkEnd w:id="63"/>
      <w:r w:rsidRPr="000626E5">
        <w:rPr>
          <w:rFonts w:ascii="Times New Roman" w:hAnsi="Times New Roman"/>
          <w:caps/>
          <w:sz w:val="28"/>
          <w:szCs w:val="28"/>
        </w:rPr>
        <w:t xml:space="preserve"> </w:t>
      </w:r>
    </w:p>
    <w:p w:rsidR="00644161" w:rsidRPr="000626E5" w:rsidRDefault="00644161" w:rsidP="00644161">
      <w:pPr>
        <w:rPr>
          <w:b/>
          <w:caps/>
        </w:rPr>
      </w:pPr>
    </w:p>
    <w:p w:rsidR="00644161" w:rsidRPr="00B55E71" w:rsidRDefault="00644161" w:rsidP="00644161">
      <w:pPr>
        <w:pStyle w:val="15"/>
        <w:shd w:val="clear" w:color="auto" w:fill="auto"/>
        <w:spacing w:after="300" w:line="240" w:lineRule="auto"/>
        <w:jc w:val="both"/>
        <w:rPr>
          <w:bCs/>
        </w:rPr>
      </w:pPr>
      <w:r>
        <w:t>Формами</w:t>
      </w:r>
      <w:r w:rsidRPr="00F3378E">
        <w:t xml:space="preserve"> аттестации </w:t>
      </w:r>
      <w:r>
        <w:t>обучающихся в рамках воспитательной работы являются их достижения в областях г</w:t>
      </w:r>
      <w:r w:rsidRPr="00B55E71">
        <w:t>ражданско</w:t>
      </w:r>
      <w:r>
        <w:t>го, п</w:t>
      </w:r>
      <w:r w:rsidRPr="00B55E71">
        <w:rPr>
          <w:bCs/>
        </w:rPr>
        <w:t>атриотическо</w:t>
      </w:r>
      <w:r>
        <w:rPr>
          <w:bCs/>
        </w:rPr>
        <w:t>го</w:t>
      </w:r>
      <w:r w:rsidRPr="00B55E71">
        <w:rPr>
          <w:bCs/>
        </w:rPr>
        <w:t xml:space="preserve"> </w:t>
      </w:r>
      <w:r>
        <w:rPr>
          <w:bCs/>
        </w:rPr>
        <w:t>и духовно-нравственного, физического, культурно-творческого, п</w:t>
      </w:r>
      <w:r w:rsidRPr="00B55E71">
        <w:rPr>
          <w:bCs/>
        </w:rPr>
        <w:t>рофессионально-трудово</w:t>
      </w:r>
      <w:r>
        <w:rPr>
          <w:bCs/>
        </w:rPr>
        <w:t>го, н</w:t>
      </w:r>
      <w:r w:rsidRPr="00B55E71">
        <w:rPr>
          <w:bCs/>
        </w:rPr>
        <w:t>аучно-образовательно</w:t>
      </w:r>
      <w:r>
        <w:rPr>
          <w:bCs/>
        </w:rPr>
        <w:t>го</w:t>
      </w:r>
      <w:r w:rsidRPr="00B55E71">
        <w:rPr>
          <w:bCs/>
        </w:rPr>
        <w:t xml:space="preserve"> </w:t>
      </w:r>
      <w:r>
        <w:rPr>
          <w:bCs/>
        </w:rPr>
        <w:t>и экологического воспитания, отражаемые в портфолио обучающегося.</w:t>
      </w:r>
    </w:p>
    <w:p w:rsidR="00644161" w:rsidRPr="00644161" w:rsidRDefault="00644161" w:rsidP="00D4240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240D" w:rsidRDefault="00D4240D" w:rsidP="00D4240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240D" w:rsidRDefault="00D4240D" w:rsidP="00D4240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240D" w:rsidRDefault="00D4240D" w:rsidP="00D4240D">
      <w:pPr>
        <w:jc w:val="center"/>
      </w:pPr>
    </w:p>
    <w:sectPr w:rsidR="00D4240D" w:rsidSect="00203DFB">
      <w:pgSz w:w="11906" w:h="16838"/>
      <w:pgMar w:top="851" w:right="851" w:bottom="99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79" w:rsidRDefault="003C0D79" w:rsidP="00FA79D6">
      <w:pPr>
        <w:spacing w:after="0" w:line="240" w:lineRule="auto"/>
      </w:pPr>
      <w:r>
        <w:separator/>
      </w:r>
    </w:p>
  </w:endnote>
  <w:endnote w:type="continuationSeparator" w:id="0">
    <w:p w:rsidR="003C0D79" w:rsidRDefault="003C0D79" w:rsidP="00F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79" w:rsidRDefault="003C0D79" w:rsidP="00FA79D6">
      <w:pPr>
        <w:spacing w:after="0" w:line="240" w:lineRule="auto"/>
      </w:pPr>
      <w:r>
        <w:separator/>
      </w:r>
    </w:p>
  </w:footnote>
  <w:footnote w:type="continuationSeparator" w:id="0">
    <w:p w:rsidR="003C0D79" w:rsidRDefault="003C0D79" w:rsidP="00FA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61" w:rsidRPr="00291B51" w:rsidRDefault="00BC1344" w:rsidP="006E2F81">
    <w:pPr>
      <w:pStyle w:val="ad"/>
      <w:spacing w:before="360"/>
      <w:jc w:val="center"/>
      <w:rPr>
        <w:rFonts w:ascii="Times New Roman" w:hAnsi="Times New Roman"/>
      </w:rPr>
    </w:pPr>
    <w:r w:rsidRPr="00291B51">
      <w:rPr>
        <w:rFonts w:ascii="Times New Roman" w:hAnsi="Times New Roman"/>
      </w:rPr>
      <w:fldChar w:fldCharType="begin"/>
    </w:r>
    <w:r w:rsidR="00644161" w:rsidRPr="00291B51">
      <w:rPr>
        <w:rFonts w:ascii="Times New Roman" w:hAnsi="Times New Roman"/>
      </w:rPr>
      <w:instrText>PAGE   \* MERGEFORMAT</w:instrText>
    </w:r>
    <w:r w:rsidRPr="00291B51">
      <w:rPr>
        <w:rFonts w:ascii="Times New Roman" w:hAnsi="Times New Roman"/>
      </w:rPr>
      <w:fldChar w:fldCharType="separate"/>
    </w:r>
    <w:r w:rsidR="00121A3B">
      <w:rPr>
        <w:rFonts w:ascii="Times New Roman" w:hAnsi="Times New Roman"/>
        <w:noProof/>
      </w:rPr>
      <w:t>19</w:t>
    </w:r>
    <w:r w:rsidRPr="00291B51">
      <w:rPr>
        <w:rFonts w:ascii="Times New Roman" w:hAnsi="Times New Roman"/>
      </w:rPr>
      <w:fldChar w:fldCharType="end"/>
    </w:r>
  </w:p>
  <w:p w:rsidR="00644161" w:rsidRDefault="00644161" w:rsidP="006E2F81">
    <w:pPr>
      <w:spacing w:line="1" w:lineRule="exac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161" w:rsidRDefault="0064416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32"/>
        </w:tabs>
        <w:ind w:left="63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3D93C2B"/>
    <w:multiLevelType w:val="hybridMultilevel"/>
    <w:tmpl w:val="0E68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285E"/>
    <w:multiLevelType w:val="hybridMultilevel"/>
    <w:tmpl w:val="0D7A7EF4"/>
    <w:lvl w:ilvl="0" w:tplc="C27810A8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C541F"/>
    <w:multiLevelType w:val="hybridMultilevel"/>
    <w:tmpl w:val="BD6A16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8A7054"/>
    <w:multiLevelType w:val="hybridMultilevel"/>
    <w:tmpl w:val="606A2D20"/>
    <w:lvl w:ilvl="0" w:tplc="8F9CC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847EA"/>
    <w:multiLevelType w:val="hybridMultilevel"/>
    <w:tmpl w:val="5994D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C45823"/>
    <w:multiLevelType w:val="multilevel"/>
    <w:tmpl w:val="1804D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D1B4F"/>
    <w:multiLevelType w:val="multilevel"/>
    <w:tmpl w:val="4A4473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2" w:hanging="360"/>
      </w:pPr>
      <w:rPr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44448"/>
    <w:multiLevelType w:val="multilevel"/>
    <w:tmpl w:val="65B8BA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6B3D09"/>
    <w:multiLevelType w:val="hybridMultilevel"/>
    <w:tmpl w:val="024EE324"/>
    <w:lvl w:ilvl="0" w:tplc="1586305E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4D7FE4"/>
    <w:multiLevelType w:val="multilevel"/>
    <w:tmpl w:val="65481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295921"/>
    <w:multiLevelType w:val="hybridMultilevel"/>
    <w:tmpl w:val="47D4065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>
    <w:nsid w:val="7CB3442A"/>
    <w:multiLevelType w:val="hybridMultilevel"/>
    <w:tmpl w:val="8BDE2E6E"/>
    <w:lvl w:ilvl="0" w:tplc="AC0AAA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3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2C9"/>
    <w:rsid w:val="00002558"/>
    <w:rsid w:val="00004015"/>
    <w:rsid w:val="000159B8"/>
    <w:rsid w:val="0002038D"/>
    <w:rsid w:val="00030D1E"/>
    <w:rsid w:val="00050B60"/>
    <w:rsid w:val="00051485"/>
    <w:rsid w:val="00054454"/>
    <w:rsid w:val="000626E5"/>
    <w:rsid w:val="00070D45"/>
    <w:rsid w:val="00073737"/>
    <w:rsid w:val="00075786"/>
    <w:rsid w:val="000859F4"/>
    <w:rsid w:val="000B418C"/>
    <w:rsid w:val="000C4725"/>
    <w:rsid w:val="000E39FA"/>
    <w:rsid w:val="000E74D7"/>
    <w:rsid w:val="000F2447"/>
    <w:rsid w:val="000F3F20"/>
    <w:rsid w:val="0010780F"/>
    <w:rsid w:val="00112668"/>
    <w:rsid w:val="00121A3B"/>
    <w:rsid w:val="001368CD"/>
    <w:rsid w:val="00140B05"/>
    <w:rsid w:val="00145699"/>
    <w:rsid w:val="00156D9F"/>
    <w:rsid w:val="00157100"/>
    <w:rsid w:val="00170E2A"/>
    <w:rsid w:val="00187163"/>
    <w:rsid w:val="001A6928"/>
    <w:rsid w:val="001C1CE9"/>
    <w:rsid w:val="001C2993"/>
    <w:rsid w:val="001E2B2A"/>
    <w:rsid w:val="001E4A31"/>
    <w:rsid w:val="001F6436"/>
    <w:rsid w:val="00203DFB"/>
    <w:rsid w:val="00231F49"/>
    <w:rsid w:val="00234817"/>
    <w:rsid w:val="00254DCD"/>
    <w:rsid w:val="0026617E"/>
    <w:rsid w:val="002674F9"/>
    <w:rsid w:val="00275322"/>
    <w:rsid w:val="0028040F"/>
    <w:rsid w:val="0028155A"/>
    <w:rsid w:val="00283258"/>
    <w:rsid w:val="00284716"/>
    <w:rsid w:val="00286D81"/>
    <w:rsid w:val="0029643E"/>
    <w:rsid w:val="002A0C80"/>
    <w:rsid w:val="002A1751"/>
    <w:rsid w:val="002A4F13"/>
    <w:rsid w:val="002B6501"/>
    <w:rsid w:val="002E00F4"/>
    <w:rsid w:val="002F023A"/>
    <w:rsid w:val="002F5454"/>
    <w:rsid w:val="00301A17"/>
    <w:rsid w:val="00305230"/>
    <w:rsid w:val="00311F2B"/>
    <w:rsid w:val="00337187"/>
    <w:rsid w:val="00342A24"/>
    <w:rsid w:val="00350419"/>
    <w:rsid w:val="00350E0D"/>
    <w:rsid w:val="00356DF5"/>
    <w:rsid w:val="00363599"/>
    <w:rsid w:val="00373D40"/>
    <w:rsid w:val="00381B7F"/>
    <w:rsid w:val="00386E60"/>
    <w:rsid w:val="003A089E"/>
    <w:rsid w:val="003B1996"/>
    <w:rsid w:val="003B5665"/>
    <w:rsid w:val="003C0D79"/>
    <w:rsid w:val="003C62FF"/>
    <w:rsid w:val="003E0C35"/>
    <w:rsid w:val="00401303"/>
    <w:rsid w:val="004161F4"/>
    <w:rsid w:val="004234AC"/>
    <w:rsid w:val="00426880"/>
    <w:rsid w:val="00446321"/>
    <w:rsid w:val="00450C69"/>
    <w:rsid w:val="00455AB1"/>
    <w:rsid w:val="00477A58"/>
    <w:rsid w:val="00484DBE"/>
    <w:rsid w:val="00497676"/>
    <w:rsid w:val="004D4EA1"/>
    <w:rsid w:val="004F0880"/>
    <w:rsid w:val="004F4EE5"/>
    <w:rsid w:val="00505C93"/>
    <w:rsid w:val="00506C9B"/>
    <w:rsid w:val="0051058F"/>
    <w:rsid w:val="005156CB"/>
    <w:rsid w:val="00520FA4"/>
    <w:rsid w:val="00524C2C"/>
    <w:rsid w:val="00527253"/>
    <w:rsid w:val="00527343"/>
    <w:rsid w:val="0052782C"/>
    <w:rsid w:val="0053130D"/>
    <w:rsid w:val="005316AE"/>
    <w:rsid w:val="00544ED5"/>
    <w:rsid w:val="00564E48"/>
    <w:rsid w:val="0057254F"/>
    <w:rsid w:val="00574D99"/>
    <w:rsid w:val="00590A6F"/>
    <w:rsid w:val="00594BD5"/>
    <w:rsid w:val="00597271"/>
    <w:rsid w:val="005C4DB1"/>
    <w:rsid w:val="005E3081"/>
    <w:rsid w:val="00600A04"/>
    <w:rsid w:val="0060457A"/>
    <w:rsid w:val="00614A1F"/>
    <w:rsid w:val="00620530"/>
    <w:rsid w:val="00644161"/>
    <w:rsid w:val="006703F1"/>
    <w:rsid w:val="0068166F"/>
    <w:rsid w:val="00686468"/>
    <w:rsid w:val="00691D8C"/>
    <w:rsid w:val="006C6D6E"/>
    <w:rsid w:val="006E2120"/>
    <w:rsid w:val="006E2F81"/>
    <w:rsid w:val="006E67FB"/>
    <w:rsid w:val="007022C3"/>
    <w:rsid w:val="0070690B"/>
    <w:rsid w:val="00725DF8"/>
    <w:rsid w:val="00743043"/>
    <w:rsid w:val="0077596E"/>
    <w:rsid w:val="007759DC"/>
    <w:rsid w:val="00791805"/>
    <w:rsid w:val="007959C0"/>
    <w:rsid w:val="007A03D9"/>
    <w:rsid w:val="007B6CD5"/>
    <w:rsid w:val="007C0D66"/>
    <w:rsid w:val="007C1FBC"/>
    <w:rsid w:val="007C3264"/>
    <w:rsid w:val="007C4FC9"/>
    <w:rsid w:val="007D0452"/>
    <w:rsid w:val="007D5729"/>
    <w:rsid w:val="007E0436"/>
    <w:rsid w:val="007E3E29"/>
    <w:rsid w:val="007F19EB"/>
    <w:rsid w:val="007F278B"/>
    <w:rsid w:val="00802152"/>
    <w:rsid w:val="00822D43"/>
    <w:rsid w:val="0082456E"/>
    <w:rsid w:val="00825389"/>
    <w:rsid w:val="00827408"/>
    <w:rsid w:val="00832A48"/>
    <w:rsid w:val="0084730A"/>
    <w:rsid w:val="00854B2C"/>
    <w:rsid w:val="00860CB8"/>
    <w:rsid w:val="0086599F"/>
    <w:rsid w:val="0087101A"/>
    <w:rsid w:val="00873A3A"/>
    <w:rsid w:val="008A43E5"/>
    <w:rsid w:val="008A5C41"/>
    <w:rsid w:val="008B0D18"/>
    <w:rsid w:val="008B346D"/>
    <w:rsid w:val="008C32D8"/>
    <w:rsid w:val="008E2C23"/>
    <w:rsid w:val="008F5AF8"/>
    <w:rsid w:val="00915B1D"/>
    <w:rsid w:val="00926D57"/>
    <w:rsid w:val="009302B6"/>
    <w:rsid w:val="00964F67"/>
    <w:rsid w:val="00977A35"/>
    <w:rsid w:val="00987D20"/>
    <w:rsid w:val="00997A39"/>
    <w:rsid w:val="009C345E"/>
    <w:rsid w:val="009C4C83"/>
    <w:rsid w:val="009C5FD2"/>
    <w:rsid w:val="009D6568"/>
    <w:rsid w:val="009D6BD5"/>
    <w:rsid w:val="009E1877"/>
    <w:rsid w:val="009E27B1"/>
    <w:rsid w:val="009F15F4"/>
    <w:rsid w:val="00A03A7F"/>
    <w:rsid w:val="00A04DB2"/>
    <w:rsid w:val="00A15461"/>
    <w:rsid w:val="00A2025E"/>
    <w:rsid w:val="00A21A87"/>
    <w:rsid w:val="00A2737A"/>
    <w:rsid w:val="00A3685F"/>
    <w:rsid w:val="00A40EA9"/>
    <w:rsid w:val="00A64BB4"/>
    <w:rsid w:val="00A64E60"/>
    <w:rsid w:val="00A760C6"/>
    <w:rsid w:val="00A80091"/>
    <w:rsid w:val="00A93B58"/>
    <w:rsid w:val="00A972C9"/>
    <w:rsid w:val="00AA44E6"/>
    <w:rsid w:val="00AD7296"/>
    <w:rsid w:val="00AE6E5A"/>
    <w:rsid w:val="00AF37B1"/>
    <w:rsid w:val="00B01DD6"/>
    <w:rsid w:val="00B04262"/>
    <w:rsid w:val="00B07C04"/>
    <w:rsid w:val="00B07D67"/>
    <w:rsid w:val="00B24E8F"/>
    <w:rsid w:val="00B327C4"/>
    <w:rsid w:val="00B32B6F"/>
    <w:rsid w:val="00B46B3D"/>
    <w:rsid w:val="00B635B9"/>
    <w:rsid w:val="00B71814"/>
    <w:rsid w:val="00B734BD"/>
    <w:rsid w:val="00B825E4"/>
    <w:rsid w:val="00B8766E"/>
    <w:rsid w:val="00B969E9"/>
    <w:rsid w:val="00BA5DDC"/>
    <w:rsid w:val="00BA6D69"/>
    <w:rsid w:val="00BB1540"/>
    <w:rsid w:val="00BB4E2D"/>
    <w:rsid w:val="00BC1344"/>
    <w:rsid w:val="00BD7BFE"/>
    <w:rsid w:val="00C04357"/>
    <w:rsid w:val="00C310CF"/>
    <w:rsid w:val="00C3449C"/>
    <w:rsid w:val="00C43B0E"/>
    <w:rsid w:val="00C51E59"/>
    <w:rsid w:val="00C52FB4"/>
    <w:rsid w:val="00C564CF"/>
    <w:rsid w:val="00C94030"/>
    <w:rsid w:val="00C949B0"/>
    <w:rsid w:val="00C95BD8"/>
    <w:rsid w:val="00CA2C28"/>
    <w:rsid w:val="00CB03D3"/>
    <w:rsid w:val="00CC24EE"/>
    <w:rsid w:val="00CD26B1"/>
    <w:rsid w:val="00CD39DE"/>
    <w:rsid w:val="00CD7DCD"/>
    <w:rsid w:val="00D04158"/>
    <w:rsid w:val="00D04840"/>
    <w:rsid w:val="00D06229"/>
    <w:rsid w:val="00D064B2"/>
    <w:rsid w:val="00D11594"/>
    <w:rsid w:val="00D2061C"/>
    <w:rsid w:val="00D27290"/>
    <w:rsid w:val="00D276B2"/>
    <w:rsid w:val="00D304DE"/>
    <w:rsid w:val="00D35BA6"/>
    <w:rsid w:val="00D4240D"/>
    <w:rsid w:val="00D4286E"/>
    <w:rsid w:val="00D460A1"/>
    <w:rsid w:val="00D64BFF"/>
    <w:rsid w:val="00D6681C"/>
    <w:rsid w:val="00D71F03"/>
    <w:rsid w:val="00D73898"/>
    <w:rsid w:val="00D916E4"/>
    <w:rsid w:val="00D949A3"/>
    <w:rsid w:val="00D97440"/>
    <w:rsid w:val="00DA42A4"/>
    <w:rsid w:val="00DA6ACB"/>
    <w:rsid w:val="00DB215B"/>
    <w:rsid w:val="00DC69D1"/>
    <w:rsid w:val="00DD0497"/>
    <w:rsid w:val="00DD2EAF"/>
    <w:rsid w:val="00DD3861"/>
    <w:rsid w:val="00DE6D5D"/>
    <w:rsid w:val="00DE7367"/>
    <w:rsid w:val="00DF256B"/>
    <w:rsid w:val="00DF41BA"/>
    <w:rsid w:val="00DF7EA8"/>
    <w:rsid w:val="00E2033C"/>
    <w:rsid w:val="00E246D8"/>
    <w:rsid w:val="00E30B3D"/>
    <w:rsid w:val="00E37569"/>
    <w:rsid w:val="00E41DB8"/>
    <w:rsid w:val="00E56128"/>
    <w:rsid w:val="00E56E6D"/>
    <w:rsid w:val="00E84A88"/>
    <w:rsid w:val="00E9501B"/>
    <w:rsid w:val="00E97F78"/>
    <w:rsid w:val="00EC70E0"/>
    <w:rsid w:val="00ED47DC"/>
    <w:rsid w:val="00EE45E0"/>
    <w:rsid w:val="00EF2946"/>
    <w:rsid w:val="00EF612A"/>
    <w:rsid w:val="00F27F18"/>
    <w:rsid w:val="00F36FE0"/>
    <w:rsid w:val="00F63BE3"/>
    <w:rsid w:val="00F63F78"/>
    <w:rsid w:val="00F825CE"/>
    <w:rsid w:val="00F87AB0"/>
    <w:rsid w:val="00FA79D6"/>
    <w:rsid w:val="00FA7CC4"/>
    <w:rsid w:val="00FB5BC7"/>
    <w:rsid w:val="00FB6E22"/>
    <w:rsid w:val="00FC0E25"/>
    <w:rsid w:val="00FC3F20"/>
    <w:rsid w:val="00FF247E"/>
    <w:rsid w:val="00FF269B"/>
    <w:rsid w:val="00FF3189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793E953-D1EF-4FC0-9381-E7E7AC9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240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644161"/>
    <w:pPr>
      <w:keepNext/>
      <w:widowControl w:val="0"/>
      <w:spacing w:before="240" w:after="60" w:line="240" w:lineRule="auto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bidi="ru-RU"/>
    </w:rPr>
  </w:style>
  <w:style w:type="paragraph" w:styleId="6">
    <w:name w:val="heading 6"/>
    <w:basedOn w:val="a0"/>
    <w:link w:val="60"/>
    <w:qFormat/>
    <w:rsid w:val="00DD3861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4240D"/>
    <w:rPr>
      <w:rFonts w:eastAsia="Times New Roman"/>
      <w:sz w:val="22"/>
      <w:szCs w:val="22"/>
    </w:rPr>
  </w:style>
  <w:style w:type="table" w:styleId="a6">
    <w:name w:val="Table Grid"/>
    <w:basedOn w:val="a2"/>
    <w:rsid w:val="00D424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4240D"/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 Indent"/>
    <w:basedOn w:val="a0"/>
    <w:link w:val="a8"/>
    <w:rsid w:val="00FA79D6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FA79D6"/>
    <w:rPr>
      <w:rFonts w:ascii="Calibri" w:eastAsia="Times New Roman" w:hAnsi="Calibri" w:cs="Times New Roman"/>
    </w:rPr>
  </w:style>
  <w:style w:type="paragraph" w:styleId="a9">
    <w:name w:val="List Paragraph"/>
    <w:basedOn w:val="a0"/>
    <w:link w:val="aa"/>
    <w:uiPriority w:val="34"/>
    <w:qFormat/>
    <w:rsid w:val="00FA79D6"/>
    <w:pPr>
      <w:spacing w:after="0" w:line="240" w:lineRule="auto"/>
      <w:ind w:left="720"/>
      <w:contextualSpacing/>
    </w:pPr>
  </w:style>
  <w:style w:type="paragraph" w:styleId="ab">
    <w:name w:val="footer"/>
    <w:basedOn w:val="a0"/>
    <w:link w:val="ac"/>
    <w:uiPriority w:val="99"/>
    <w:rsid w:val="00FA79D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FA79D6"/>
    <w:rPr>
      <w:rFonts w:ascii="Calibri" w:eastAsia="Times New Roman" w:hAnsi="Calibri" w:cs="Times New Roman"/>
    </w:rPr>
  </w:style>
  <w:style w:type="paragraph" w:styleId="ad">
    <w:name w:val="header"/>
    <w:basedOn w:val="a0"/>
    <w:link w:val="ae"/>
    <w:uiPriority w:val="99"/>
    <w:unhideWhenUsed/>
    <w:rsid w:val="00FA79D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FA79D6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0"/>
    <w:uiPriority w:val="99"/>
    <w:semiHidden/>
    <w:unhideWhenUsed/>
    <w:rsid w:val="00284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0"/>
    <w:link w:val="af1"/>
    <w:qFormat/>
    <w:rsid w:val="0028471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2847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Основной текст_"/>
    <w:link w:val="3"/>
    <w:qFormat/>
    <w:rsid w:val="00112668"/>
    <w:rPr>
      <w:spacing w:val="1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qFormat/>
    <w:rsid w:val="00112668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a0"/>
    <w:link w:val="af2"/>
    <w:qFormat/>
    <w:rsid w:val="00112668"/>
    <w:pPr>
      <w:widowControl w:val="0"/>
      <w:shd w:val="clear" w:color="auto" w:fill="FFFFFF"/>
      <w:spacing w:after="0" w:line="336" w:lineRule="exact"/>
      <w:ind w:hanging="440"/>
      <w:jc w:val="center"/>
    </w:pPr>
    <w:rPr>
      <w:rFonts w:eastAsia="Calibri"/>
      <w:spacing w:val="1"/>
      <w:sz w:val="26"/>
      <w:szCs w:val="26"/>
    </w:rPr>
  </w:style>
  <w:style w:type="paragraph" w:customStyle="1" w:styleId="50">
    <w:name w:val="Основной текст (5)"/>
    <w:basedOn w:val="a0"/>
    <w:link w:val="5"/>
    <w:qFormat/>
    <w:rsid w:val="00112668"/>
    <w:pPr>
      <w:shd w:val="clear" w:color="auto" w:fill="FFFFFF"/>
      <w:spacing w:after="0" w:line="204" w:lineRule="exact"/>
      <w:ind w:hanging="360"/>
    </w:pPr>
    <w:rPr>
      <w:rFonts w:eastAsia="Calibri"/>
      <w:sz w:val="17"/>
      <w:szCs w:val="17"/>
    </w:rPr>
  </w:style>
  <w:style w:type="paragraph" w:customStyle="1" w:styleId="30">
    <w:name w:val="Заголовок №3"/>
    <w:basedOn w:val="a0"/>
    <w:link w:val="30"/>
    <w:qFormat/>
    <w:rsid w:val="00112668"/>
    <w:pPr>
      <w:shd w:val="clear" w:color="auto" w:fill="FFFFFF"/>
      <w:spacing w:before="60" w:after="0" w:line="204" w:lineRule="exact"/>
      <w:ind w:hanging="340"/>
      <w:outlineLvl w:val="2"/>
    </w:pPr>
    <w:rPr>
      <w:rFonts w:ascii="Times New Roman" w:hAnsi="Times New Roman"/>
      <w:sz w:val="17"/>
      <w:szCs w:val="17"/>
    </w:rPr>
  </w:style>
  <w:style w:type="paragraph" w:styleId="af3">
    <w:name w:val="Body Text"/>
    <w:basedOn w:val="a0"/>
    <w:link w:val="af4"/>
    <w:rsid w:val="00C0435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link w:val="af3"/>
    <w:rsid w:val="00C04357"/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C04357"/>
    <w:rPr>
      <w:rFonts w:ascii="NTTimes/Cyrillic" w:eastAsia="Times New Roman" w:hAnsi="NTTimes/Cyrillic"/>
      <w:sz w:val="22"/>
      <w:szCs w:val="24"/>
    </w:rPr>
  </w:style>
  <w:style w:type="character" w:customStyle="1" w:styleId="FontStyle60">
    <w:name w:val="Font Style60"/>
    <w:qFormat/>
    <w:rsid w:val="00505C93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qFormat/>
    <w:rsid w:val="00505C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qFormat/>
    <w:rsid w:val="00505C93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uiPriority w:val="99"/>
    <w:qFormat/>
    <w:rsid w:val="00505C93"/>
    <w:pPr>
      <w:widowControl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qFormat/>
    <w:rsid w:val="00505C93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0"/>
    <w:qFormat/>
    <w:rsid w:val="00505C93"/>
    <w:pPr>
      <w:widowControl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qFormat/>
    <w:rsid w:val="00505C93"/>
  </w:style>
  <w:style w:type="paragraph" w:customStyle="1" w:styleId="af5">
    <w:name w:val="Для таблиц"/>
    <w:basedOn w:val="a0"/>
    <w:qFormat/>
    <w:rsid w:val="00505C93"/>
    <w:pPr>
      <w:spacing w:before="120"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5">
    <w:name w:val="Font Style75"/>
    <w:uiPriority w:val="99"/>
    <w:qFormat/>
    <w:rsid w:val="004F0880"/>
    <w:rPr>
      <w:rFonts w:ascii="Times New Roman" w:hAnsi="Times New Roman" w:cs="Times New Roman"/>
      <w:sz w:val="26"/>
      <w:szCs w:val="26"/>
    </w:rPr>
  </w:style>
  <w:style w:type="character" w:customStyle="1" w:styleId="FontStyle78">
    <w:name w:val="Font Style78"/>
    <w:uiPriority w:val="99"/>
    <w:qFormat/>
    <w:rsid w:val="004F0880"/>
    <w:rPr>
      <w:rFonts w:ascii="Times New Roman" w:hAnsi="Times New Roman" w:cs="Times New Roman"/>
      <w:sz w:val="22"/>
      <w:szCs w:val="22"/>
    </w:rPr>
  </w:style>
  <w:style w:type="paragraph" w:customStyle="1" w:styleId="Style45">
    <w:name w:val="Style45"/>
    <w:basedOn w:val="a0"/>
    <w:uiPriority w:val="99"/>
    <w:qFormat/>
    <w:rsid w:val="004F0880"/>
    <w:pPr>
      <w:widowControl w:val="0"/>
      <w:spacing w:after="0" w:line="275" w:lineRule="exact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0"/>
    <w:uiPriority w:val="99"/>
    <w:qFormat/>
    <w:rsid w:val="004F0880"/>
    <w:pPr>
      <w:widowControl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uiPriority w:val="99"/>
    <w:qFormat/>
    <w:rsid w:val="004F0880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link w:val="6"/>
    <w:rsid w:val="00DD3861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0"/>
    <w:link w:val="20"/>
    <w:qFormat/>
    <w:rsid w:val="00DD386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rsid w:val="00DD3861"/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0"/>
    <w:qFormat/>
    <w:rsid w:val="00A03A7F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-">
    <w:name w:val="Интернет-ссылка"/>
    <w:rsid w:val="00A03A7F"/>
    <w:rPr>
      <w:color w:val="0000FF"/>
      <w:u w:val="single"/>
    </w:rPr>
  </w:style>
  <w:style w:type="character" w:styleId="af6">
    <w:name w:val="Strong"/>
    <w:uiPriority w:val="22"/>
    <w:qFormat/>
    <w:rsid w:val="00A03A7F"/>
    <w:rPr>
      <w:b/>
      <w:bCs/>
    </w:rPr>
  </w:style>
  <w:style w:type="character" w:customStyle="1" w:styleId="hilight">
    <w:name w:val="hilight"/>
    <w:basedOn w:val="a1"/>
    <w:qFormat/>
    <w:rsid w:val="00A03A7F"/>
  </w:style>
  <w:style w:type="character" w:styleId="af7">
    <w:name w:val="Hyperlink"/>
    <w:uiPriority w:val="99"/>
    <w:unhideWhenUsed/>
    <w:rsid w:val="00A21A87"/>
    <w:rPr>
      <w:color w:val="0563C1"/>
      <w:u w:val="single"/>
    </w:rPr>
  </w:style>
  <w:style w:type="paragraph" w:styleId="af8">
    <w:name w:val="Balloon Text"/>
    <w:basedOn w:val="a0"/>
    <w:link w:val="af9"/>
    <w:uiPriority w:val="99"/>
    <w:semiHidden/>
    <w:unhideWhenUsed/>
    <w:rsid w:val="001C1C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1C1CE9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page number"/>
    <w:rsid w:val="00004015"/>
  </w:style>
  <w:style w:type="paragraph" w:styleId="21">
    <w:name w:val="Body Text 2"/>
    <w:basedOn w:val="a0"/>
    <w:link w:val="22"/>
    <w:rsid w:val="00187163"/>
    <w:pPr>
      <w:spacing w:after="120" w:line="480" w:lineRule="auto"/>
    </w:pPr>
  </w:style>
  <w:style w:type="character" w:customStyle="1" w:styleId="22">
    <w:name w:val="Основной текст 2 Знак"/>
    <w:link w:val="21"/>
    <w:rsid w:val="00187163"/>
    <w:rPr>
      <w:rFonts w:eastAsia="Times New Roman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594BD5"/>
    <w:rPr>
      <w:rFonts w:eastAsia="Times New Roman"/>
      <w:sz w:val="22"/>
      <w:szCs w:val="22"/>
    </w:rPr>
  </w:style>
  <w:style w:type="character" w:styleId="afb">
    <w:name w:val="Emphasis"/>
    <w:qFormat/>
    <w:rsid w:val="00E9501B"/>
    <w:rPr>
      <w:i/>
      <w:iCs/>
    </w:rPr>
  </w:style>
  <w:style w:type="character" w:customStyle="1" w:styleId="61">
    <w:name w:val="Знак Знак6"/>
    <w:rsid w:val="004268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D27290"/>
    <w:rPr>
      <w:rFonts w:eastAsia="Times New Roman"/>
      <w:sz w:val="22"/>
      <w:szCs w:val="22"/>
      <w:lang w:bidi="ar-SA"/>
    </w:rPr>
  </w:style>
  <w:style w:type="paragraph" w:customStyle="1" w:styleId="afc">
    <w:name w:val="Содержимое таблицы"/>
    <w:basedOn w:val="a0"/>
    <w:rsid w:val="0035041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customStyle="1" w:styleId="FontStyle271">
    <w:name w:val="Font Style271"/>
    <w:rsid w:val="007C4FC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69">
    <w:name w:val="xl69"/>
    <w:basedOn w:val="a0"/>
    <w:rsid w:val="00A64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character" w:customStyle="1" w:styleId="afd">
    <w:name w:val="Подпись к таблице_"/>
    <w:link w:val="afe"/>
    <w:rsid w:val="00002558"/>
    <w:rPr>
      <w:sz w:val="23"/>
      <w:szCs w:val="23"/>
      <w:shd w:val="clear" w:color="auto" w:fill="FFFFFF"/>
    </w:rPr>
  </w:style>
  <w:style w:type="character" w:customStyle="1" w:styleId="MicrosoftSansSerif">
    <w:name w:val="Основной текст + Microsoft Sans Serif"/>
    <w:rsid w:val="000F2447"/>
    <w:rPr>
      <w:rFonts w:ascii="Microsoft Sans Serif" w:hAnsi="Microsoft Sans Serif"/>
      <w:sz w:val="16"/>
      <w:u w:val="none"/>
    </w:rPr>
  </w:style>
  <w:style w:type="character" w:customStyle="1" w:styleId="aff">
    <w:name w:val="Оглавление_"/>
    <w:rsid w:val="000F2447"/>
    <w:rPr>
      <w:sz w:val="18"/>
      <w:szCs w:val="18"/>
      <w:shd w:val="clear" w:color="auto" w:fill="FFFFFF"/>
    </w:rPr>
  </w:style>
  <w:style w:type="character" w:customStyle="1" w:styleId="7">
    <w:name w:val="Заголовок №7_"/>
    <w:rsid w:val="000F2447"/>
    <w:rPr>
      <w:b/>
      <w:bCs/>
      <w:sz w:val="19"/>
      <w:szCs w:val="19"/>
      <w:shd w:val="clear" w:color="auto" w:fill="FFFFFF"/>
    </w:rPr>
  </w:style>
  <w:style w:type="paragraph" w:customStyle="1" w:styleId="aff0">
    <w:name w:val="Оглавление"/>
    <w:basedOn w:val="a0"/>
    <w:rsid w:val="000F2447"/>
    <w:pPr>
      <w:widowControl w:val="0"/>
      <w:shd w:val="clear" w:color="auto" w:fill="FFFFFF"/>
      <w:spacing w:before="240" w:after="0" w:line="230" w:lineRule="exact"/>
      <w:jc w:val="both"/>
    </w:pPr>
    <w:rPr>
      <w:rFonts w:ascii="Times New Roman" w:hAnsi="Times New Roman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644161"/>
    <w:rPr>
      <w:rFonts w:ascii="Calibri Light" w:eastAsia="Times New Roman" w:hAnsi="Calibri Light"/>
      <w:b/>
      <w:bCs/>
      <w:color w:val="000000"/>
      <w:kern w:val="32"/>
      <w:sz w:val="32"/>
      <w:szCs w:val="32"/>
      <w:lang w:bidi="ru-RU"/>
    </w:rPr>
  </w:style>
  <w:style w:type="character" w:customStyle="1" w:styleId="13">
    <w:name w:val="Заголовок №1_"/>
    <w:link w:val="14"/>
    <w:rsid w:val="0064416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f1">
    <w:name w:val="Другое_"/>
    <w:link w:val="aff2"/>
    <w:rsid w:val="0064416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rsid w:val="00644161"/>
    <w:pPr>
      <w:widowControl w:val="0"/>
      <w:shd w:val="clear" w:color="auto" w:fill="FFFFFF"/>
      <w:spacing w:after="0"/>
      <w:ind w:firstLine="400"/>
    </w:pPr>
    <w:rPr>
      <w:rFonts w:ascii="Times New Roman" w:hAnsi="Times New Roman"/>
      <w:sz w:val="28"/>
      <w:szCs w:val="28"/>
    </w:rPr>
  </w:style>
  <w:style w:type="paragraph" w:customStyle="1" w:styleId="14">
    <w:name w:val="Заголовок №1"/>
    <w:basedOn w:val="a0"/>
    <w:link w:val="13"/>
    <w:rsid w:val="00644161"/>
    <w:pPr>
      <w:widowControl w:val="0"/>
      <w:shd w:val="clear" w:color="auto" w:fill="FFFFFF"/>
      <w:spacing w:after="0"/>
      <w:ind w:firstLine="720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aff2">
    <w:name w:val="Другое"/>
    <w:basedOn w:val="a0"/>
    <w:link w:val="aff1"/>
    <w:rsid w:val="00644161"/>
    <w:pPr>
      <w:widowControl w:val="0"/>
      <w:shd w:val="clear" w:color="auto" w:fill="FFFFFF"/>
      <w:spacing w:after="0"/>
      <w:ind w:firstLine="400"/>
    </w:pPr>
    <w:rPr>
      <w:rFonts w:ascii="Times New Roman" w:hAnsi="Times New Roman"/>
      <w:sz w:val="28"/>
      <w:szCs w:val="28"/>
    </w:rPr>
  </w:style>
  <w:style w:type="paragraph" w:customStyle="1" w:styleId="afe">
    <w:name w:val="Подпись к таблице"/>
    <w:basedOn w:val="a0"/>
    <w:link w:val="afd"/>
    <w:rsid w:val="00644161"/>
    <w:pPr>
      <w:widowControl w:val="0"/>
      <w:shd w:val="clear" w:color="auto" w:fill="FFFFFF"/>
      <w:spacing w:after="0" w:line="240" w:lineRule="auto"/>
    </w:pPr>
    <w:rPr>
      <w:rFonts w:eastAsia="Calibri"/>
      <w:sz w:val="23"/>
      <w:szCs w:val="23"/>
    </w:rPr>
  </w:style>
  <w:style w:type="paragraph" w:styleId="aff3">
    <w:name w:val="TOC Heading"/>
    <w:basedOn w:val="1"/>
    <w:next w:val="a0"/>
    <w:uiPriority w:val="39"/>
    <w:qFormat/>
    <w:rsid w:val="00644161"/>
    <w:pPr>
      <w:keepLines/>
      <w:widowControl/>
      <w:spacing w:after="0" w:line="259" w:lineRule="auto"/>
      <w:outlineLvl w:val="9"/>
    </w:pPr>
    <w:rPr>
      <w:b w:val="0"/>
      <w:bCs w:val="0"/>
      <w:color w:val="2E74B5"/>
      <w:kern w:val="0"/>
      <w:lang w:bidi="ar-SA"/>
    </w:rPr>
  </w:style>
  <w:style w:type="paragraph" w:styleId="16">
    <w:name w:val="toc 1"/>
    <w:basedOn w:val="a0"/>
    <w:next w:val="a0"/>
    <w:autoRedefine/>
    <w:uiPriority w:val="39"/>
    <w:unhideWhenUsed/>
    <w:rsid w:val="00644161"/>
    <w:pPr>
      <w:widowControl w:val="0"/>
      <w:tabs>
        <w:tab w:val="right" w:leader="dot" w:pos="9055"/>
      </w:tabs>
      <w:spacing w:after="0" w:line="240" w:lineRule="auto"/>
      <w:ind w:left="284" w:hanging="284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a">
    <w:name w:val="список с точками"/>
    <w:basedOn w:val="a0"/>
    <w:rsid w:val="00644161"/>
    <w:pPr>
      <w:numPr>
        <w:numId w:val="1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ic.academic.ru/dic.nsf/ruwiki/7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F%D0%BE%D1%81%D0%BE%D0%B1%D0%BD%D0%BE%D1%81%D1%82%D0%B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C%D0%B5%D0%BD%D0%B5%D0%B4%D0%B6%D0%BC%D0%B5%D0%BD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1%D1%82%D0%B0%D0%BD%D0%BE%D0%B2%D0%BA%D0%B0_(%D0%BF%D1%81%D0%B8%D1%85%D0%BE%D0%BB%D0%BE%D0%B3%D0%B8%D1%8F)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2;&#1089;&#1090;&#1072;&#1089;&#1080;&#1103;\Desktop\&#1055;&#1088;&#1086;&#1075;&#1088;&#1072;&#1084;&#1084;&#1072;%20&#1060;&#1058;&#1044;%20&#1055;&#1086;&#1076;&#1075;&#1086;&#1090;&#1086;&#1074;&#1082;&#1072;%20&#1082;%20&#1087;&#1077;&#1088;&#1074;&#1080;&#1095;&#1085;&#1086;&#1081;%20&#1089;&#1087;&#1077;&#1094;&#1080;&#1072;&#1083;&#1080;&#1079;&#1080;&#1088;&#1086;&#1074;&#1072;&#1085;&#1085;&#1086;&#1081;%20&#1072;&#1082;&#1082;&#1088;&#1077;&#1076;&#1080;&#1090;&#1072;&#1094;&#1080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ФТД Подготовка к первичной специализированной аккредитации.</Template>
  <TotalTime>8</TotalTime>
  <Pages>1</Pages>
  <Words>6153</Words>
  <Characters>35077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41148</CharactersWithSpaces>
  <SharedDoc>false</SharedDoc>
  <HLinks>
    <vt:vector size="30" baseType="variant">
      <vt:variant>
        <vt:i4>6881389</vt:i4>
      </vt:variant>
      <vt:variant>
        <vt:i4>12</vt:i4>
      </vt:variant>
      <vt:variant>
        <vt:i4>0</vt:i4>
      </vt:variant>
      <vt:variant>
        <vt:i4>5</vt:i4>
      </vt:variant>
      <vt:variant>
        <vt:lpwstr>https://dic.academic.ru/dic.nsf/ruwiki/7325</vt:lpwstr>
      </vt:variant>
      <vt:variant>
        <vt:lpwstr/>
      </vt:variant>
      <vt:variant>
        <vt:i4>1704012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https://ru.wikipedia.org/wiki/%D0%A1%D0%BF%D0%BE%D1%81%D0%BE%D0%B1%D0%BD%D0%BE%D1%81%D1%82%D0%B8</vt:lpwstr>
      </vt:variant>
      <vt:variant>
        <vt:lpwstr/>
      </vt:variant>
      <vt:variant>
        <vt:i4>3342435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https://ru.wikipedia.org/wiki/%D0%9C%D0%B5%D0%BD%D0%B5%D0%B4%D0%B6%D0%BC%D0%B5%D0%BD%D1%82</vt:lpwstr>
      </vt:variant>
      <vt:variant>
        <vt:lpwstr/>
      </vt:variant>
      <vt:variant>
        <vt:i4>6815763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https://ru.wikipedia.org/wiki/%D0%A3%D1%81%D1%82%D0%B0%D0%BD%D0%BE%D0%B2%D0%BA%D0%B0_(%D0%BF%D1%81%D0%B8%D1%85%D0%BE%D0%BB%D0%BE%D0%B3%D0%B8%D1%8F)</vt:lpwstr>
      </vt:variant>
      <vt:variant>
        <vt:lpwstr/>
      </vt:variant>
      <vt:variant>
        <vt:i4>131103</vt:i4>
      </vt:variant>
      <vt:variant>
        <vt:i4>0</vt:i4>
      </vt:variant>
      <vt:variant>
        <vt:i4>0</vt:i4>
      </vt:variant>
      <vt:variant>
        <vt:i4>5</vt:i4>
      </vt:variant>
      <vt:variant>
        <vt:lpwstr>https://www.volgmed.ru/ru/depts/list/133/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Свиридова</dc:creator>
  <cp:lastModifiedBy>Учетная запись Майкрософт</cp:lastModifiedBy>
  <cp:revision>8</cp:revision>
  <cp:lastPrinted>2023-02-03T10:46:00Z</cp:lastPrinted>
  <dcterms:created xsi:type="dcterms:W3CDTF">2023-08-31T13:06:00Z</dcterms:created>
  <dcterms:modified xsi:type="dcterms:W3CDTF">2024-05-26T15:12:00Z</dcterms:modified>
</cp:coreProperties>
</file>