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C61E4" w14:textId="77777777" w:rsidR="000B1AA2" w:rsidRDefault="006134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5744D0E" w14:textId="77777777" w:rsidR="000B1AA2" w:rsidRDefault="006134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«Волгоградский государственный медицинский университет» Минздрава России</w:t>
      </w:r>
    </w:p>
    <w:p w14:paraId="09BCFB24" w14:textId="77777777" w:rsidR="000B1AA2" w:rsidRDefault="0061347A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Кафедра экономики и менеджмента </w:t>
      </w:r>
    </w:p>
    <w:p w14:paraId="31FB3A84" w14:textId="77777777" w:rsidR="000B1AA2" w:rsidRDefault="0061347A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Институт общественного здоровья им. Н.П.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Григоренко</w:t>
      </w:r>
    </w:p>
    <w:p w14:paraId="0E00BAC4" w14:textId="77777777" w:rsidR="000B1AA2" w:rsidRDefault="000B1AA2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099864" w14:textId="77777777" w:rsidR="000B1AA2" w:rsidRDefault="000B1AA2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280E19" w14:textId="77777777" w:rsidR="000B1AA2" w:rsidRDefault="000B1AA2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B1796D" w14:textId="77777777" w:rsidR="000B1AA2" w:rsidRDefault="000B1AA2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8C01BF" w14:textId="77777777" w:rsidR="000B1AA2" w:rsidRDefault="000B1AA2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2BCA3C" w14:textId="77777777" w:rsidR="000B1AA2" w:rsidRDefault="000B1AA2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FA556E" w14:textId="77777777" w:rsidR="000B1AA2" w:rsidRDefault="0061347A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Рабочая тетрадь по дисциплине </w:t>
      </w:r>
    </w:p>
    <w:p w14:paraId="64AC63E8" w14:textId="77777777" w:rsidR="000B1AA2" w:rsidRDefault="0061347A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«Реклама и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PR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здравоохранении»</w:t>
      </w:r>
    </w:p>
    <w:p w14:paraId="44819A5E" w14:textId="77777777" w:rsidR="000B1AA2" w:rsidRDefault="000B1AA2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0BCEE2" w14:textId="77777777" w:rsidR="000B1AA2" w:rsidRDefault="000B1AA2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0C798F" w14:textId="77777777" w:rsidR="000B1AA2" w:rsidRDefault="000B1AA2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A04B67" w14:textId="77777777" w:rsidR="000B1AA2" w:rsidRDefault="000B1AA2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7969D7" w14:textId="77777777" w:rsidR="000B1AA2" w:rsidRDefault="0061347A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Выполнено: </w:t>
      </w:r>
    </w:p>
    <w:p w14:paraId="78DE1227" w14:textId="33D3AA72" w:rsidR="000B1AA2" w:rsidRDefault="00EB336F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Нагаев М.А. гр. 201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МбОЗ</w:t>
      </w:r>
      <w:proofErr w:type="spellEnd"/>
    </w:p>
    <w:p w14:paraId="7A6B5315" w14:textId="77777777" w:rsidR="000B1AA2" w:rsidRDefault="0061347A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Ф.И.О.</w:t>
      </w:r>
    </w:p>
    <w:p w14:paraId="025F42A5" w14:textId="77777777" w:rsidR="000B1AA2" w:rsidRDefault="0061347A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Проверила: ассистент</w:t>
      </w:r>
    </w:p>
    <w:p w14:paraId="1B8C6AB7" w14:textId="77777777" w:rsidR="000B1AA2" w:rsidRDefault="0061347A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 экономики и менеджмент</w:t>
      </w:r>
    </w:p>
    <w:p w14:paraId="74E6BFDA" w14:textId="77777777" w:rsidR="000B1AA2" w:rsidRDefault="0061347A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Зейналлы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Р.Р.о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35B0914" w14:textId="77777777" w:rsidR="000B1AA2" w:rsidRDefault="000B1AA2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7819E8" w14:textId="77777777" w:rsidR="000B1AA2" w:rsidRDefault="000B1AA2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86CAB9" w14:textId="77777777" w:rsidR="000B1AA2" w:rsidRDefault="000B1AA2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1BF532" w14:textId="77777777" w:rsidR="000B1AA2" w:rsidRDefault="000B1AA2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9A5EC7" w14:textId="77777777" w:rsidR="000B1AA2" w:rsidRDefault="000B1AA2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32A315" w14:textId="77777777" w:rsidR="000B1AA2" w:rsidRDefault="000B1AA2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A7053D" w14:textId="77777777" w:rsidR="000B1AA2" w:rsidRDefault="000B1AA2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80E03D" w14:textId="77777777" w:rsidR="000B1AA2" w:rsidRDefault="000B1AA2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273DEE" w14:textId="77777777" w:rsidR="000B1AA2" w:rsidRDefault="000B1AA2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7FAF07" w14:textId="77777777" w:rsidR="000B1AA2" w:rsidRDefault="000B1AA2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6A5D22" w14:textId="77777777" w:rsidR="000B1AA2" w:rsidRDefault="000B1AA2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83C707" w14:textId="77777777" w:rsidR="000B1AA2" w:rsidRDefault="000B1AA2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774409" w14:textId="77777777" w:rsidR="000B1AA2" w:rsidRDefault="0061347A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г. Волгоград, 2025</w:t>
      </w:r>
    </w:p>
    <w:p w14:paraId="647A0E12" w14:textId="77777777" w:rsidR="000B1AA2" w:rsidRDefault="0061347A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Задание 1.</w:t>
      </w:r>
    </w:p>
    <w:p w14:paraId="397AABAB" w14:textId="77777777" w:rsidR="000B1AA2" w:rsidRDefault="0061347A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Выполните задание на примере медицинской организации </w:t>
      </w:r>
    </w:p>
    <w:p w14:paraId="3218A4E0" w14:textId="77777777" w:rsidR="000B1AA2" w:rsidRDefault="0061347A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Офтальмологическая клиника "ОКО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" </w:t>
      </w:r>
    </w:p>
    <w:p w14:paraId="7679F279" w14:textId="77777777" w:rsidR="000B1AA2" w:rsidRDefault="0061347A">
      <w:pPr>
        <w:pStyle w:val="ab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Заполните таблицу: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4"/>
        <w:gridCol w:w="4515"/>
      </w:tblGrid>
      <w:tr w:rsidR="000B1AA2" w14:paraId="332DC6D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808A3" w14:textId="77777777" w:rsidR="000B1AA2" w:rsidRDefault="0061347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14:paraId="2F5038A5" w14:textId="77777777" w:rsidR="000B1AA2" w:rsidRDefault="000B1AA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9ED35" w14:textId="77777777" w:rsidR="000B1AA2" w:rsidRDefault="0061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Офтальмологическая клиника "ОКО</w:t>
            </w:r>
          </w:p>
        </w:tc>
      </w:tr>
      <w:tr w:rsidR="000B1AA2" w14:paraId="158BF442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30D3" w14:textId="77777777" w:rsidR="000B1AA2" w:rsidRDefault="0061347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Добавьте ссылку на сайт и основные социальные сети (если есть аккаунты). </w:t>
            </w:r>
          </w:p>
          <w:p w14:paraId="0CE50A5D" w14:textId="77777777" w:rsidR="000B1AA2" w:rsidRDefault="000B1AA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4111" w14:textId="77777777" w:rsidR="000B1AA2" w:rsidRDefault="000B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https://oftalmolog34.ru/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br/>
              </w:r>
            </w:hyperlink>
            <w:r w:rsidR="0061347A">
              <w:rPr>
                <w:rFonts w:ascii="Times New Roman" w:hAnsi="Times New Roman"/>
                <w:sz w:val="24"/>
                <w:szCs w:val="24"/>
              </w:rPr>
              <w:t>https://vk.com/oko_klinika34</w:t>
            </w:r>
          </w:p>
        </w:tc>
      </w:tr>
    </w:tbl>
    <w:p w14:paraId="35263B9A" w14:textId="77777777" w:rsidR="000B1AA2" w:rsidRDefault="000B1AA2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C9628F" w14:textId="77777777" w:rsidR="000B1AA2" w:rsidRDefault="0061347A">
      <w:pPr>
        <w:pStyle w:val="ab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Дайте полную характеристику организации: офтальмологическая клиника, оказывает все виды медицинской помощи в офтальмологии: консультативно-диагностическую помощь, хирургическое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консерватвиное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,лазерное  лечение глаз и пр..</w:t>
      </w:r>
    </w:p>
    <w:p w14:paraId="46D6B2BC" w14:textId="77777777" w:rsidR="000B1AA2" w:rsidRDefault="000B1AA2">
      <w:pPr>
        <w:pStyle w:val="ab"/>
        <w:tabs>
          <w:tab w:val="left" w:pos="72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93A546" w14:textId="77777777" w:rsidR="000B1AA2" w:rsidRDefault="0061347A">
      <w:pPr>
        <w:pStyle w:val="ab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Проведите анализ маркетинговых коммуникационных каналов медицинской организации:</w:t>
      </w:r>
    </w:p>
    <w:p w14:paraId="7C383323" w14:textId="77777777" w:rsidR="000B1AA2" w:rsidRDefault="0061347A">
      <w:pPr>
        <w:pStyle w:val="ab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присутствия в онлайн среде:</w:t>
      </w:r>
    </w:p>
    <w:p w14:paraId="130EB536" w14:textId="77777777" w:rsidR="000B1AA2" w:rsidRDefault="0061347A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Анализ аккаунтов в социальных сетях (наличие, активность, вовлеченность, количество подписчиков, вовлеченность, реакции на публикации и т.д.).</w:t>
      </w:r>
    </w:p>
    <w:p w14:paraId="364A96E2" w14:textId="77777777" w:rsidR="000B1AA2" w:rsidRDefault="0061347A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 Анализ сайта медицинской организации. Проверка оптимизации сайта под мобильные устройства и SEO.</w:t>
      </w:r>
    </w:p>
    <w:p w14:paraId="668B33C4" w14:textId="77777777" w:rsidR="000B1AA2" w:rsidRDefault="0061347A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Анализ и оценка маркетинговой стратегии позиционирования медицинской организации в онлайн среде.</w:t>
      </w:r>
    </w:p>
    <w:p w14:paraId="054DD3FA" w14:textId="77777777" w:rsidR="000B1AA2" w:rsidRDefault="0061347A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При поиске в браузере по названию клиники , первым вариантом выпадает официальный сайт клиники,  что очень важно для быстрого и эффективного поиска информации об организации.</w:t>
      </w:r>
    </w:p>
    <w:p w14:paraId="15C9D545" w14:textId="77777777" w:rsidR="000B1AA2" w:rsidRDefault="0061347A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Считаю, что онлайн -сайт доступен для понимания и прост в использовании. Легко найти необходимую информацию. </w:t>
      </w:r>
    </w:p>
    <w:p w14:paraId="7B077B6C" w14:textId="77777777" w:rsidR="000B1AA2" w:rsidRDefault="0061347A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шапке сайта есть ссылка на сайт клиники во «ВКОНТАКТЕ», предусмотрена версия для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слабовидящих.</w:t>
      </w:r>
    </w:p>
    <w:p w14:paraId="6916E9C0" w14:textId="77777777" w:rsidR="000B1AA2" w:rsidRDefault="000B1AA2">
      <w:pPr>
        <w:pStyle w:val="ab"/>
        <w:tabs>
          <w:tab w:val="left" w:pos="720"/>
        </w:tabs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124CD5" w14:textId="77777777" w:rsidR="000B1AA2" w:rsidRDefault="0061347A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главной странице находится та информация, которая,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правило,интересует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больше всего: спектр предоставляемых услуг, и их стоимость. Есть горячие кнопки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для быстрой записи, также есть кнопка для перехода в раздел акций.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Раздел «наши врачи» также очень удобен и прост в понимании, в нем содержится основная информация о специалистах, такая как : ФИО, должность, степень достижений в офтальмологической практике.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Также сразу бросается в глаза актуальная информация об изменении рабочего времени в праздничные дни.</w:t>
      </w:r>
    </w:p>
    <w:p w14:paraId="6C1A584D" w14:textId="77777777" w:rsidR="000B1AA2" w:rsidRDefault="0061347A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Сайт открывается в таком же формате через мобильное устройство.</w:t>
      </w:r>
    </w:p>
    <w:p w14:paraId="49BA6268" w14:textId="77777777" w:rsidR="000B1AA2" w:rsidRDefault="0061347A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Самым последним , но не по значимости, расположен раздел с отзывами пациентов. Отзывов очень много, клиника отвечает на каждый, и если в отзыве присутствуют замечания, представитель клиники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отвечет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благодарностью и сообщает о том, что замечание обязательно передадут врачу или директору.</w:t>
      </w:r>
    </w:p>
    <w:p w14:paraId="0E5E00EF" w14:textId="77777777" w:rsidR="000B1AA2" w:rsidRDefault="000B1AA2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56796F" w14:textId="77777777" w:rsidR="000B1AA2" w:rsidRDefault="0061347A">
      <w:pPr>
        <w:pStyle w:val="ab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конкурентов:</w:t>
      </w:r>
    </w:p>
    <w:p w14:paraId="5B7D8265" w14:textId="77777777" w:rsidR="000B1AA2" w:rsidRDefault="0061347A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присутствия конкурирующих медицинских организаций в онлайн среде.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Конкуренция большая, так как на рынке платных медицинских услуг представлено достаточное количество клиник, специализирующихся на лечении пациентов офтальмологического профиля (напр.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Микрохиригия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глаза , Прозрение Юг).</w:t>
      </w:r>
    </w:p>
    <w:p w14:paraId="79004C2E" w14:textId="77777777" w:rsidR="000B1AA2" w:rsidRDefault="0061347A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Анализ аккаунтов конкурентов в социальных сетях (наличие, активность, вовлеченность, количество подписчиков, вовлеченность, реакции на публикации и т.д.). </w:t>
      </w:r>
    </w:p>
    <w:p w14:paraId="1B778BB5" w14:textId="77777777" w:rsidR="000B1AA2" w:rsidRDefault="0061347A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 Анализ сайта конкурентов. Проверка оптимизации сайта под мобильные устройства и SEO.:  Онлайн-среда конкурентов не уступает, сайты доступны, понятны, функциональны.</w:t>
      </w:r>
    </w:p>
    <w:p w14:paraId="54375021" w14:textId="77777777" w:rsidR="000B1AA2" w:rsidRDefault="0061347A">
      <w:pPr>
        <w:pStyle w:val="ab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Описание целевой аудитории. Целевая аудитория: потенциальные пациенты, пациенты, наблюдающиеся по какому-либо заболеванию глаз, требующему периодических вмешательств или консультаций и пр.., люди, желающие пройти диагностику ( по жалобам, по возрасту, для медицинской комиссии для допуска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проф.деятельности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6909F6B9" w14:textId="77777777" w:rsidR="000B1AA2" w:rsidRDefault="0061347A">
      <w:pPr>
        <w:pStyle w:val="ab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Рекомендации по совершенствованию маркетинговой коммуникационной политики в онлайн среде.</w:t>
      </w:r>
    </w:p>
    <w:p w14:paraId="3E4B1743" w14:textId="77777777" w:rsidR="000B1AA2" w:rsidRDefault="0061347A">
      <w:pPr>
        <w:pStyle w:val="ab"/>
        <w:tabs>
          <w:tab w:val="left" w:pos="720"/>
        </w:tabs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таковых рекомендаций дать не могу, думаю, что онлайн среда у конкретно выбранной клиники очень доступна.</w:t>
      </w:r>
    </w:p>
    <w:p w14:paraId="61C82913" w14:textId="77777777" w:rsidR="000B1AA2" w:rsidRDefault="000B1AA2">
      <w:pPr>
        <w:pStyle w:val="ab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DC9F88" w14:textId="77777777" w:rsidR="000B1AA2" w:rsidRDefault="000B1AA2">
      <w:pPr>
        <w:tabs>
          <w:tab w:val="left" w:pos="72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E1183E" w14:textId="77777777" w:rsidR="000B1AA2" w:rsidRDefault="000B1AA2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0B1AA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56610" w14:textId="77777777" w:rsidR="000E12E3" w:rsidRDefault="000E12E3">
      <w:pPr>
        <w:spacing w:line="240" w:lineRule="auto"/>
      </w:pPr>
      <w:r>
        <w:separator/>
      </w:r>
    </w:p>
  </w:endnote>
  <w:endnote w:type="continuationSeparator" w:id="0">
    <w:p w14:paraId="65CE18D7" w14:textId="77777777" w:rsidR="000E12E3" w:rsidRDefault="000E1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80A6A" w14:textId="77777777" w:rsidR="000B1AA2" w:rsidRDefault="0061347A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275833" wp14:editId="306F965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E82E99" w14:textId="77777777" w:rsidR="000B1AA2" w:rsidRDefault="0061347A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75833"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" filled="f" fillcolor="white [3201]" stroked="f" strokeweight=".5pt">
              <v:textbox style="mso-fit-shape-to-text:t" inset="0,0,0,0">
                <w:txbxContent>
                  <w:p w14:paraId="43E82E99" w14:textId="77777777" w:rsidR="000B1AA2" w:rsidRDefault="00000000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13870" w14:textId="77777777" w:rsidR="000E12E3" w:rsidRDefault="000E12E3">
      <w:pPr>
        <w:spacing w:after="0"/>
      </w:pPr>
      <w:r>
        <w:separator/>
      </w:r>
    </w:p>
  </w:footnote>
  <w:footnote w:type="continuationSeparator" w:id="0">
    <w:p w14:paraId="38C7817D" w14:textId="77777777" w:rsidR="000E12E3" w:rsidRDefault="000E12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304D0" w14:textId="77777777" w:rsidR="000B1AA2" w:rsidRDefault="000B1A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45F2A"/>
    <w:multiLevelType w:val="multilevel"/>
    <w:tmpl w:val="1D045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E1F36"/>
    <w:multiLevelType w:val="multilevel"/>
    <w:tmpl w:val="66DE1F3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1402502">
    <w:abstractNumId w:val="0"/>
  </w:num>
  <w:num w:numId="2" w16cid:durableId="1299383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1C0"/>
    <w:rsid w:val="00027276"/>
    <w:rsid w:val="00074788"/>
    <w:rsid w:val="00077C58"/>
    <w:rsid w:val="000B1AA2"/>
    <w:rsid w:val="000E12E3"/>
    <w:rsid w:val="00107FC5"/>
    <w:rsid w:val="001E7486"/>
    <w:rsid w:val="001F4815"/>
    <w:rsid w:val="00230904"/>
    <w:rsid w:val="002B7983"/>
    <w:rsid w:val="002E5C14"/>
    <w:rsid w:val="003536A9"/>
    <w:rsid w:val="003804FC"/>
    <w:rsid w:val="003A5D37"/>
    <w:rsid w:val="003A7219"/>
    <w:rsid w:val="003D1B52"/>
    <w:rsid w:val="00402E49"/>
    <w:rsid w:val="00404E20"/>
    <w:rsid w:val="00421E9D"/>
    <w:rsid w:val="004306E5"/>
    <w:rsid w:val="00451BBC"/>
    <w:rsid w:val="00456131"/>
    <w:rsid w:val="004A79B0"/>
    <w:rsid w:val="004B71F7"/>
    <w:rsid w:val="00534B88"/>
    <w:rsid w:val="00541D56"/>
    <w:rsid w:val="00561E92"/>
    <w:rsid w:val="0061347A"/>
    <w:rsid w:val="006611B7"/>
    <w:rsid w:val="00680EE2"/>
    <w:rsid w:val="006D1C20"/>
    <w:rsid w:val="00762742"/>
    <w:rsid w:val="00775F0C"/>
    <w:rsid w:val="007D1245"/>
    <w:rsid w:val="007F0220"/>
    <w:rsid w:val="008054F3"/>
    <w:rsid w:val="00951953"/>
    <w:rsid w:val="00983BEB"/>
    <w:rsid w:val="009870BE"/>
    <w:rsid w:val="009A2D28"/>
    <w:rsid w:val="009A783C"/>
    <w:rsid w:val="00A22CEF"/>
    <w:rsid w:val="00A35917"/>
    <w:rsid w:val="00A706AE"/>
    <w:rsid w:val="00A95644"/>
    <w:rsid w:val="00AC2753"/>
    <w:rsid w:val="00B81E4E"/>
    <w:rsid w:val="00B85F49"/>
    <w:rsid w:val="00BF616F"/>
    <w:rsid w:val="00C3306F"/>
    <w:rsid w:val="00C721C0"/>
    <w:rsid w:val="00CA750D"/>
    <w:rsid w:val="00CC71B8"/>
    <w:rsid w:val="00D173E6"/>
    <w:rsid w:val="00D41D09"/>
    <w:rsid w:val="00D66F47"/>
    <w:rsid w:val="00DE45E7"/>
    <w:rsid w:val="00DF7C15"/>
    <w:rsid w:val="00E03065"/>
    <w:rsid w:val="00E0400D"/>
    <w:rsid w:val="00E46247"/>
    <w:rsid w:val="00EB336F"/>
    <w:rsid w:val="00EC34BE"/>
    <w:rsid w:val="00ED3A18"/>
    <w:rsid w:val="00EF1F27"/>
    <w:rsid w:val="00EF6756"/>
    <w:rsid w:val="00F34CD7"/>
    <w:rsid w:val="00F400F1"/>
    <w:rsid w:val="00F44F5F"/>
    <w:rsid w:val="00F54D39"/>
    <w:rsid w:val="00F7236D"/>
    <w:rsid w:val="00F82875"/>
    <w:rsid w:val="00FB4EA0"/>
    <w:rsid w:val="00FC423C"/>
    <w:rsid w:val="00FE2A80"/>
    <w:rsid w:val="16FA4A70"/>
    <w:rsid w:val="3B0239C3"/>
    <w:rsid w:val="45E6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EF2B15"/>
  <w15:docId w15:val="{2A4F6CD8-3B30-FE4E-A986-B6FD0853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">
    <w:name w:val="heading 4"/>
    <w:next w:val="a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a">
    <w:name w:val="Нижний колонтитул Знак"/>
    <w:basedOn w:val="a0"/>
    <w:link w:val="a9"/>
    <w:uiPriority w:val="99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сноски Знак"/>
    <w:basedOn w:val="a0"/>
    <w:link w:val="a5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oter" Target="footer1.xml" /><Relationship Id="rId5" Type="http://schemas.openxmlformats.org/officeDocument/2006/relationships/settings" Target="settings.xml" /><Relationship Id="rId10" Type="http://schemas.openxmlformats.org/officeDocument/2006/relationships/header" Target="header1.xml" /><Relationship Id="rId4" Type="http://schemas.openxmlformats.org/officeDocument/2006/relationships/styles" Target="styles.xml" /><Relationship Id="rId9" Type="http://schemas.openxmlformats.org/officeDocument/2006/relationships/hyperlink" Target="https://oftalmolog34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78602A71-CFCA-40B8-9927-28A24F5A386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Malik Nagaev</cp:lastModifiedBy>
  <cp:revision>2</cp:revision>
  <dcterms:created xsi:type="dcterms:W3CDTF">2025-06-30T11:08:00Z</dcterms:created>
  <dcterms:modified xsi:type="dcterms:W3CDTF">2025-06-30T11:08:00Z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C4FE529582C44318B4DC1C921A7E2E95_12</vt:lpwstr>
  </property>
</Properties>
</file>