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764F2" w14:textId="282A86EF" w:rsidR="00035543" w:rsidRPr="00035543" w:rsidRDefault="00035543" w:rsidP="00035543">
      <w:pPr>
        <w:shd w:val="clear" w:color="auto" w:fill="D3D3D3"/>
        <w:spacing w:line="240" w:lineRule="auto"/>
        <w:rPr>
          <w:rFonts w:ascii="Calibri" w:eastAsia="Times New Roman" w:hAnsi="Calibri" w:cs="Calibri"/>
          <w:b/>
          <w:bCs/>
          <w:color w:val="000000"/>
          <w:sz w:val="21"/>
          <w:szCs w:val="21"/>
          <w:lang w:eastAsia="fr-FR"/>
        </w:rPr>
      </w:pPr>
      <w:r w:rsidRPr="00035543">
        <w:rPr>
          <w:rFonts w:ascii="Calibri" w:eastAsia="Times New Roman" w:hAnsi="Calibri" w:cs="Calibri"/>
          <w:b/>
          <w:bCs/>
          <w:color w:val="000000"/>
          <w:sz w:val="21"/>
          <w:szCs w:val="21"/>
          <w:lang w:eastAsia="fr-FR"/>
        </w:rPr>
        <w:t>Problem 1: Demand Schedule for Corn</w:t>
      </w:r>
    </w:p>
    <w:p w14:paraId="13087B46" w14:textId="77777777" w:rsidR="00035543" w:rsidRPr="00035543" w:rsidRDefault="00035543" w:rsidP="00035543">
      <w:pPr>
        <w:spacing w:after="120" w:line="240" w:lineRule="auto"/>
        <w:rPr>
          <w:rFonts w:ascii="Calibri" w:eastAsia="Times New Roman" w:hAnsi="Calibri" w:cs="Calibri"/>
          <w:b/>
          <w:bCs/>
          <w:color w:val="000000"/>
          <w:sz w:val="18"/>
          <w:szCs w:val="18"/>
          <w:lang w:eastAsia="fr-FR"/>
        </w:rPr>
      </w:pPr>
      <w:r w:rsidRPr="00035543">
        <w:rPr>
          <w:rFonts w:ascii="Calibri" w:eastAsia="Times New Roman" w:hAnsi="Calibri" w:cs="Calibri"/>
          <w:b/>
          <w:bCs/>
          <w:color w:val="000000"/>
          <w:sz w:val="18"/>
          <w:szCs w:val="18"/>
          <w:lang w:eastAsia="fr-FR"/>
        </w:rPr>
        <w:t>a. Demand Schedule and Curve</w:t>
      </w:r>
    </w:p>
    <w:p w14:paraId="476DDA5C" w14:textId="77777777" w:rsidR="00035543" w:rsidRPr="00035543" w:rsidRDefault="00035543" w:rsidP="00035543">
      <w:pPr>
        <w:spacing w:before="150" w:line="240" w:lineRule="auto"/>
        <w:rPr>
          <w:rFonts w:ascii="Calibri" w:eastAsia="Times New Roman" w:hAnsi="Calibri" w:cs="Calibri"/>
          <w:color w:val="000000"/>
          <w:sz w:val="18"/>
          <w:szCs w:val="18"/>
          <w:lang w:eastAsia="fr-FR"/>
        </w:rPr>
      </w:pPr>
      <w:r w:rsidRPr="00035543">
        <w:rPr>
          <w:rFonts w:ascii="Calibri" w:eastAsia="Times New Roman" w:hAnsi="Calibri" w:cs="Calibri"/>
          <w:color w:val="000000"/>
          <w:sz w:val="18"/>
          <w:szCs w:val="18"/>
          <w:lang w:eastAsia="fr-FR"/>
        </w:rPr>
        <w:t>The following is the completed demand schedule for corn:</w:t>
      </w:r>
    </w:p>
    <w:tbl>
      <w:tblPr>
        <w:tblW w:w="9108" w:type="dxa"/>
        <w:tblCellMar>
          <w:left w:w="0" w:type="dxa"/>
          <w:right w:w="0" w:type="dxa"/>
        </w:tblCellMar>
        <w:tblLook w:val="04A0" w:firstRow="1" w:lastRow="0" w:firstColumn="1" w:lastColumn="0" w:noHBand="0" w:noVBand="1"/>
      </w:tblPr>
      <w:tblGrid>
        <w:gridCol w:w="1431"/>
        <w:gridCol w:w="3834"/>
        <w:gridCol w:w="3843"/>
      </w:tblGrid>
      <w:tr w:rsidR="00035543" w:rsidRPr="00035543" w14:paraId="6CA031CC" w14:textId="77777777" w:rsidTr="00035543">
        <w:tc>
          <w:tcPr>
            <w:tcW w:w="0" w:type="auto"/>
            <w:tcBorders>
              <w:top w:val="single" w:sz="6" w:space="0" w:color="999999"/>
              <w:left w:val="single" w:sz="6" w:space="0" w:color="999999"/>
              <w:bottom w:val="single" w:sz="6" w:space="0" w:color="999999"/>
              <w:right w:val="single" w:sz="6" w:space="0" w:color="999999"/>
            </w:tcBorders>
            <w:shd w:val="clear" w:color="auto" w:fill="E8E8E8"/>
            <w:tcMar>
              <w:top w:w="150" w:type="dxa"/>
              <w:left w:w="150" w:type="dxa"/>
              <w:bottom w:w="150" w:type="dxa"/>
              <w:right w:w="150" w:type="dxa"/>
            </w:tcMar>
            <w:vAlign w:val="center"/>
            <w:hideMark/>
          </w:tcPr>
          <w:p w14:paraId="5C5EE286" w14:textId="77777777" w:rsidR="00035543" w:rsidRPr="00035543" w:rsidRDefault="00035543" w:rsidP="00035543">
            <w:pPr>
              <w:spacing w:after="0" w:line="240" w:lineRule="auto"/>
              <w:jc w:val="center"/>
              <w:rPr>
                <w:rFonts w:ascii="Times New Roman" w:eastAsia="Times New Roman" w:hAnsi="Times New Roman" w:cs="Times New Roman"/>
                <w:b/>
                <w:bCs/>
                <w:sz w:val="17"/>
                <w:szCs w:val="17"/>
                <w:lang w:eastAsia="fr-FR"/>
              </w:rPr>
            </w:pPr>
            <w:r w:rsidRPr="00035543">
              <w:rPr>
                <w:rFonts w:ascii="Times New Roman" w:eastAsia="Times New Roman" w:hAnsi="Times New Roman" w:cs="Times New Roman"/>
                <w:b/>
                <w:bCs/>
                <w:sz w:val="17"/>
                <w:szCs w:val="17"/>
                <w:lang w:eastAsia="fr-FR"/>
              </w:rPr>
              <w:t>Price per Bushel</w:t>
            </w:r>
          </w:p>
        </w:tc>
        <w:tc>
          <w:tcPr>
            <w:tcW w:w="0" w:type="auto"/>
            <w:tcBorders>
              <w:top w:val="single" w:sz="6" w:space="0" w:color="999999"/>
              <w:left w:val="single" w:sz="6" w:space="0" w:color="999999"/>
              <w:bottom w:val="single" w:sz="6" w:space="0" w:color="999999"/>
              <w:right w:val="single" w:sz="6" w:space="0" w:color="999999"/>
            </w:tcBorders>
            <w:shd w:val="clear" w:color="auto" w:fill="E8E8E8"/>
            <w:tcMar>
              <w:top w:w="150" w:type="dxa"/>
              <w:left w:w="150" w:type="dxa"/>
              <w:bottom w:w="150" w:type="dxa"/>
              <w:right w:w="150" w:type="dxa"/>
            </w:tcMar>
            <w:vAlign w:val="center"/>
            <w:hideMark/>
          </w:tcPr>
          <w:p w14:paraId="3F25061F" w14:textId="77777777" w:rsidR="00035543" w:rsidRPr="00035543" w:rsidRDefault="00035543" w:rsidP="00035543">
            <w:pPr>
              <w:spacing w:after="0" w:line="240" w:lineRule="auto"/>
              <w:jc w:val="center"/>
              <w:rPr>
                <w:rFonts w:ascii="Times New Roman" w:eastAsia="Times New Roman" w:hAnsi="Times New Roman" w:cs="Times New Roman"/>
                <w:b/>
                <w:bCs/>
                <w:sz w:val="17"/>
                <w:szCs w:val="17"/>
                <w:lang w:eastAsia="fr-FR"/>
              </w:rPr>
            </w:pPr>
            <w:r w:rsidRPr="00035543">
              <w:rPr>
                <w:rFonts w:ascii="Times New Roman" w:eastAsia="Times New Roman" w:hAnsi="Times New Roman" w:cs="Times New Roman"/>
                <w:b/>
                <w:bCs/>
                <w:sz w:val="17"/>
                <w:szCs w:val="17"/>
                <w:lang w:eastAsia="fr-FR"/>
              </w:rPr>
              <w:t>Quantity Demanded - Column a (000s bushels/week)</w:t>
            </w:r>
          </w:p>
        </w:tc>
        <w:tc>
          <w:tcPr>
            <w:tcW w:w="0" w:type="auto"/>
            <w:tcBorders>
              <w:top w:val="single" w:sz="6" w:space="0" w:color="999999"/>
              <w:left w:val="single" w:sz="6" w:space="0" w:color="999999"/>
              <w:bottom w:val="single" w:sz="6" w:space="0" w:color="999999"/>
              <w:right w:val="single" w:sz="6" w:space="0" w:color="999999"/>
            </w:tcBorders>
            <w:shd w:val="clear" w:color="auto" w:fill="E8E8E8"/>
            <w:tcMar>
              <w:top w:w="150" w:type="dxa"/>
              <w:left w:w="150" w:type="dxa"/>
              <w:bottom w:w="150" w:type="dxa"/>
              <w:right w:w="150" w:type="dxa"/>
            </w:tcMar>
            <w:vAlign w:val="center"/>
            <w:hideMark/>
          </w:tcPr>
          <w:p w14:paraId="0A68AC21" w14:textId="77777777" w:rsidR="00035543" w:rsidRPr="00035543" w:rsidRDefault="00035543" w:rsidP="00035543">
            <w:pPr>
              <w:spacing w:after="0" w:line="240" w:lineRule="auto"/>
              <w:jc w:val="center"/>
              <w:rPr>
                <w:rFonts w:ascii="Times New Roman" w:eastAsia="Times New Roman" w:hAnsi="Times New Roman" w:cs="Times New Roman"/>
                <w:b/>
                <w:bCs/>
                <w:sz w:val="17"/>
                <w:szCs w:val="17"/>
                <w:lang w:eastAsia="fr-FR"/>
              </w:rPr>
            </w:pPr>
            <w:r w:rsidRPr="00035543">
              <w:rPr>
                <w:rFonts w:ascii="Times New Roman" w:eastAsia="Times New Roman" w:hAnsi="Times New Roman" w:cs="Times New Roman"/>
                <w:b/>
                <w:bCs/>
                <w:sz w:val="17"/>
                <w:szCs w:val="17"/>
                <w:lang w:eastAsia="fr-FR"/>
              </w:rPr>
              <w:t>Quantity Demanded - Column b (000s bushels/week)</w:t>
            </w:r>
          </w:p>
        </w:tc>
      </w:tr>
      <w:tr w:rsidR="00035543" w:rsidRPr="00035543" w14:paraId="73DDE84A" w14:textId="77777777" w:rsidTr="00035543">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58A347B5"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$4.00</w:t>
            </w:r>
          </w:p>
        </w:tc>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0B02DA7A"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850</w:t>
            </w:r>
          </w:p>
        </w:tc>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07842722"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800</w:t>
            </w:r>
          </w:p>
        </w:tc>
      </w:tr>
      <w:tr w:rsidR="00035543" w:rsidRPr="00035543" w14:paraId="2576E831" w14:textId="77777777" w:rsidTr="00035543">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23254DC7"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$3.75</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69259E89"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900</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633FE667"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850</w:t>
            </w:r>
          </w:p>
        </w:tc>
      </w:tr>
      <w:tr w:rsidR="00035543" w:rsidRPr="00035543" w14:paraId="1A33BAFA" w14:textId="77777777" w:rsidTr="00035543">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5DB6736B"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$3.50</w:t>
            </w:r>
          </w:p>
        </w:tc>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3B76C4FC"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950</w:t>
            </w:r>
          </w:p>
        </w:tc>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566FCDB7"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900</w:t>
            </w:r>
          </w:p>
        </w:tc>
      </w:tr>
      <w:tr w:rsidR="00035543" w:rsidRPr="00035543" w14:paraId="195CB365" w14:textId="77777777" w:rsidTr="00035543">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4D98C5F6"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$3.25</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78EF5098"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1000</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0FF3DC72"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950</w:t>
            </w:r>
          </w:p>
        </w:tc>
      </w:tr>
      <w:tr w:rsidR="00035543" w:rsidRPr="00035543" w14:paraId="0BBAE576" w14:textId="77777777" w:rsidTr="00035543">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145AE317"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$3.00</w:t>
            </w:r>
          </w:p>
        </w:tc>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7DC6A213"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1050</w:t>
            </w:r>
          </w:p>
        </w:tc>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48449FFF"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1000</w:t>
            </w:r>
          </w:p>
        </w:tc>
      </w:tr>
      <w:tr w:rsidR="00035543" w:rsidRPr="00035543" w14:paraId="31FAF3DC" w14:textId="77777777" w:rsidTr="00035543">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1C01A1F5"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$2.75</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05AEEF6D"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1100</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2323DDA6"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1050</w:t>
            </w:r>
          </w:p>
        </w:tc>
      </w:tr>
      <w:tr w:rsidR="00035543" w:rsidRPr="00035543" w14:paraId="137A23A2" w14:textId="77777777" w:rsidTr="00035543">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036A0E80"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$2.50</w:t>
            </w:r>
          </w:p>
        </w:tc>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16BAF43B"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1150</w:t>
            </w:r>
          </w:p>
        </w:tc>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1D3849F6"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1100</w:t>
            </w:r>
          </w:p>
        </w:tc>
      </w:tr>
    </w:tbl>
    <w:p w14:paraId="4FB5B958" w14:textId="77777777" w:rsidR="00035543" w:rsidRPr="00035543" w:rsidRDefault="00035543" w:rsidP="00035543">
      <w:pPr>
        <w:spacing w:after="0" w:line="240" w:lineRule="auto"/>
        <w:rPr>
          <w:rFonts w:ascii="Calibri" w:eastAsia="Times New Roman" w:hAnsi="Calibri" w:cs="Calibri"/>
          <w:color w:val="000000"/>
          <w:sz w:val="18"/>
          <w:szCs w:val="18"/>
          <w:lang w:eastAsia="fr-FR"/>
        </w:rPr>
      </w:pPr>
      <w:r w:rsidRPr="00035543">
        <w:rPr>
          <w:rFonts w:ascii="Calibri" w:eastAsia="Times New Roman" w:hAnsi="Calibri" w:cs="Calibri"/>
          <w:b/>
          <w:bCs/>
          <w:color w:val="000000"/>
          <w:sz w:val="18"/>
          <w:szCs w:val="18"/>
          <w:lang w:eastAsia="fr-FR"/>
        </w:rPr>
        <w:t>Note:</w:t>
      </w:r>
      <w:r w:rsidRPr="00035543">
        <w:rPr>
          <w:rFonts w:ascii="Calibri" w:eastAsia="Times New Roman" w:hAnsi="Calibri" w:cs="Calibri"/>
          <w:color w:val="000000"/>
          <w:sz w:val="18"/>
          <w:szCs w:val="18"/>
          <w:lang w:eastAsia="fr-FR"/>
        </w:rPr>
        <w:t> Plot these points on a graph with Price (y-axis) and Quantity Demanded (x-axis). The demand curve will be downward sloping, demonstrating the inverse relationship between price and quantity demanded.</w:t>
      </w:r>
    </w:p>
    <w:p w14:paraId="0994475A" w14:textId="77777777" w:rsidR="00035543" w:rsidRPr="00035543" w:rsidRDefault="00035543" w:rsidP="00035543">
      <w:pPr>
        <w:spacing w:after="120" w:line="240" w:lineRule="auto"/>
        <w:rPr>
          <w:rFonts w:ascii="Calibri" w:eastAsia="Times New Roman" w:hAnsi="Calibri" w:cs="Calibri"/>
          <w:b/>
          <w:bCs/>
          <w:color w:val="000000"/>
          <w:sz w:val="18"/>
          <w:szCs w:val="18"/>
          <w:lang w:eastAsia="fr-FR"/>
        </w:rPr>
      </w:pPr>
      <w:r w:rsidRPr="00035543">
        <w:rPr>
          <w:rFonts w:ascii="Calibri" w:eastAsia="Times New Roman" w:hAnsi="Calibri" w:cs="Calibri"/>
          <w:b/>
          <w:bCs/>
          <w:color w:val="000000"/>
          <w:sz w:val="18"/>
          <w:szCs w:val="18"/>
          <w:lang w:eastAsia="fr-FR"/>
        </w:rPr>
        <w:t>b. Relationship Between Price and Quantity Demanded</w:t>
      </w:r>
    </w:p>
    <w:p w14:paraId="18820E21" w14:textId="77777777" w:rsidR="00035543" w:rsidRPr="00035543" w:rsidRDefault="00035543" w:rsidP="00035543">
      <w:pPr>
        <w:shd w:val="clear" w:color="auto" w:fill="E8F4F8"/>
        <w:spacing w:line="240" w:lineRule="auto"/>
        <w:rPr>
          <w:rFonts w:ascii="Calibri" w:eastAsia="Times New Roman" w:hAnsi="Calibri" w:cs="Calibri"/>
          <w:b/>
          <w:bCs/>
          <w:color w:val="000000"/>
          <w:sz w:val="18"/>
          <w:szCs w:val="18"/>
          <w:lang w:eastAsia="fr-FR"/>
        </w:rPr>
      </w:pPr>
      <w:r w:rsidRPr="00035543">
        <w:rPr>
          <w:rFonts w:ascii="Calibri" w:eastAsia="Times New Roman" w:hAnsi="Calibri" w:cs="Calibri"/>
          <w:b/>
          <w:bCs/>
          <w:color w:val="000000"/>
          <w:sz w:val="18"/>
          <w:szCs w:val="18"/>
          <w:lang w:eastAsia="fr-FR"/>
        </w:rPr>
        <w:t>There is an inverse (negative) relationship between the price per bushel of corn and the quantity of corn demanded. As the price decreases, the quantity demanded increases, and vice versa. This is known as the Law of Demand.</w:t>
      </w:r>
    </w:p>
    <w:p w14:paraId="5064D7F0" w14:textId="77777777" w:rsidR="00035543" w:rsidRPr="00035543" w:rsidRDefault="00035543" w:rsidP="00035543">
      <w:pPr>
        <w:spacing w:after="120" w:line="240" w:lineRule="auto"/>
        <w:rPr>
          <w:rFonts w:ascii="Calibri" w:eastAsia="Times New Roman" w:hAnsi="Calibri" w:cs="Calibri"/>
          <w:b/>
          <w:bCs/>
          <w:color w:val="000000"/>
          <w:sz w:val="18"/>
          <w:szCs w:val="18"/>
          <w:lang w:eastAsia="fr-FR"/>
        </w:rPr>
      </w:pPr>
      <w:r w:rsidRPr="00035543">
        <w:rPr>
          <w:rFonts w:ascii="Calibri" w:eastAsia="Times New Roman" w:hAnsi="Calibri" w:cs="Calibri"/>
          <w:b/>
          <w:bCs/>
          <w:color w:val="000000"/>
          <w:sz w:val="18"/>
          <w:szCs w:val="18"/>
          <w:lang w:eastAsia="fr-FR"/>
        </w:rPr>
        <w:t>c. Effect of Falling Prices of Other Vegetables</w:t>
      </w:r>
    </w:p>
    <w:p w14:paraId="47BCE4C2" w14:textId="77777777" w:rsidR="00035543" w:rsidRPr="00035543" w:rsidRDefault="00035543" w:rsidP="00035543">
      <w:pPr>
        <w:shd w:val="clear" w:color="auto" w:fill="E8F4F8"/>
        <w:spacing w:line="240" w:lineRule="auto"/>
        <w:rPr>
          <w:rFonts w:ascii="Calibri" w:eastAsia="Times New Roman" w:hAnsi="Calibri" w:cs="Calibri"/>
          <w:b/>
          <w:bCs/>
          <w:color w:val="000000"/>
          <w:sz w:val="18"/>
          <w:szCs w:val="18"/>
          <w:lang w:eastAsia="fr-FR"/>
        </w:rPr>
      </w:pPr>
      <w:r w:rsidRPr="00035543">
        <w:rPr>
          <w:rFonts w:ascii="Calibri" w:eastAsia="Times New Roman" w:hAnsi="Calibri" w:cs="Calibri"/>
          <w:b/>
          <w:bCs/>
          <w:color w:val="000000"/>
          <w:sz w:val="18"/>
          <w:szCs w:val="18"/>
          <w:lang w:eastAsia="fr-FR"/>
        </w:rPr>
        <w:t>Yes, this will cause the demand curve to shift LEFT (decrease).</w:t>
      </w:r>
      <w:r w:rsidRPr="00035543">
        <w:rPr>
          <w:rFonts w:ascii="Calibri" w:eastAsia="Times New Roman" w:hAnsi="Calibri" w:cs="Calibri"/>
          <w:b/>
          <w:bCs/>
          <w:color w:val="000000"/>
          <w:sz w:val="18"/>
          <w:szCs w:val="18"/>
          <w:lang w:eastAsia="fr-FR"/>
        </w:rPr>
        <w:br/>
      </w:r>
      <w:r w:rsidRPr="00035543">
        <w:rPr>
          <w:rFonts w:ascii="Calibri" w:eastAsia="Times New Roman" w:hAnsi="Calibri" w:cs="Calibri"/>
          <w:b/>
          <w:bCs/>
          <w:color w:val="000000"/>
          <w:sz w:val="18"/>
          <w:szCs w:val="18"/>
          <w:lang w:eastAsia="fr-FR"/>
        </w:rPr>
        <w:br/>
        <w:t>Explanation: If prices of other vegetables fall relative to corn, consumers will substitute away from corn toward the cheaper alternatives. This reduces the quantity of corn demanded at every price level, shifting the entire demand curve leftward.</w:t>
      </w:r>
    </w:p>
    <w:p w14:paraId="34A0C6C3" w14:textId="77777777" w:rsidR="00035543" w:rsidRPr="00035543" w:rsidRDefault="00035543" w:rsidP="00035543">
      <w:pPr>
        <w:spacing w:after="120" w:line="240" w:lineRule="auto"/>
        <w:rPr>
          <w:rFonts w:ascii="Calibri" w:eastAsia="Times New Roman" w:hAnsi="Calibri" w:cs="Calibri"/>
          <w:b/>
          <w:bCs/>
          <w:color w:val="000000"/>
          <w:sz w:val="18"/>
          <w:szCs w:val="18"/>
          <w:lang w:eastAsia="fr-FR"/>
        </w:rPr>
      </w:pPr>
      <w:r w:rsidRPr="00035543">
        <w:rPr>
          <w:rFonts w:ascii="Calibri" w:eastAsia="Times New Roman" w:hAnsi="Calibri" w:cs="Calibri"/>
          <w:b/>
          <w:bCs/>
          <w:color w:val="000000"/>
          <w:sz w:val="18"/>
          <w:szCs w:val="18"/>
          <w:lang w:eastAsia="fr-FR"/>
        </w:rPr>
        <w:t>d. Impact of 50,000 Bushel Decrease at Every Price Level</w:t>
      </w:r>
    </w:p>
    <w:p w14:paraId="16F5E9FA" w14:textId="77777777" w:rsidR="00035543" w:rsidRPr="00035543" w:rsidRDefault="00035543" w:rsidP="00035543">
      <w:pPr>
        <w:spacing w:before="150" w:after="150" w:line="240" w:lineRule="auto"/>
        <w:rPr>
          <w:rFonts w:ascii="Calibri" w:eastAsia="Times New Roman" w:hAnsi="Calibri" w:cs="Calibri"/>
          <w:color w:val="000000"/>
          <w:sz w:val="18"/>
          <w:szCs w:val="18"/>
          <w:lang w:eastAsia="fr-FR"/>
        </w:rPr>
      </w:pPr>
      <w:r w:rsidRPr="00035543">
        <w:rPr>
          <w:rFonts w:ascii="Calibri" w:eastAsia="Times New Roman" w:hAnsi="Calibri" w:cs="Calibri"/>
          <w:color w:val="000000"/>
          <w:sz w:val="18"/>
          <w:szCs w:val="18"/>
          <w:lang w:eastAsia="fr-FR"/>
        </w:rPr>
        <w:t>Column b in the table above shows the impact. At each price level, subtract 50,000 bushels (or 50 in thousands) from Column a:</w:t>
      </w:r>
    </w:p>
    <w:p w14:paraId="731DEC11" w14:textId="77777777" w:rsidR="00035543" w:rsidRPr="00035543" w:rsidRDefault="00035543" w:rsidP="00035543">
      <w:pPr>
        <w:numPr>
          <w:ilvl w:val="0"/>
          <w:numId w:val="1"/>
        </w:numPr>
        <w:spacing w:after="120" w:line="240" w:lineRule="auto"/>
        <w:ind w:left="300"/>
        <w:rPr>
          <w:rFonts w:ascii="Calibri" w:eastAsia="Times New Roman" w:hAnsi="Calibri" w:cs="Calibri"/>
          <w:color w:val="000000"/>
          <w:sz w:val="18"/>
          <w:szCs w:val="18"/>
          <w:lang w:eastAsia="fr-FR"/>
        </w:rPr>
      </w:pPr>
      <w:r w:rsidRPr="00035543">
        <w:rPr>
          <w:rFonts w:ascii="Calibri" w:eastAsia="Times New Roman" w:hAnsi="Calibri" w:cs="Calibri"/>
          <w:color w:val="000000"/>
          <w:sz w:val="18"/>
          <w:szCs w:val="18"/>
          <w:lang w:eastAsia="fr-FR"/>
        </w:rPr>
        <w:t>At $4.00: 850 - 50 = 800</w:t>
      </w:r>
    </w:p>
    <w:p w14:paraId="5DF6369E" w14:textId="77777777" w:rsidR="00035543" w:rsidRPr="00035543" w:rsidRDefault="00035543" w:rsidP="00035543">
      <w:pPr>
        <w:numPr>
          <w:ilvl w:val="0"/>
          <w:numId w:val="1"/>
        </w:numPr>
        <w:spacing w:after="120" w:line="240" w:lineRule="auto"/>
        <w:ind w:left="300"/>
        <w:rPr>
          <w:rFonts w:ascii="Calibri" w:eastAsia="Times New Roman" w:hAnsi="Calibri" w:cs="Calibri"/>
          <w:color w:val="000000"/>
          <w:sz w:val="18"/>
          <w:szCs w:val="18"/>
          <w:lang w:eastAsia="fr-FR"/>
        </w:rPr>
      </w:pPr>
      <w:r w:rsidRPr="00035543">
        <w:rPr>
          <w:rFonts w:ascii="Calibri" w:eastAsia="Times New Roman" w:hAnsi="Calibri" w:cs="Calibri"/>
          <w:color w:val="000000"/>
          <w:sz w:val="18"/>
          <w:szCs w:val="18"/>
          <w:lang w:eastAsia="fr-FR"/>
        </w:rPr>
        <w:t>At $3.75: 900 - 50 = 850</w:t>
      </w:r>
    </w:p>
    <w:p w14:paraId="499A41B6" w14:textId="77777777" w:rsidR="00035543" w:rsidRPr="00035543" w:rsidRDefault="00035543" w:rsidP="00035543">
      <w:pPr>
        <w:numPr>
          <w:ilvl w:val="0"/>
          <w:numId w:val="1"/>
        </w:numPr>
        <w:spacing w:after="120" w:line="240" w:lineRule="auto"/>
        <w:ind w:left="300"/>
        <w:rPr>
          <w:rFonts w:ascii="Calibri" w:eastAsia="Times New Roman" w:hAnsi="Calibri" w:cs="Calibri"/>
          <w:color w:val="000000"/>
          <w:sz w:val="18"/>
          <w:szCs w:val="18"/>
          <w:lang w:eastAsia="fr-FR"/>
        </w:rPr>
      </w:pPr>
      <w:r w:rsidRPr="00035543">
        <w:rPr>
          <w:rFonts w:ascii="Calibri" w:eastAsia="Times New Roman" w:hAnsi="Calibri" w:cs="Calibri"/>
          <w:color w:val="000000"/>
          <w:sz w:val="18"/>
          <w:szCs w:val="18"/>
          <w:lang w:eastAsia="fr-FR"/>
        </w:rPr>
        <w:t>At $3.50: 950 - 50 = 900</w:t>
      </w:r>
    </w:p>
    <w:p w14:paraId="3DD7B5B0" w14:textId="77777777" w:rsidR="00035543" w:rsidRPr="00035543" w:rsidRDefault="00035543" w:rsidP="00035543">
      <w:pPr>
        <w:numPr>
          <w:ilvl w:val="0"/>
          <w:numId w:val="1"/>
        </w:numPr>
        <w:spacing w:after="120" w:line="240" w:lineRule="auto"/>
        <w:ind w:left="300"/>
        <w:rPr>
          <w:rFonts w:ascii="Calibri" w:eastAsia="Times New Roman" w:hAnsi="Calibri" w:cs="Calibri"/>
          <w:color w:val="000000"/>
          <w:sz w:val="18"/>
          <w:szCs w:val="18"/>
          <w:lang w:eastAsia="fr-FR"/>
        </w:rPr>
      </w:pPr>
      <w:r w:rsidRPr="00035543">
        <w:rPr>
          <w:rFonts w:ascii="Calibri" w:eastAsia="Times New Roman" w:hAnsi="Calibri" w:cs="Calibri"/>
          <w:color w:val="000000"/>
          <w:sz w:val="18"/>
          <w:szCs w:val="18"/>
          <w:lang w:eastAsia="fr-FR"/>
        </w:rPr>
        <w:t>At $3.25: 1000 - 50 = 950</w:t>
      </w:r>
    </w:p>
    <w:p w14:paraId="17620139" w14:textId="77777777" w:rsidR="00035543" w:rsidRPr="00035543" w:rsidRDefault="00035543" w:rsidP="00035543">
      <w:pPr>
        <w:numPr>
          <w:ilvl w:val="0"/>
          <w:numId w:val="1"/>
        </w:numPr>
        <w:spacing w:after="120" w:line="240" w:lineRule="auto"/>
        <w:ind w:left="300"/>
        <w:rPr>
          <w:rFonts w:ascii="Calibri" w:eastAsia="Times New Roman" w:hAnsi="Calibri" w:cs="Calibri"/>
          <w:color w:val="000000"/>
          <w:sz w:val="18"/>
          <w:szCs w:val="18"/>
          <w:lang w:eastAsia="fr-FR"/>
        </w:rPr>
      </w:pPr>
      <w:r w:rsidRPr="00035543">
        <w:rPr>
          <w:rFonts w:ascii="Calibri" w:eastAsia="Times New Roman" w:hAnsi="Calibri" w:cs="Calibri"/>
          <w:color w:val="000000"/>
          <w:sz w:val="18"/>
          <w:szCs w:val="18"/>
          <w:lang w:eastAsia="fr-FR"/>
        </w:rPr>
        <w:t>At $3.00: 1050 - 50 = 1000</w:t>
      </w:r>
    </w:p>
    <w:p w14:paraId="25D5AAD8" w14:textId="77777777" w:rsidR="00035543" w:rsidRPr="00035543" w:rsidRDefault="00035543" w:rsidP="00035543">
      <w:pPr>
        <w:numPr>
          <w:ilvl w:val="0"/>
          <w:numId w:val="1"/>
        </w:numPr>
        <w:spacing w:after="120" w:line="240" w:lineRule="auto"/>
        <w:ind w:left="300"/>
        <w:rPr>
          <w:rFonts w:ascii="Calibri" w:eastAsia="Times New Roman" w:hAnsi="Calibri" w:cs="Calibri"/>
          <w:color w:val="000000"/>
          <w:sz w:val="18"/>
          <w:szCs w:val="18"/>
          <w:lang w:eastAsia="fr-FR"/>
        </w:rPr>
      </w:pPr>
      <w:r w:rsidRPr="00035543">
        <w:rPr>
          <w:rFonts w:ascii="Calibri" w:eastAsia="Times New Roman" w:hAnsi="Calibri" w:cs="Calibri"/>
          <w:color w:val="000000"/>
          <w:sz w:val="18"/>
          <w:szCs w:val="18"/>
          <w:lang w:eastAsia="fr-FR"/>
        </w:rPr>
        <w:t>At $2.75: 1100 - 50 = 1050</w:t>
      </w:r>
    </w:p>
    <w:p w14:paraId="1107F0B8" w14:textId="77777777" w:rsidR="00035543" w:rsidRPr="00035543" w:rsidRDefault="00035543" w:rsidP="00035543">
      <w:pPr>
        <w:numPr>
          <w:ilvl w:val="0"/>
          <w:numId w:val="1"/>
        </w:numPr>
        <w:spacing w:after="120" w:line="240" w:lineRule="auto"/>
        <w:ind w:left="300"/>
        <w:rPr>
          <w:rFonts w:ascii="Calibri" w:eastAsia="Times New Roman" w:hAnsi="Calibri" w:cs="Calibri"/>
          <w:color w:val="000000"/>
          <w:sz w:val="18"/>
          <w:szCs w:val="18"/>
          <w:lang w:eastAsia="fr-FR"/>
        </w:rPr>
      </w:pPr>
      <w:r w:rsidRPr="00035543">
        <w:rPr>
          <w:rFonts w:ascii="Calibri" w:eastAsia="Times New Roman" w:hAnsi="Calibri" w:cs="Calibri"/>
          <w:color w:val="000000"/>
          <w:sz w:val="18"/>
          <w:szCs w:val="18"/>
          <w:lang w:eastAsia="fr-FR"/>
        </w:rPr>
        <w:t>At $2.50: 1150 - 50 = 1100</w:t>
      </w:r>
    </w:p>
    <w:p w14:paraId="78AA8AEC" w14:textId="77777777" w:rsidR="00035543" w:rsidRPr="00035543" w:rsidRDefault="00035543" w:rsidP="00035543">
      <w:pPr>
        <w:spacing w:after="120" w:line="240" w:lineRule="auto"/>
        <w:rPr>
          <w:rFonts w:ascii="Calibri" w:eastAsia="Times New Roman" w:hAnsi="Calibri" w:cs="Calibri"/>
          <w:b/>
          <w:bCs/>
          <w:color w:val="000000"/>
          <w:sz w:val="18"/>
          <w:szCs w:val="18"/>
          <w:lang w:eastAsia="fr-FR"/>
        </w:rPr>
      </w:pPr>
      <w:r w:rsidRPr="00035543">
        <w:rPr>
          <w:rFonts w:ascii="Calibri" w:eastAsia="Times New Roman" w:hAnsi="Calibri" w:cs="Calibri"/>
          <w:b/>
          <w:bCs/>
          <w:color w:val="000000"/>
          <w:sz w:val="18"/>
          <w:szCs w:val="18"/>
          <w:lang w:eastAsia="fr-FR"/>
        </w:rPr>
        <w:t>e. Impact on the Demand Curve</w:t>
      </w:r>
    </w:p>
    <w:p w14:paraId="41A075E6" w14:textId="77777777" w:rsidR="00035543" w:rsidRPr="00035543" w:rsidRDefault="00035543" w:rsidP="00035543">
      <w:pPr>
        <w:shd w:val="clear" w:color="auto" w:fill="E8F4F8"/>
        <w:spacing w:line="240" w:lineRule="auto"/>
        <w:rPr>
          <w:rFonts w:ascii="Calibri" w:eastAsia="Times New Roman" w:hAnsi="Calibri" w:cs="Calibri"/>
          <w:b/>
          <w:bCs/>
          <w:color w:val="000000"/>
          <w:sz w:val="18"/>
          <w:szCs w:val="18"/>
          <w:lang w:eastAsia="fr-FR"/>
        </w:rPr>
      </w:pPr>
      <w:r w:rsidRPr="00035543">
        <w:rPr>
          <w:rFonts w:ascii="Calibri" w:eastAsia="Times New Roman" w:hAnsi="Calibri" w:cs="Calibri"/>
          <w:b/>
          <w:bCs/>
          <w:color w:val="000000"/>
          <w:sz w:val="18"/>
          <w:szCs w:val="18"/>
          <w:lang w:eastAsia="fr-FR"/>
        </w:rPr>
        <w:t>The demand curve will shift LEFT (parallel to the original curve). This represents a decrease in demand. The new curve maintains the same downward slope but is positioned 50,000 bushels to the left of the original demand curve at every price level.</w:t>
      </w:r>
    </w:p>
    <w:p w14:paraId="43D7BD44" w14:textId="77777777" w:rsidR="00035543" w:rsidRPr="00035543" w:rsidRDefault="00035543" w:rsidP="00035543">
      <w:pPr>
        <w:shd w:val="clear" w:color="auto" w:fill="D3D3D3"/>
        <w:spacing w:line="240" w:lineRule="auto"/>
        <w:rPr>
          <w:rFonts w:ascii="Calibri" w:eastAsia="Times New Roman" w:hAnsi="Calibri" w:cs="Calibri"/>
          <w:b/>
          <w:bCs/>
          <w:color w:val="000000"/>
          <w:sz w:val="21"/>
          <w:szCs w:val="21"/>
          <w:lang w:eastAsia="fr-FR"/>
        </w:rPr>
      </w:pPr>
      <w:r w:rsidRPr="00035543">
        <w:rPr>
          <w:rFonts w:ascii="Calibri" w:eastAsia="Times New Roman" w:hAnsi="Calibri" w:cs="Calibri"/>
          <w:b/>
          <w:bCs/>
          <w:color w:val="000000"/>
          <w:sz w:val="21"/>
          <w:szCs w:val="21"/>
          <w:lang w:eastAsia="fr-FR"/>
        </w:rPr>
        <w:lastRenderedPageBreak/>
        <w:t>Problem 2: Automobile Demand Curve Shifts</w:t>
      </w:r>
    </w:p>
    <w:p w14:paraId="4684A2D5" w14:textId="77777777" w:rsidR="00035543" w:rsidRPr="00035543" w:rsidRDefault="00035543" w:rsidP="00035543">
      <w:pPr>
        <w:spacing w:line="240" w:lineRule="auto"/>
        <w:rPr>
          <w:rFonts w:ascii="Calibri" w:eastAsia="Times New Roman" w:hAnsi="Calibri" w:cs="Calibri"/>
          <w:color w:val="000000"/>
          <w:sz w:val="18"/>
          <w:szCs w:val="18"/>
          <w:lang w:eastAsia="fr-FR"/>
        </w:rPr>
      </w:pPr>
      <w:r w:rsidRPr="00035543">
        <w:rPr>
          <w:rFonts w:ascii="Calibri" w:eastAsia="Times New Roman" w:hAnsi="Calibri" w:cs="Calibri"/>
          <w:b/>
          <w:bCs/>
          <w:color w:val="000000"/>
          <w:sz w:val="18"/>
          <w:szCs w:val="18"/>
          <w:lang w:eastAsia="fr-FR"/>
        </w:rPr>
        <w:t>Instructions:</w:t>
      </w:r>
      <w:r w:rsidRPr="00035543">
        <w:rPr>
          <w:rFonts w:ascii="Calibri" w:eastAsia="Times New Roman" w:hAnsi="Calibri" w:cs="Calibri"/>
          <w:color w:val="000000"/>
          <w:sz w:val="18"/>
          <w:szCs w:val="18"/>
          <w:lang w:eastAsia="fr-FR"/>
        </w:rPr>
        <w:t> For each of the following scenarios, indicate whether the demand curve for automobiles will shift RIGHT (R), LEFT (L), or remain UNCHANGED (U):</w:t>
      </w:r>
    </w:p>
    <w:tbl>
      <w:tblPr>
        <w:tblW w:w="9108" w:type="dxa"/>
        <w:tblCellMar>
          <w:left w:w="0" w:type="dxa"/>
          <w:right w:w="0" w:type="dxa"/>
        </w:tblCellMar>
        <w:tblLook w:val="04A0" w:firstRow="1" w:lastRow="0" w:firstColumn="1" w:lastColumn="0" w:noHBand="0" w:noVBand="1"/>
      </w:tblPr>
      <w:tblGrid>
        <w:gridCol w:w="1936"/>
        <w:gridCol w:w="1362"/>
        <w:gridCol w:w="5810"/>
      </w:tblGrid>
      <w:tr w:rsidR="00035543" w:rsidRPr="00035543" w14:paraId="0FAC34E5" w14:textId="77777777" w:rsidTr="00035543">
        <w:tc>
          <w:tcPr>
            <w:tcW w:w="0" w:type="auto"/>
            <w:tcBorders>
              <w:top w:val="single" w:sz="6" w:space="0" w:color="999999"/>
              <w:left w:val="single" w:sz="6" w:space="0" w:color="999999"/>
              <w:bottom w:val="single" w:sz="6" w:space="0" w:color="999999"/>
              <w:right w:val="single" w:sz="6" w:space="0" w:color="999999"/>
            </w:tcBorders>
            <w:shd w:val="clear" w:color="auto" w:fill="E8E8E8"/>
            <w:tcMar>
              <w:top w:w="150" w:type="dxa"/>
              <w:left w:w="150" w:type="dxa"/>
              <w:bottom w:w="150" w:type="dxa"/>
              <w:right w:w="150" w:type="dxa"/>
            </w:tcMar>
            <w:vAlign w:val="center"/>
            <w:hideMark/>
          </w:tcPr>
          <w:p w14:paraId="6967AA01" w14:textId="77777777" w:rsidR="00035543" w:rsidRPr="00035543" w:rsidRDefault="00035543" w:rsidP="00035543">
            <w:pPr>
              <w:spacing w:after="0" w:line="240" w:lineRule="auto"/>
              <w:jc w:val="center"/>
              <w:rPr>
                <w:rFonts w:ascii="Times New Roman" w:eastAsia="Times New Roman" w:hAnsi="Times New Roman" w:cs="Times New Roman"/>
                <w:b/>
                <w:bCs/>
                <w:sz w:val="17"/>
                <w:szCs w:val="17"/>
                <w:lang w:eastAsia="fr-FR"/>
              </w:rPr>
            </w:pPr>
            <w:r w:rsidRPr="00035543">
              <w:rPr>
                <w:rFonts w:ascii="Times New Roman" w:eastAsia="Times New Roman" w:hAnsi="Times New Roman" w:cs="Times New Roman"/>
                <w:b/>
                <w:bCs/>
                <w:sz w:val="17"/>
                <w:szCs w:val="17"/>
                <w:lang w:eastAsia="fr-FR"/>
              </w:rPr>
              <w:t>Scenario</w:t>
            </w:r>
          </w:p>
        </w:tc>
        <w:tc>
          <w:tcPr>
            <w:tcW w:w="0" w:type="auto"/>
            <w:tcBorders>
              <w:top w:val="single" w:sz="6" w:space="0" w:color="999999"/>
              <w:left w:val="single" w:sz="6" w:space="0" w:color="999999"/>
              <w:bottom w:val="single" w:sz="6" w:space="0" w:color="999999"/>
              <w:right w:val="single" w:sz="6" w:space="0" w:color="999999"/>
            </w:tcBorders>
            <w:shd w:val="clear" w:color="auto" w:fill="E8E8E8"/>
            <w:tcMar>
              <w:top w:w="150" w:type="dxa"/>
              <w:left w:w="150" w:type="dxa"/>
              <w:bottom w:w="150" w:type="dxa"/>
              <w:right w:w="150" w:type="dxa"/>
            </w:tcMar>
            <w:vAlign w:val="center"/>
            <w:hideMark/>
          </w:tcPr>
          <w:p w14:paraId="48F1E664" w14:textId="77777777" w:rsidR="00035543" w:rsidRPr="00035543" w:rsidRDefault="00035543" w:rsidP="00035543">
            <w:pPr>
              <w:spacing w:after="0" w:line="240" w:lineRule="auto"/>
              <w:jc w:val="center"/>
              <w:rPr>
                <w:rFonts w:ascii="Times New Roman" w:eastAsia="Times New Roman" w:hAnsi="Times New Roman" w:cs="Times New Roman"/>
                <w:b/>
                <w:bCs/>
                <w:sz w:val="17"/>
                <w:szCs w:val="17"/>
                <w:lang w:eastAsia="fr-FR"/>
              </w:rPr>
            </w:pPr>
            <w:r w:rsidRPr="00035543">
              <w:rPr>
                <w:rFonts w:ascii="Times New Roman" w:eastAsia="Times New Roman" w:hAnsi="Times New Roman" w:cs="Times New Roman"/>
                <w:b/>
                <w:bCs/>
                <w:sz w:val="17"/>
                <w:szCs w:val="17"/>
                <w:lang w:eastAsia="fr-FR"/>
              </w:rPr>
              <w:t>Shift Direction</w:t>
            </w:r>
          </w:p>
        </w:tc>
        <w:tc>
          <w:tcPr>
            <w:tcW w:w="0" w:type="auto"/>
            <w:tcBorders>
              <w:top w:val="single" w:sz="6" w:space="0" w:color="999999"/>
              <w:left w:val="single" w:sz="6" w:space="0" w:color="999999"/>
              <w:bottom w:val="single" w:sz="6" w:space="0" w:color="999999"/>
              <w:right w:val="single" w:sz="6" w:space="0" w:color="999999"/>
            </w:tcBorders>
            <w:shd w:val="clear" w:color="auto" w:fill="E8E8E8"/>
            <w:tcMar>
              <w:top w:w="150" w:type="dxa"/>
              <w:left w:w="150" w:type="dxa"/>
              <w:bottom w:w="150" w:type="dxa"/>
              <w:right w:w="150" w:type="dxa"/>
            </w:tcMar>
            <w:vAlign w:val="center"/>
            <w:hideMark/>
          </w:tcPr>
          <w:p w14:paraId="0320781A" w14:textId="77777777" w:rsidR="00035543" w:rsidRPr="00035543" w:rsidRDefault="00035543" w:rsidP="00035543">
            <w:pPr>
              <w:spacing w:after="0" w:line="240" w:lineRule="auto"/>
              <w:jc w:val="center"/>
              <w:rPr>
                <w:rFonts w:ascii="Times New Roman" w:eastAsia="Times New Roman" w:hAnsi="Times New Roman" w:cs="Times New Roman"/>
                <w:b/>
                <w:bCs/>
                <w:sz w:val="17"/>
                <w:szCs w:val="17"/>
                <w:lang w:eastAsia="fr-FR"/>
              </w:rPr>
            </w:pPr>
            <w:r w:rsidRPr="00035543">
              <w:rPr>
                <w:rFonts w:ascii="Times New Roman" w:eastAsia="Times New Roman" w:hAnsi="Times New Roman" w:cs="Times New Roman"/>
                <w:b/>
                <w:bCs/>
                <w:sz w:val="17"/>
                <w:szCs w:val="17"/>
                <w:lang w:eastAsia="fr-FR"/>
              </w:rPr>
              <w:t>Explanation</w:t>
            </w:r>
          </w:p>
        </w:tc>
      </w:tr>
      <w:tr w:rsidR="00035543" w:rsidRPr="00035543" w14:paraId="04D4C65D" w14:textId="77777777" w:rsidTr="00035543">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5C75F88E"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a. Auto prices fall</w:t>
            </w:r>
          </w:p>
        </w:tc>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34CD3561"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U</w:t>
            </w:r>
            <w:r w:rsidRPr="00035543">
              <w:rPr>
                <w:rFonts w:ascii="Times New Roman" w:eastAsia="Times New Roman" w:hAnsi="Times New Roman" w:cs="Times New Roman"/>
                <w:sz w:val="17"/>
                <w:szCs w:val="17"/>
                <w:lang w:eastAsia="fr-FR"/>
              </w:rPr>
              <w:t> (Unchanged)</w:t>
            </w:r>
          </w:p>
        </w:tc>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3F85A341"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This is a movement ALONG the demand curve, not a shift OF the curve. Lower prices cause higher quantity demanded, but the curve itself doesn't shift.</w:t>
            </w:r>
          </w:p>
        </w:tc>
      </w:tr>
      <w:tr w:rsidR="00035543" w:rsidRPr="00035543" w14:paraId="4DC98B6B" w14:textId="77777777" w:rsidTr="00035543">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71CA97C7"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b. Price of gasoline triples</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042D9DC4"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L</w:t>
            </w:r>
            <w:r w:rsidRPr="00035543">
              <w:rPr>
                <w:rFonts w:ascii="Times New Roman" w:eastAsia="Times New Roman" w:hAnsi="Times New Roman" w:cs="Times New Roman"/>
                <w:sz w:val="17"/>
                <w:szCs w:val="17"/>
                <w:lang w:eastAsia="fr-FR"/>
              </w:rPr>
              <w:t> (Left)</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650A0E0A"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Higher gasoline prices make automobiles more expensive to operate. This decreases demand for automobiles as a complementary good.</w:t>
            </w:r>
          </w:p>
        </w:tc>
      </w:tr>
      <w:tr w:rsidR="00035543" w:rsidRPr="00035543" w14:paraId="599BCC1E" w14:textId="77777777" w:rsidTr="00035543">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47F67664"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c. Incomes decrease</w:t>
            </w:r>
          </w:p>
        </w:tc>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5528B118"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L</w:t>
            </w:r>
            <w:r w:rsidRPr="00035543">
              <w:rPr>
                <w:rFonts w:ascii="Times New Roman" w:eastAsia="Times New Roman" w:hAnsi="Times New Roman" w:cs="Times New Roman"/>
                <w:sz w:val="17"/>
                <w:szCs w:val="17"/>
                <w:lang w:eastAsia="fr-FR"/>
              </w:rPr>
              <w:t> (Left)</w:t>
            </w:r>
          </w:p>
        </w:tc>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151ECC99"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Lower consumer incomes reduce purchasing power. Automobiles are a normal good, so decreased income reduces demand.</w:t>
            </w:r>
          </w:p>
        </w:tc>
      </w:tr>
      <w:tr w:rsidR="00035543" w:rsidRPr="00035543" w14:paraId="3733CA1D" w14:textId="77777777" w:rsidTr="00035543">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48F28020"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d. Stock market gains increase wealth</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1A2A34AD"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R</w:t>
            </w:r>
            <w:r w:rsidRPr="00035543">
              <w:rPr>
                <w:rFonts w:ascii="Times New Roman" w:eastAsia="Times New Roman" w:hAnsi="Times New Roman" w:cs="Times New Roman"/>
                <w:sz w:val="17"/>
                <w:szCs w:val="17"/>
                <w:lang w:eastAsia="fr-FR"/>
              </w:rPr>
              <w:t> (Right)</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60339DA6"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Increased wealth from stock market gains increases consumer purchasing power. Automobiles are a normal good, so increased wealth increases demand.</w:t>
            </w:r>
          </w:p>
        </w:tc>
      </w:tr>
      <w:tr w:rsidR="00035543" w:rsidRPr="00035543" w14:paraId="5CA8C038" w14:textId="77777777" w:rsidTr="00035543">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58DD8816"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e. Public transit fares fall to zero</w:t>
            </w:r>
          </w:p>
        </w:tc>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45BA8DC2"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L</w:t>
            </w:r>
            <w:r w:rsidRPr="00035543">
              <w:rPr>
                <w:rFonts w:ascii="Times New Roman" w:eastAsia="Times New Roman" w:hAnsi="Times New Roman" w:cs="Times New Roman"/>
                <w:sz w:val="17"/>
                <w:szCs w:val="17"/>
                <w:lang w:eastAsia="fr-FR"/>
              </w:rPr>
              <w:t> (Left)</w:t>
            </w:r>
          </w:p>
        </w:tc>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20DD162F"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Free public transit is a substitute for automobiles. Lower transit costs make public transportation more attractive, reducing automobile demand.</w:t>
            </w:r>
          </w:p>
        </w:tc>
      </w:tr>
      <w:tr w:rsidR="00035543" w:rsidRPr="00035543" w14:paraId="7EDC31E3" w14:textId="77777777" w:rsidTr="00035543">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50E3188F"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f. Auto price increase expected</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3331F539"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R</w:t>
            </w:r>
            <w:r w:rsidRPr="00035543">
              <w:rPr>
                <w:rFonts w:ascii="Times New Roman" w:eastAsia="Times New Roman" w:hAnsi="Times New Roman" w:cs="Times New Roman"/>
                <w:sz w:val="17"/>
                <w:szCs w:val="17"/>
                <w:lang w:eastAsia="fr-FR"/>
              </w:rPr>
              <w:t> (Right)</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1E996C4B"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If consumers expect prices to rise in the future, they will increase current demand to avoid higher prices later. This shifts the demand curve right today.</w:t>
            </w:r>
          </w:p>
        </w:tc>
      </w:tr>
    </w:tbl>
    <w:p w14:paraId="6072DDF4" w14:textId="77777777" w:rsidR="00035543" w:rsidRPr="00035543" w:rsidRDefault="00035543" w:rsidP="00035543">
      <w:pPr>
        <w:shd w:val="clear" w:color="auto" w:fill="D3D3D3"/>
        <w:spacing w:line="240" w:lineRule="auto"/>
        <w:rPr>
          <w:rFonts w:ascii="Calibri" w:eastAsia="Times New Roman" w:hAnsi="Calibri" w:cs="Calibri"/>
          <w:b/>
          <w:bCs/>
          <w:color w:val="000000"/>
          <w:sz w:val="21"/>
          <w:szCs w:val="21"/>
          <w:lang w:eastAsia="fr-FR"/>
        </w:rPr>
      </w:pPr>
      <w:r w:rsidRPr="00035543">
        <w:rPr>
          <w:rFonts w:ascii="Calibri" w:eastAsia="Times New Roman" w:hAnsi="Calibri" w:cs="Calibri"/>
          <w:b/>
          <w:bCs/>
          <w:color w:val="000000"/>
          <w:sz w:val="21"/>
          <w:szCs w:val="21"/>
          <w:lang w:eastAsia="fr-FR"/>
        </w:rPr>
        <w:t>Problem 3: Supply Curve Shifts for Hamburgers</w:t>
      </w:r>
    </w:p>
    <w:p w14:paraId="31B9C9A9" w14:textId="77777777" w:rsidR="00035543" w:rsidRPr="00035543" w:rsidRDefault="00035543" w:rsidP="00035543">
      <w:pPr>
        <w:spacing w:line="240" w:lineRule="auto"/>
        <w:rPr>
          <w:rFonts w:ascii="Calibri" w:eastAsia="Times New Roman" w:hAnsi="Calibri" w:cs="Calibri"/>
          <w:color w:val="000000"/>
          <w:sz w:val="18"/>
          <w:szCs w:val="18"/>
          <w:lang w:eastAsia="fr-FR"/>
        </w:rPr>
      </w:pPr>
      <w:r w:rsidRPr="00035543">
        <w:rPr>
          <w:rFonts w:ascii="Calibri" w:eastAsia="Times New Roman" w:hAnsi="Calibri" w:cs="Calibri"/>
          <w:b/>
          <w:bCs/>
          <w:color w:val="000000"/>
          <w:sz w:val="18"/>
          <w:szCs w:val="18"/>
          <w:lang w:eastAsia="fr-FR"/>
        </w:rPr>
        <w:t>Question:</w:t>
      </w:r>
      <w:r w:rsidRPr="00035543">
        <w:rPr>
          <w:rFonts w:ascii="Calibri" w:eastAsia="Times New Roman" w:hAnsi="Calibri" w:cs="Calibri"/>
          <w:color w:val="000000"/>
          <w:sz w:val="18"/>
          <w:szCs w:val="18"/>
          <w:lang w:eastAsia="fr-FR"/>
        </w:rPr>
        <w:t> Which of the following will cause the supply curve for hamburgers to shift to the right (R), left (L), or remain unchanged (U)?</w:t>
      </w:r>
    </w:p>
    <w:tbl>
      <w:tblPr>
        <w:tblW w:w="9108" w:type="dxa"/>
        <w:tblCellMar>
          <w:left w:w="0" w:type="dxa"/>
          <w:right w:w="0" w:type="dxa"/>
        </w:tblCellMar>
        <w:tblLook w:val="04A0" w:firstRow="1" w:lastRow="0" w:firstColumn="1" w:lastColumn="0" w:noHBand="0" w:noVBand="1"/>
      </w:tblPr>
      <w:tblGrid>
        <w:gridCol w:w="2611"/>
        <w:gridCol w:w="1359"/>
        <w:gridCol w:w="5138"/>
      </w:tblGrid>
      <w:tr w:rsidR="00035543" w:rsidRPr="00035543" w14:paraId="4EFF5857" w14:textId="77777777" w:rsidTr="00035543">
        <w:tc>
          <w:tcPr>
            <w:tcW w:w="0" w:type="auto"/>
            <w:tcBorders>
              <w:top w:val="single" w:sz="6" w:space="0" w:color="999999"/>
              <w:left w:val="single" w:sz="6" w:space="0" w:color="999999"/>
              <w:bottom w:val="single" w:sz="6" w:space="0" w:color="999999"/>
              <w:right w:val="single" w:sz="6" w:space="0" w:color="999999"/>
            </w:tcBorders>
            <w:shd w:val="clear" w:color="auto" w:fill="E8E8E8"/>
            <w:tcMar>
              <w:top w:w="150" w:type="dxa"/>
              <w:left w:w="150" w:type="dxa"/>
              <w:bottom w:w="150" w:type="dxa"/>
              <w:right w:w="150" w:type="dxa"/>
            </w:tcMar>
            <w:vAlign w:val="center"/>
            <w:hideMark/>
          </w:tcPr>
          <w:p w14:paraId="3F7A2113" w14:textId="77777777" w:rsidR="00035543" w:rsidRPr="00035543" w:rsidRDefault="00035543" w:rsidP="00035543">
            <w:pPr>
              <w:spacing w:after="0" w:line="240" w:lineRule="auto"/>
              <w:jc w:val="center"/>
              <w:rPr>
                <w:rFonts w:ascii="Times New Roman" w:eastAsia="Times New Roman" w:hAnsi="Times New Roman" w:cs="Times New Roman"/>
                <w:b/>
                <w:bCs/>
                <w:sz w:val="17"/>
                <w:szCs w:val="17"/>
                <w:lang w:eastAsia="fr-FR"/>
              </w:rPr>
            </w:pPr>
            <w:r w:rsidRPr="00035543">
              <w:rPr>
                <w:rFonts w:ascii="Times New Roman" w:eastAsia="Times New Roman" w:hAnsi="Times New Roman" w:cs="Times New Roman"/>
                <w:b/>
                <w:bCs/>
                <w:sz w:val="17"/>
                <w:szCs w:val="17"/>
                <w:lang w:eastAsia="fr-FR"/>
              </w:rPr>
              <w:t>Scenario</w:t>
            </w:r>
          </w:p>
        </w:tc>
        <w:tc>
          <w:tcPr>
            <w:tcW w:w="0" w:type="auto"/>
            <w:tcBorders>
              <w:top w:val="single" w:sz="6" w:space="0" w:color="999999"/>
              <w:left w:val="single" w:sz="6" w:space="0" w:color="999999"/>
              <w:bottom w:val="single" w:sz="6" w:space="0" w:color="999999"/>
              <w:right w:val="single" w:sz="6" w:space="0" w:color="999999"/>
            </w:tcBorders>
            <w:shd w:val="clear" w:color="auto" w:fill="E8E8E8"/>
            <w:tcMar>
              <w:top w:w="150" w:type="dxa"/>
              <w:left w:w="150" w:type="dxa"/>
              <w:bottom w:w="150" w:type="dxa"/>
              <w:right w:w="150" w:type="dxa"/>
            </w:tcMar>
            <w:vAlign w:val="center"/>
            <w:hideMark/>
          </w:tcPr>
          <w:p w14:paraId="4B53B715" w14:textId="77777777" w:rsidR="00035543" w:rsidRPr="00035543" w:rsidRDefault="00035543" w:rsidP="00035543">
            <w:pPr>
              <w:spacing w:after="0" w:line="240" w:lineRule="auto"/>
              <w:jc w:val="center"/>
              <w:rPr>
                <w:rFonts w:ascii="Times New Roman" w:eastAsia="Times New Roman" w:hAnsi="Times New Roman" w:cs="Times New Roman"/>
                <w:b/>
                <w:bCs/>
                <w:sz w:val="17"/>
                <w:szCs w:val="17"/>
                <w:lang w:eastAsia="fr-FR"/>
              </w:rPr>
            </w:pPr>
            <w:r w:rsidRPr="00035543">
              <w:rPr>
                <w:rFonts w:ascii="Times New Roman" w:eastAsia="Times New Roman" w:hAnsi="Times New Roman" w:cs="Times New Roman"/>
                <w:b/>
                <w:bCs/>
                <w:sz w:val="17"/>
                <w:szCs w:val="17"/>
                <w:lang w:eastAsia="fr-FR"/>
              </w:rPr>
              <w:t>Shift Direction</w:t>
            </w:r>
          </w:p>
        </w:tc>
        <w:tc>
          <w:tcPr>
            <w:tcW w:w="0" w:type="auto"/>
            <w:tcBorders>
              <w:top w:val="single" w:sz="6" w:space="0" w:color="999999"/>
              <w:left w:val="single" w:sz="6" w:space="0" w:color="999999"/>
              <w:bottom w:val="single" w:sz="6" w:space="0" w:color="999999"/>
              <w:right w:val="single" w:sz="6" w:space="0" w:color="999999"/>
            </w:tcBorders>
            <w:shd w:val="clear" w:color="auto" w:fill="E8E8E8"/>
            <w:tcMar>
              <w:top w:w="150" w:type="dxa"/>
              <w:left w:w="150" w:type="dxa"/>
              <w:bottom w:w="150" w:type="dxa"/>
              <w:right w:w="150" w:type="dxa"/>
            </w:tcMar>
            <w:vAlign w:val="center"/>
            <w:hideMark/>
          </w:tcPr>
          <w:p w14:paraId="65A39105" w14:textId="77777777" w:rsidR="00035543" w:rsidRPr="00035543" w:rsidRDefault="00035543" w:rsidP="00035543">
            <w:pPr>
              <w:spacing w:after="0" w:line="240" w:lineRule="auto"/>
              <w:jc w:val="center"/>
              <w:rPr>
                <w:rFonts w:ascii="Times New Roman" w:eastAsia="Times New Roman" w:hAnsi="Times New Roman" w:cs="Times New Roman"/>
                <w:b/>
                <w:bCs/>
                <w:sz w:val="17"/>
                <w:szCs w:val="17"/>
                <w:lang w:eastAsia="fr-FR"/>
              </w:rPr>
            </w:pPr>
            <w:r w:rsidRPr="00035543">
              <w:rPr>
                <w:rFonts w:ascii="Times New Roman" w:eastAsia="Times New Roman" w:hAnsi="Times New Roman" w:cs="Times New Roman"/>
                <w:b/>
                <w:bCs/>
                <w:sz w:val="17"/>
                <w:szCs w:val="17"/>
                <w:lang w:eastAsia="fr-FR"/>
              </w:rPr>
              <w:t>Explanation</w:t>
            </w:r>
          </w:p>
        </w:tc>
      </w:tr>
      <w:tr w:rsidR="00035543" w:rsidRPr="00035543" w14:paraId="597120F0" w14:textId="77777777" w:rsidTr="00035543">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34ECCE2F"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a. Increase in the price of hamburger meat</w:t>
            </w:r>
          </w:p>
        </w:tc>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7BAEACF9"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L</w:t>
            </w:r>
            <w:r w:rsidRPr="00035543">
              <w:rPr>
                <w:rFonts w:ascii="Times New Roman" w:eastAsia="Times New Roman" w:hAnsi="Times New Roman" w:cs="Times New Roman"/>
                <w:sz w:val="17"/>
                <w:szCs w:val="17"/>
                <w:lang w:eastAsia="fr-FR"/>
              </w:rPr>
              <w:t> (Left)</w:t>
            </w:r>
          </w:p>
        </w:tc>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772ECCBB"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Higher input costs reduce profitability. Suppliers will be willing to supply fewer hamburgers at each price level, shifting supply left (decrease in supply).</w:t>
            </w:r>
          </w:p>
        </w:tc>
      </w:tr>
      <w:tr w:rsidR="00035543" w:rsidRPr="00035543" w14:paraId="618C1C92" w14:textId="77777777" w:rsidTr="00035543">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64096C87"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b. Increase in the price of hamburgers</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589572F9"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U</w:t>
            </w:r>
            <w:r w:rsidRPr="00035543">
              <w:rPr>
                <w:rFonts w:ascii="Times New Roman" w:eastAsia="Times New Roman" w:hAnsi="Times New Roman" w:cs="Times New Roman"/>
                <w:sz w:val="17"/>
                <w:szCs w:val="17"/>
                <w:lang w:eastAsia="fr-FR"/>
              </w:rPr>
              <w:t> (Unchanged)</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7868A4ED"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This causes a movement ALONG the supply curve, not a shift OF the curve. Higher hamburger prices lead to greater quantity supplied, but the supply curve itself doesn't shift.</w:t>
            </w:r>
          </w:p>
        </w:tc>
      </w:tr>
      <w:tr w:rsidR="00035543" w:rsidRPr="00035543" w14:paraId="036B1499" w14:textId="77777777" w:rsidTr="00035543">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5730EC46"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c. Increase in the price of chicken nuggets</w:t>
            </w:r>
          </w:p>
        </w:tc>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0AE50E1A"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R</w:t>
            </w:r>
            <w:r w:rsidRPr="00035543">
              <w:rPr>
                <w:rFonts w:ascii="Times New Roman" w:eastAsia="Times New Roman" w:hAnsi="Times New Roman" w:cs="Times New Roman"/>
                <w:sz w:val="17"/>
                <w:szCs w:val="17"/>
                <w:lang w:eastAsia="fr-FR"/>
              </w:rPr>
              <w:t> (Right)</w:t>
            </w:r>
          </w:p>
        </w:tc>
        <w:tc>
          <w:tcPr>
            <w:tcW w:w="0" w:type="auto"/>
            <w:tcBorders>
              <w:top w:val="single" w:sz="6" w:space="0" w:color="999999"/>
              <w:left w:val="single" w:sz="6" w:space="0" w:color="999999"/>
              <w:bottom w:val="single" w:sz="6" w:space="0" w:color="999999"/>
              <w:right w:val="single" w:sz="6" w:space="0" w:color="999999"/>
            </w:tcBorders>
            <w:shd w:val="clear" w:color="auto" w:fill="F9F9F9"/>
            <w:tcMar>
              <w:top w:w="150" w:type="dxa"/>
              <w:left w:w="150" w:type="dxa"/>
              <w:bottom w:w="150" w:type="dxa"/>
              <w:right w:w="150" w:type="dxa"/>
            </w:tcMar>
            <w:vAlign w:val="center"/>
            <w:hideMark/>
          </w:tcPr>
          <w:p w14:paraId="105AB8AA"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Chicken nuggets are a substitute in production. If nugget prices rise, producers shift resources away from nuggets and toward hamburgers, increasing hamburger supply (supply curve shifts right).</w:t>
            </w:r>
          </w:p>
        </w:tc>
      </w:tr>
      <w:tr w:rsidR="00035543" w:rsidRPr="00035543" w14:paraId="2E1B2F54" w14:textId="77777777" w:rsidTr="00035543">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3E01E5F5"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d. Introduction of new cost-saving technology in the hamburger industry</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69DFC091"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b/>
                <w:bCs/>
                <w:sz w:val="17"/>
                <w:szCs w:val="17"/>
                <w:lang w:eastAsia="fr-FR"/>
              </w:rPr>
              <w:t>R</w:t>
            </w:r>
            <w:r w:rsidRPr="00035543">
              <w:rPr>
                <w:rFonts w:ascii="Times New Roman" w:eastAsia="Times New Roman" w:hAnsi="Times New Roman" w:cs="Times New Roman"/>
                <w:sz w:val="17"/>
                <w:szCs w:val="17"/>
                <w:lang w:eastAsia="fr-FR"/>
              </w:rPr>
              <w:t> (Right)</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vAlign w:val="center"/>
            <w:hideMark/>
          </w:tcPr>
          <w:p w14:paraId="47EB6F57" w14:textId="77777777" w:rsidR="00035543" w:rsidRPr="00035543" w:rsidRDefault="00035543" w:rsidP="00035543">
            <w:pPr>
              <w:spacing w:after="0" w:line="240" w:lineRule="auto"/>
              <w:jc w:val="center"/>
              <w:rPr>
                <w:rFonts w:ascii="Times New Roman" w:eastAsia="Times New Roman" w:hAnsi="Times New Roman" w:cs="Times New Roman"/>
                <w:sz w:val="17"/>
                <w:szCs w:val="17"/>
                <w:lang w:eastAsia="fr-FR"/>
              </w:rPr>
            </w:pPr>
            <w:r w:rsidRPr="00035543">
              <w:rPr>
                <w:rFonts w:ascii="Times New Roman" w:eastAsia="Times New Roman" w:hAnsi="Times New Roman" w:cs="Times New Roman"/>
                <w:sz w:val="17"/>
                <w:szCs w:val="17"/>
                <w:lang w:eastAsia="fr-FR"/>
              </w:rPr>
              <w:t>New technology reduces production costs. At each price level, suppliers are willing to supply more hamburgers, shifting the supply curve right (increase in supply).</w:t>
            </w:r>
          </w:p>
        </w:tc>
      </w:tr>
    </w:tbl>
    <w:p w14:paraId="7E5F599B" w14:textId="77777777" w:rsidR="00FD5CA4" w:rsidRDefault="00FD5CA4"/>
    <w:sectPr w:rsidR="00FD5CA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F14B8" w14:textId="77777777" w:rsidR="00756093" w:rsidRDefault="00756093" w:rsidP="00035543">
      <w:pPr>
        <w:spacing w:after="0" w:line="240" w:lineRule="auto"/>
      </w:pPr>
      <w:r>
        <w:separator/>
      </w:r>
    </w:p>
  </w:endnote>
  <w:endnote w:type="continuationSeparator" w:id="0">
    <w:p w14:paraId="21FBA535" w14:textId="77777777" w:rsidR="00756093" w:rsidRDefault="00756093" w:rsidP="0003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A4DA0" w14:textId="77777777" w:rsidR="00035543" w:rsidRDefault="0003554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1BC4" w14:textId="77777777" w:rsidR="00035543" w:rsidRDefault="0003554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D278" w14:textId="77777777" w:rsidR="00035543" w:rsidRDefault="000355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D2F16" w14:textId="77777777" w:rsidR="00756093" w:rsidRDefault="00756093" w:rsidP="00035543">
      <w:pPr>
        <w:spacing w:after="0" w:line="240" w:lineRule="auto"/>
      </w:pPr>
      <w:r>
        <w:separator/>
      </w:r>
    </w:p>
  </w:footnote>
  <w:footnote w:type="continuationSeparator" w:id="0">
    <w:p w14:paraId="0F8A6F1F" w14:textId="77777777" w:rsidR="00756093" w:rsidRDefault="00756093" w:rsidP="00035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4C456" w14:textId="77777777" w:rsidR="00035543" w:rsidRDefault="0003554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05B6" w14:textId="77777777" w:rsidR="00035543" w:rsidRDefault="00035543">
    <w:pPr>
      <w:pStyle w:val="En-tte"/>
    </w:pPr>
    <w:r>
      <w:t xml:space="preserve">KHOUKHI </w:t>
    </w:r>
    <w:r>
      <w:br/>
      <w:t xml:space="preserve">SAAD </w:t>
    </w:r>
  </w:p>
  <w:p w14:paraId="21C7238F" w14:textId="36F2A258" w:rsidR="00035543" w:rsidRDefault="00035543">
    <w:pPr>
      <w:pStyle w:val="En-tte"/>
    </w:pPr>
    <w:r>
      <w:t>305 PHARMACY</w:t>
    </w:r>
    <w:bookmarkStart w:id="0" w:name="_GoBack"/>
    <w:bookmarkEnd w:id="0"/>
    <w:r>
      <w:br/>
    </w:r>
  </w:p>
  <w:p w14:paraId="02F25FFB" w14:textId="77777777" w:rsidR="00035543" w:rsidRDefault="000355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F0FD5" w14:textId="77777777" w:rsidR="00035543" w:rsidRDefault="000355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487CB2"/>
    <w:multiLevelType w:val="multilevel"/>
    <w:tmpl w:val="3C4A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A4"/>
    <w:rsid w:val="00035543"/>
    <w:rsid w:val="00756093"/>
    <w:rsid w:val="00FD5C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DE2988F"/>
  <w15:chartTrackingRefBased/>
  <w15:docId w15:val="{BDE9C913-9F94-48F7-86F4-8BDD33E9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lution-text">
    <w:name w:val="solution-text"/>
    <w:basedOn w:val="Normal"/>
    <w:rsid w:val="000355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35543"/>
    <w:rPr>
      <w:b/>
      <w:bCs/>
    </w:rPr>
  </w:style>
  <w:style w:type="paragraph" w:styleId="En-tte">
    <w:name w:val="header"/>
    <w:basedOn w:val="Normal"/>
    <w:link w:val="En-tteCar"/>
    <w:uiPriority w:val="99"/>
    <w:unhideWhenUsed/>
    <w:rsid w:val="00035543"/>
    <w:pPr>
      <w:tabs>
        <w:tab w:val="center" w:pos="4536"/>
        <w:tab w:val="right" w:pos="9072"/>
      </w:tabs>
      <w:spacing w:after="0" w:line="240" w:lineRule="auto"/>
    </w:pPr>
  </w:style>
  <w:style w:type="character" w:customStyle="1" w:styleId="En-tteCar">
    <w:name w:val="En-tête Car"/>
    <w:basedOn w:val="Policepardfaut"/>
    <w:link w:val="En-tte"/>
    <w:uiPriority w:val="99"/>
    <w:rsid w:val="00035543"/>
  </w:style>
  <w:style w:type="paragraph" w:styleId="Pieddepage">
    <w:name w:val="footer"/>
    <w:basedOn w:val="Normal"/>
    <w:link w:val="PieddepageCar"/>
    <w:uiPriority w:val="99"/>
    <w:unhideWhenUsed/>
    <w:rsid w:val="000355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5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831864">
      <w:bodyDiv w:val="1"/>
      <w:marLeft w:val="0"/>
      <w:marRight w:val="0"/>
      <w:marTop w:val="0"/>
      <w:marBottom w:val="0"/>
      <w:divBdr>
        <w:top w:val="none" w:sz="0" w:space="0" w:color="auto"/>
        <w:left w:val="none" w:sz="0" w:space="0" w:color="auto"/>
        <w:bottom w:val="none" w:sz="0" w:space="0" w:color="auto"/>
        <w:right w:val="none" w:sz="0" w:space="0" w:color="auto"/>
      </w:divBdr>
      <w:divsChild>
        <w:div w:id="2073573539">
          <w:marLeft w:val="0"/>
          <w:marRight w:val="0"/>
          <w:marTop w:val="0"/>
          <w:marBottom w:val="525"/>
          <w:divBdr>
            <w:top w:val="none" w:sz="0" w:space="0" w:color="auto"/>
            <w:left w:val="none" w:sz="0" w:space="0" w:color="auto"/>
            <w:bottom w:val="none" w:sz="0" w:space="0" w:color="auto"/>
            <w:right w:val="none" w:sz="0" w:space="0" w:color="auto"/>
          </w:divBdr>
          <w:divsChild>
            <w:div w:id="1341196438">
              <w:marLeft w:val="0"/>
              <w:marRight w:val="0"/>
              <w:marTop w:val="0"/>
              <w:marBottom w:val="225"/>
              <w:divBdr>
                <w:top w:val="none" w:sz="0" w:space="0" w:color="auto"/>
                <w:left w:val="single" w:sz="24" w:space="8" w:color="333333"/>
                <w:bottom w:val="none" w:sz="0" w:space="0" w:color="auto"/>
                <w:right w:val="none" w:sz="0" w:space="0" w:color="auto"/>
              </w:divBdr>
            </w:div>
            <w:div w:id="2063599390">
              <w:marLeft w:val="0"/>
              <w:marRight w:val="0"/>
              <w:marTop w:val="225"/>
              <w:marBottom w:val="120"/>
              <w:divBdr>
                <w:top w:val="none" w:sz="0" w:space="0" w:color="auto"/>
                <w:left w:val="none" w:sz="0" w:space="0" w:color="auto"/>
                <w:bottom w:val="none" w:sz="0" w:space="0" w:color="auto"/>
                <w:right w:val="none" w:sz="0" w:space="0" w:color="auto"/>
              </w:divBdr>
            </w:div>
            <w:div w:id="1609435299">
              <w:marLeft w:val="0"/>
              <w:marRight w:val="0"/>
              <w:marTop w:val="225"/>
              <w:marBottom w:val="120"/>
              <w:divBdr>
                <w:top w:val="none" w:sz="0" w:space="0" w:color="auto"/>
                <w:left w:val="none" w:sz="0" w:space="0" w:color="auto"/>
                <w:bottom w:val="none" w:sz="0" w:space="0" w:color="auto"/>
                <w:right w:val="none" w:sz="0" w:space="0" w:color="auto"/>
              </w:divBdr>
            </w:div>
            <w:div w:id="1321226482">
              <w:marLeft w:val="0"/>
              <w:marRight w:val="0"/>
              <w:marTop w:val="225"/>
              <w:marBottom w:val="225"/>
              <w:divBdr>
                <w:top w:val="none" w:sz="0" w:space="0" w:color="auto"/>
                <w:left w:val="single" w:sz="24" w:space="9" w:color="0066CC"/>
                <w:bottom w:val="none" w:sz="0" w:space="0" w:color="auto"/>
                <w:right w:val="none" w:sz="0" w:space="0" w:color="auto"/>
              </w:divBdr>
            </w:div>
            <w:div w:id="101193801">
              <w:marLeft w:val="0"/>
              <w:marRight w:val="0"/>
              <w:marTop w:val="225"/>
              <w:marBottom w:val="120"/>
              <w:divBdr>
                <w:top w:val="none" w:sz="0" w:space="0" w:color="auto"/>
                <w:left w:val="none" w:sz="0" w:space="0" w:color="auto"/>
                <w:bottom w:val="none" w:sz="0" w:space="0" w:color="auto"/>
                <w:right w:val="none" w:sz="0" w:space="0" w:color="auto"/>
              </w:divBdr>
            </w:div>
            <w:div w:id="625894633">
              <w:marLeft w:val="0"/>
              <w:marRight w:val="0"/>
              <w:marTop w:val="225"/>
              <w:marBottom w:val="225"/>
              <w:divBdr>
                <w:top w:val="none" w:sz="0" w:space="0" w:color="auto"/>
                <w:left w:val="single" w:sz="24" w:space="9" w:color="0066CC"/>
                <w:bottom w:val="none" w:sz="0" w:space="0" w:color="auto"/>
                <w:right w:val="none" w:sz="0" w:space="0" w:color="auto"/>
              </w:divBdr>
            </w:div>
            <w:div w:id="1779176855">
              <w:marLeft w:val="0"/>
              <w:marRight w:val="0"/>
              <w:marTop w:val="225"/>
              <w:marBottom w:val="120"/>
              <w:divBdr>
                <w:top w:val="none" w:sz="0" w:space="0" w:color="auto"/>
                <w:left w:val="none" w:sz="0" w:space="0" w:color="auto"/>
                <w:bottom w:val="none" w:sz="0" w:space="0" w:color="auto"/>
                <w:right w:val="none" w:sz="0" w:space="0" w:color="auto"/>
              </w:divBdr>
            </w:div>
            <w:div w:id="737434521">
              <w:marLeft w:val="0"/>
              <w:marRight w:val="0"/>
              <w:marTop w:val="225"/>
              <w:marBottom w:val="120"/>
              <w:divBdr>
                <w:top w:val="none" w:sz="0" w:space="0" w:color="auto"/>
                <w:left w:val="none" w:sz="0" w:space="0" w:color="auto"/>
                <w:bottom w:val="none" w:sz="0" w:space="0" w:color="auto"/>
                <w:right w:val="none" w:sz="0" w:space="0" w:color="auto"/>
              </w:divBdr>
            </w:div>
            <w:div w:id="840704009">
              <w:marLeft w:val="0"/>
              <w:marRight w:val="0"/>
              <w:marTop w:val="225"/>
              <w:marBottom w:val="225"/>
              <w:divBdr>
                <w:top w:val="none" w:sz="0" w:space="0" w:color="auto"/>
                <w:left w:val="single" w:sz="24" w:space="9" w:color="0066CC"/>
                <w:bottom w:val="none" w:sz="0" w:space="0" w:color="auto"/>
                <w:right w:val="none" w:sz="0" w:space="0" w:color="auto"/>
              </w:divBdr>
            </w:div>
          </w:divsChild>
        </w:div>
        <w:div w:id="1097024091">
          <w:marLeft w:val="0"/>
          <w:marRight w:val="0"/>
          <w:marTop w:val="0"/>
          <w:marBottom w:val="525"/>
          <w:divBdr>
            <w:top w:val="none" w:sz="0" w:space="0" w:color="auto"/>
            <w:left w:val="none" w:sz="0" w:space="0" w:color="auto"/>
            <w:bottom w:val="none" w:sz="0" w:space="0" w:color="auto"/>
            <w:right w:val="none" w:sz="0" w:space="0" w:color="auto"/>
          </w:divBdr>
          <w:divsChild>
            <w:div w:id="1304236420">
              <w:marLeft w:val="0"/>
              <w:marRight w:val="0"/>
              <w:marTop w:val="0"/>
              <w:marBottom w:val="225"/>
              <w:divBdr>
                <w:top w:val="none" w:sz="0" w:space="0" w:color="auto"/>
                <w:left w:val="single" w:sz="24" w:space="8" w:color="333333"/>
                <w:bottom w:val="none" w:sz="0" w:space="0" w:color="auto"/>
                <w:right w:val="none" w:sz="0" w:space="0" w:color="auto"/>
              </w:divBdr>
            </w:div>
          </w:divsChild>
        </w:div>
        <w:div w:id="730689615">
          <w:marLeft w:val="0"/>
          <w:marRight w:val="0"/>
          <w:marTop w:val="0"/>
          <w:marBottom w:val="525"/>
          <w:divBdr>
            <w:top w:val="none" w:sz="0" w:space="0" w:color="auto"/>
            <w:left w:val="none" w:sz="0" w:space="0" w:color="auto"/>
            <w:bottom w:val="none" w:sz="0" w:space="0" w:color="auto"/>
            <w:right w:val="none" w:sz="0" w:space="0" w:color="auto"/>
          </w:divBdr>
          <w:divsChild>
            <w:div w:id="1163352172">
              <w:marLeft w:val="0"/>
              <w:marRight w:val="0"/>
              <w:marTop w:val="0"/>
              <w:marBottom w:val="225"/>
              <w:divBdr>
                <w:top w:val="none" w:sz="0" w:space="0" w:color="auto"/>
                <w:left w:val="single" w:sz="24" w:space="8" w:color="333333"/>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3659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ikhoukhi</dc:creator>
  <cp:keywords/>
  <dc:description/>
  <cp:lastModifiedBy>ikhoukhi</cp:lastModifiedBy>
  <cp:revision>2</cp:revision>
  <dcterms:created xsi:type="dcterms:W3CDTF">2025-11-05T12:39:00Z</dcterms:created>
  <dcterms:modified xsi:type="dcterms:W3CDTF">2025-11-05T12:39:00Z</dcterms:modified>
</cp:coreProperties>
</file>