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3E" w:rsidRPr="007B7710" w:rsidRDefault="00564D3E" w:rsidP="007B771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B771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работы при освоении практической части к разделу </w:t>
      </w:r>
    </w:p>
    <w:p w:rsidR="00564D3E" w:rsidRPr="007B7710" w:rsidRDefault="00564D3E" w:rsidP="007B7710">
      <w:pPr>
        <w:spacing w:after="0" w:line="288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7B7710">
        <w:rPr>
          <w:rFonts w:ascii="Times New Roman" w:hAnsi="Times New Roman" w:cs="Times New Roman"/>
          <w:b/>
          <w:bCs/>
          <w:sz w:val="28"/>
          <w:szCs w:val="28"/>
        </w:rPr>
        <w:t>СРО «</w:t>
      </w:r>
      <w:r w:rsidRPr="007B771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Риски здоровью населения, обусловленные качеством атмосферного воздуха»</w:t>
      </w:r>
    </w:p>
    <w:p w:rsidR="007B7710" w:rsidRDefault="007B7710" w:rsidP="007B7710">
      <w:pPr>
        <w:spacing w:after="0" w:line="288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5A7FC0" w:rsidRPr="007B7710" w:rsidRDefault="005A7FC0" w:rsidP="007B771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71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План работы по изучению темы.</w:t>
      </w:r>
    </w:p>
    <w:p w:rsidR="00315B5E" w:rsidRDefault="00315B5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5B5E" w:rsidRDefault="005A7FC0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315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Теоретическая часть. </w:t>
      </w:r>
    </w:p>
    <w:p w:rsidR="00315B5E" w:rsidRPr="007B7710" w:rsidRDefault="00315B5E" w:rsidP="00315B5E">
      <w:pPr>
        <w:pStyle w:val="a3"/>
        <w:spacing w:after="0" w:line="288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Прослушайте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видеолекцию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11D5">
        <w:rPr>
          <w:rFonts w:ascii="Times New Roman" w:hAnsi="Times New Roman" w:cs="Times New Roman"/>
          <w:bCs/>
          <w:color w:val="000000"/>
          <w:sz w:val="28"/>
          <w:szCs w:val="28"/>
        </w:rPr>
        <w:t>«Гигиена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атмосферного воздуха»</w:t>
      </w:r>
    </w:p>
    <w:p w:rsidR="005A7FC0" w:rsidRDefault="00315B5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81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Изучите </w:t>
      </w:r>
      <w:r w:rsidR="008811D5" w:rsidRPr="007B7710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рекомендуемую</w:t>
      </w:r>
      <w:r w:rsidR="005A7FC0" w:rsidRPr="007B7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литературу и </w:t>
      </w:r>
      <w:r w:rsidR="008811D5" w:rsidRPr="007B7710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нормативные документы</w:t>
      </w:r>
      <w:r w:rsidR="005A7FC0" w:rsidRPr="007B7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данной теме. </w:t>
      </w:r>
    </w:p>
    <w:p w:rsidR="00315B5E" w:rsidRDefault="00315B5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A7FC0" w:rsidRPr="007B7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изучении теоретического материала ориентируйтесь на учебно-целевые вопросы по данной теме.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15B5E" w:rsidRDefault="009D2E14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EA2EAA" w:rsidRDefault="00315B5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996F60"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Учебно-целевые вопросы по данной теме:</w:t>
      </w:r>
    </w:p>
    <w:p w:rsidR="0097381E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2EAA" w:rsidRPr="007B7710" w:rsidRDefault="00996F60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6D7C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состав </w:t>
      </w:r>
      <w:r w:rsidR="001F6D7C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атмосферного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воздуха, гигиеническое значение его компонентов.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="001F6D7C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«загрязнение воздуха». Источники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загрязнени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>я атмосферного воздуха: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</w:p>
    <w:p w:rsidR="00EA2EAA" w:rsidRDefault="00EA2EAA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- техногенные</w:t>
      </w:r>
      <w:r w:rsidR="00996F60" w:rsidRPr="007B77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Закономерности распределения в атмосферном воздухе загрязняющих веществ.</w:t>
      </w:r>
    </w:p>
    <w:p w:rsidR="0097381E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Типы критической погоды.</w:t>
      </w:r>
    </w:p>
    <w:p w:rsidR="00D95278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>игиеничес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ое значений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загрязнений атмосферного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воздуха.</w:t>
      </w:r>
    </w:p>
    <w:p w:rsidR="00EA2EAA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>. Влияние загрязнений атмосферного воздуха на здоровье населения.</w:t>
      </w:r>
      <w:r w:rsidR="00EA2EAA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Ближайшие и отдаленные последствия.</w:t>
      </w:r>
    </w:p>
    <w:p w:rsidR="001F6D7C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96F60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Гигиеническое нормирование вредных веществ в атмосферном воздухе. </w:t>
      </w:r>
      <w:r w:rsidR="00996F60" w:rsidRPr="007B7710">
        <w:rPr>
          <w:rFonts w:ascii="Times New Roman" w:hAnsi="Times New Roman" w:cs="Times New Roman"/>
          <w:color w:val="000000"/>
          <w:sz w:val="28"/>
          <w:szCs w:val="28"/>
        </w:rPr>
        <w:t>Предельно допустимая концентрация вредных веществ в воздухе как критерий санитарной оценки.</w:t>
      </w:r>
    </w:p>
    <w:p w:rsidR="0097381E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95B5D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Охрана атмосферного воздуха: основные мероприятия.</w:t>
      </w:r>
    </w:p>
    <w:p w:rsidR="0097381E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Технологические и санитарно-технические мероприятия по охране атмосферного воздуха.</w:t>
      </w:r>
    </w:p>
    <w:p w:rsidR="0097381E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Архитектурно-планировочные мероприятия</w:t>
      </w:r>
      <w:r w:rsidR="00292F60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атмосферного воздуха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6B9" w:rsidRPr="007B7710" w:rsidRDefault="0097381E" w:rsidP="007B7710">
      <w:pPr>
        <w:pStyle w:val="a3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C9B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наблюдений за уровнем загрязнения атмосферы. Мониторинг атмосферного </w:t>
      </w:r>
      <w:r w:rsidRPr="007B7710">
        <w:rPr>
          <w:rFonts w:ascii="Times New Roman" w:hAnsi="Times New Roman" w:cs="Times New Roman"/>
          <w:color w:val="000000"/>
          <w:sz w:val="28"/>
          <w:szCs w:val="28"/>
        </w:rPr>
        <w:t>воздуха.</w:t>
      </w:r>
      <w:r w:rsidR="00D95278" w:rsidRPr="007B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7FC0" w:rsidRPr="007B7710" w:rsidRDefault="007276BB" w:rsidP="007B7710">
      <w:pPr>
        <w:spacing w:after="0" w:line="288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315B5E" w:rsidRDefault="005A7FC0" w:rsidP="007B7710">
      <w:pPr>
        <w:spacing w:after="0" w:line="288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</w:t>
      </w:r>
    </w:p>
    <w:p w:rsidR="007276BB" w:rsidRPr="007B7710" w:rsidRDefault="00315B5E" w:rsidP="00315B5E">
      <w:pPr>
        <w:spacing w:after="0" w:line="288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5A7FC0"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36585"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5A7FC0"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екомендуемая литература</w:t>
      </w:r>
    </w:p>
    <w:p w:rsidR="00523B78" w:rsidRPr="00523B78" w:rsidRDefault="00523B78" w:rsidP="00315B5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23B78">
        <w:rPr>
          <w:rFonts w:ascii="Times New Roman" w:hAnsi="Times New Roman" w:cs="Times New Roman"/>
          <w:sz w:val="28"/>
          <w:szCs w:val="28"/>
        </w:rPr>
        <w:t xml:space="preserve">Архангельский, В. И. Гигиена и экология </w:t>
      </w:r>
      <w:proofErr w:type="gramStart"/>
      <w:r w:rsidRPr="00523B78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523B78">
        <w:rPr>
          <w:rFonts w:ascii="Times New Roman" w:hAnsi="Times New Roman" w:cs="Times New Roman"/>
          <w:sz w:val="28"/>
          <w:szCs w:val="28"/>
        </w:rPr>
        <w:t xml:space="preserve"> учебник / В. И. Архангельский, В. Ф. Кириллов. - 2-е изд., </w:t>
      </w:r>
      <w:proofErr w:type="spellStart"/>
      <w:r w:rsidRPr="00523B7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23B78">
        <w:rPr>
          <w:rFonts w:ascii="Times New Roman" w:hAnsi="Times New Roman" w:cs="Times New Roman"/>
          <w:sz w:val="28"/>
          <w:szCs w:val="28"/>
        </w:rPr>
        <w:t>. и доп. - Москва : ГЭОТАР-Медиа, 2023. - 176 с. - ISBN 978-5-9704-7654-3, DOI: 10.33029/9704-7654-3-HHE-2023-1-176. - Электронная версия доступна на сайте ЭБС "Консультант студента</w:t>
      </w:r>
      <w:proofErr w:type="gramStart"/>
      <w:r w:rsidRPr="00523B78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523B78">
        <w:rPr>
          <w:rFonts w:ascii="Times New Roman" w:hAnsi="Times New Roman" w:cs="Times New Roman"/>
          <w:sz w:val="28"/>
          <w:szCs w:val="28"/>
        </w:rPr>
        <w:t xml:space="preserve"> [сайт]. URL: https://www.studentlibrary.ru/book/ISBN9785970476543.html (дата обращения: 30.08.2025). - Режим доступа: по подписке. - Текст: электронный</w:t>
      </w:r>
    </w:p>
    <w:p w:rsidR="00315B5E" w:rsidRDefault="00315B5E" w:rsidP="00315B5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523B78" w:rsidRPr="00523B78" w:rsidRDefault="00523B78" w:rsidP="00315B5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23B78">
        <w:rPr>
          <w:rFonts w:ascii="Times New Roman" w:hAnsi="Times New Roman" w:cs="Times New Roman"/>
          <w:sz w:val="28"/>
          <w:szCs w:val="28"/>
        </w:rPr>
        <w:t>Глава 2. Гигиена воздушной среды</w:t>
      </w:r>
    </w:p>
    <w:p w:rsidR="00523B78" w:rsidRPr="00523B78" w:rsidRDefault="00523B78" w:rsidP="00315B5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23B78">
        <w:rPr>
          <w:rFonts w:ascii="Times New Roman" w:hAnsi="Times New Roman" w:cs="Times New Roman"/>
          <w:sz w:val="28"/>
          <w:szCs w:val="28"/>
        </w:rPr>
        <w:t>https://www.studentlibrary.ru/ru/doc/ISBN9785970476543-0004.html?SSr=07E9081E10035</w:t>
      </w:r>
    </w:p>
    <w:p w:rsidR="00315B5E" w:rsidRDefault="005A7FC0" w:rsidP="00315B5E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850D9E" w:rsidRDefault="00315B5E" w:rsidP="00850D9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136585"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</w:t>
      </w:r>
    </w:p>
    <w:p w:rsidR="00850D9E" w:rsidRPr="00734030" w:rsidRDefault="00136585" w:rsidP="007B7710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561C1" w:rsidRPr="007340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34030">
        <w:rPr>
          <w:rFonts w:ascii="Times New Roman" w:hAnsi="Times New Roman" w:cs="Times New Roman"/>
          <w:color w:val="000000"/>
          <w:sz w:val="28"/>
          <w:szCs w:val="28"/>
        </w:rPr>
        <w:t>. Федеральный закон от 30.03.1999 № 52-ФЗ «О санитарно</w:t>
      </w:r>
      <w:r w:rsidR="00734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34030">
        <w:rPr>
          <w:rFonts w:ascii="Times New Roman" w:hAnsi="Times New Roman" w:cs="Times New Roman"/>
          <w:color w:val="000000"/>
          <w:sz w:val="28"/>
          <w:szCs w:val="28"/>
        </w:rPr>
        <w:t>эпидемиологическом благополучии населения».</w:t>
      </w:r>
    </w:p>
    <w:p w:rsidR="00850D9E" w:rsidRPr="00734030" w:rsidRDefault="00962649" w:rsidP="00850D9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50D9E" w:rsidRPr="00734030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https://www.consultant.ru/document/cons_doc_LAW_22481/</w:t>
        </w:r>
      </w:hyperlink>
    </w:p>
    <w:p w:rsidR="00850D9E" w:rsidRPr="00734030" w:rsidRDefault="00850D9E" w:rsidP="007B7710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0D9E" w:rsidRPr="00734030" w:rsidRDefault="00B561C1" w:rsidP="007B7710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6585" w:rsidRPr="00734030">
        <w:rPr>
          <w:rFonts w:ascii="Times New Roman" w:hAnsi="Times New Roman" w:cs="Times New Roman"/>
          <w:color w:val="000000"/>
          <w:sz w:val="28"/>
          <w:szCs w:val="28"/>
        </w:rPr>
        <w:t>. Федеральный Закон от 4.05.1999 № 96-ФЗ «Об охране атмосферного</w:t>
      </w:r>
      <w:r w:rsidR="00136585" w:rsidRPr="00734030">
        <w:rPr>
          <w:rFonts w:ascii="Times New Roman" w:hAnsi="Times New Roman" w:cs="Times New Roman"/>
          <w:color w:val="000000"/>
          <w:sz w:val="28"/>
          <w:szCs w:val="28"/>
        </w:rPr>
        <w:br/>
        <w:t>воздуха».</w:t>
      </w:r>
    </w:p>
    <w:p w:rsidR="00850D9E" w:rsidRPr="00734030" w:rsidRDefault="00850D9E" w:rsidP="00850D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4030">
        <w:rPr>
          <w:rFonts w:ascii="Times New Roman" w:hAnsi="Times New Roman" w:cs="Times New Roman"/>
          <w:sz w:val="28"/>
          <w:szCs w:val="28"/>
          <w:u w:val="single"/>
        </w:rPr>
        <w:t>https://www.consultant.ru/document/cons_doc_LAW_22971/</w:t>
      </w:r>
    </w:p>
    <w:p w:rsidR="00850D9E" w:rsidRPr="00734030" w:rsidRDefault="00136585" w:rsidP="007B7710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0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1C1" w:rsidRPr="007340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4030">
        <w:rPr>
          <w:rFonts w:ascii="Times New Roman" w:hAnsi="Times New Roman" w:cs="Times New Roman"/>
          <w:color w:val="000000"/>
          <w:sz w:val="28"/>
          <w:szCs w:val="28"/>
        </w:rPr>
        <w:t>. Федеральный Закон от 10.01.2002 № 7-ФЗ «Об охране окружающей</w:t>
      </w:r>
      <w:r w:rsidRPr="00734030">
        <w:rPr>
          <w:rFonts w:ascii="Times New Roman" w:hAnsi="Times New Roman" w:cs="Times New Roman"/>
          <w:color w:val="000000"/>
          <w:sz w:val="28"/>
          <w:szCs w:val="28"/>
        </w:rPr>
        <w:br/>
        <w:t>природной среды».</w:t>
      </w:r>
    </w:p>
    <w:p w:rsidR="00850D9E" w:rsidRPr="00734030" w:rsidRDefault="00850D9E" w:rsidP="00850D9E">
      <w:pPr>
        <w:rPr>
          <w:rFonts w:ascii="Times New Roman" w:hAnsi="Times New Roman" w:cs="Times New Roman"/>
          <w:sz w:val="28"/>
          <w:szCs w:val="28"/>
        </w:rPr>
      </w:pPr>
      <w:r w:rsidRPr="00734030">
        <w:rPr>
          <w:rFonts w:ascii="Times New Roman" w:hAnsi="Times New Roman" w:cs="Times New Roman"/>
          <w:sz w:val="28"/>
          <w:szCs w:val="28"/>
        </w:rPr>
        <w:t>https://www.consultant.ru/document/cons_doc_LAW_34823/</w:t>
      </w:r>
    </w:p>
    <w:p w:rsidR="00B561C1" w:rsidRPr="00734030" w:rsidRDefault="00136585" w:rsidP="007B7710">
      <w:pPr>
        <w:spacing w:after="0" w:line="288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7340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61C1" w:rsidRPr="007340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340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61C1" w:rsidRPr="0073403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850D9E" w:rsidRPr="00734030" w:rsidRDefault="00850D9E" w:rsidP="00850D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4030">
        <w:rPr>
          <w:rFonts w:ascii="Times New Roman" w:hAnsi="Times New Roman" w:cs="Times New Roman"/>
          <w:sz w:val="28"/>
          <w:szCs w:val="28"/>
          <w:u w:val="single"/>
        </w:rPr>
        <w:t>https://www.consultant.ru/law/hotdocs/67543.html</w:t>
      </w:r>
    </w:p>
    <w:p w:rsidR="00850D9E" w:rsidRPr="00734030" w:rsidRDefault="00850D9E" w:rsidP="007B7710">
      <w:pPr>
        <w:spacing w:after="0" w:line="288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8811D5" w:rsidRDefault="00B561C1" w:rsidP="007B771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1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r:id="rId6" w:tgtFrame="_blank" w:history="1">
        <w:r w:rsidRPr="007B77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 </w:t>
        </w:r>
      </w:hyperlink>
      <w:r w:rsidRPr="007B7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1C1" w:rsidRPr="007B7710" w:rsidRDefault="00962649" w:rsidP="007B7710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C1BF8" w:rsidRPr="007B7710">
          <w:rPr>
            <w:rStyle w:val="a4"/>
            <w:rFonts w:ascii="Times New Roman" w:hAnsi="Times New Roman" w:cs="Times New Roman"/>
            <w:sz w:val="28"/>
            <w:szCs w:val="28"/>
          </w:rPr>
          <w:t>https://ds278-krasnoyarsk-r04.gosweb.gosuslugi.ru/netcat_files/19/8/SP123685_21_0.pdf</w:t>
        </w:r>
      </w:hyperlink>
      <w:r w:rsidR="008C1BF8" w:rsidRPr="007B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1D5" w:rsidRDefault="008C1BF8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13D5" w:rsidRPr="007B7710" w:rsidRDefault="008811D5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13D5" w:rsidRPr="007B7710">
        <w:rPr>
          <w:rFonts w:ascii="Times New Roman" w:hAnsi="Times New Roman" w:cs="Times New Roman"/>
          <w:sz w:val="28"/>
          <w:szCs w:val="28"/>
        </w:rPr>
        <w:t xml:space="preserve">Будьте готовы использовать эти </w:t>
      </w:r>
      <w:r w:rsidRPr="007B7710">
        <w:rPr>
          <w:rFonts w:ascii="Times New Roman" w:hAnsi="Times New Roman" w:cs="Times New Roman"/>
          <w:sz w:val="28"/>
          <w:szCs w:val="28"/>
        </w:rPr>
        <w:t>сведения для</w:t>
      </w:r>
      <w:r w:rsidR="001B13D5" w:rsidRPr="007B7710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0A1B5A">
        <w:rPr>
          <w:rFonts w:ascii="Times New Roman" w:hAnsi="Times New Roman" w:cs="Times New Roman"/>
          <w:sz w:val="28"/>
          <w:szCs w:val="28"/>
        </w:rPr>
        <w:t xml:space="preserve">практической и </w:t>
      </w:r>
      <w:proofErr w:type="gramStart"/>
      <w:r w:rsidR="001B13D5" w:rsidRPr="007B7710">
        <w:rPr>
          <w:rFonts w:ascii="Times New Roman" w:hAnsi="Times New Roman" w:cs="Times New Roman"/>
          <w:sz w:val="28"/>
          <w:szCs w:val="28"/>
        </w:rPr>
        <w:t>оценочной  част</w:t>
      </w:r>
      <w:r w:rsidR="000A1B5A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1B13D5" w:rsidRPr="007B7710">
        <w:rPr>
          <w:rFonts w:ascii="Times New Roman" w:hAnsi="Times New Roman" w:cs="Times New Roman"/>
          <w:sz w:val="28"/>
          <w:szCs w:val="28"/>
        </w:rPr>
        <w:t xml:space="preserve"> (тестирование)</w:t>
      </w:r>
      <w:r w:rsidR="008C1BF8" w:rsidRPr="007B7710">
        <w:rPr>
          <w:rFonts w:ascii="Times New Roman" w:hAnsi="Times New Roman" w:cs="Times New Roman"/>
          <w:sz w:val="28"/>
          <w:szCs w:val="28"/>
        </w:rPr>
        <w:t xml:space="preserve"> темы</w:t>
      </w:r>
      <w:r w:rsidR="001B13D5" w:rsidRPr="007B7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1C1" w:rsidRPr="007B7710" w:rsidRDefault="00B561C1" w:rsidP="007B7710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13D5" w:rsidRPr="007B7710" w:rsidRDefault="009406B9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1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B7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E7" w:rsidRPr="007B7710">
        <w:rPr>
          <w:rFonts w:ascii="Times New Roman" w:hAnsi="Times New Roman" w:cs="Times New Roman"/>
          <w:b/>
          <w:sz w:val="28"/>
          <w:szCs w:val="28"/>
        </w:rPr>
        <w:t>Решение ситуационных задач.</w:t>
      </w:r>
      <w:r w:rsidR="00AA68E7" w:rsidRPr="007B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D5" w:rsidRPr="007B7710" w:rsidRDefault="001B13D5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710">
        <w:rPr>
          <w:rFonts w:ascii="Times New Roman" w:hAnsi="Times New Roman" w:cs="Times New Roman"/>
          <w:sz w:val="28"/>
          <w:szCs w:val="28"/>
        </w:rPr>
        <w:t xml:space="preserve">    При решении ситуационных задач используйте материалы теоретической части и нормативные документы. </w:t>
      </w:r>
    </w:p>
    <w:p w:rsidR="001B13D5" w:rsidRPr="007B7710" w:rsidRDefault="006303C8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="009406B9" w:rsidRPr="007B7710">
        <w:rPr>
          <w:rFonts w:ascii="Times New Roman" w:hAnsi="Times New Roman" w:cs="Times New Roman"/>
          <w:sz w:val="28"/>
          <w:szCs w:val="28"/>
        </w:rPr>
        <w:t>Внимательно ознакомьтесь с условием ситуационн</w:t>
      </w:r>
      <w:r w:rsidR="005A7FC0" w:rsidRPr="007B7710">
        <w:rPr>
          <w:rFonts w:ascii="Times New Roman" w:hAnsi="Times New Roman" w:cs="Times New Roman"/>
          <w:sz w:val="28"/>
          <w:szCs w:val="28"/>
        </w:rPr>
        <w:t>ой</w:t>
      </w:r>
      <w:r w:rsidR="009406B9" w:rsidRPr="007B771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A7FC0" w:rsidRPr="007B7710">
        <w:rPr>
          <w:rFonts w:ascii="Times New Roman" w:hAnsi="Times New Roman" w:cs="Times New Roman"/>
          <w:sz w:val="28"/>
          <w:szCs w:val="28"/>
        </w:rPr>
        <w:t>и</w:t>
      </w:r>
      <w:r w:rsidR="001B13D5" w:rsidRPr="007B7710">
        <w:rPr>
          <w:rFonts w:ascii="Times New Roman" w:hAnsi="Times New Roman" w:cs="Times New Roman"/>
          <w:sz w:val="28"/>
          <w:szCs w:val="28"/>
        </w:rPr>
        <w:t xml:space="preserve">. </w:t>
      </w:r>
      <w:r w:rsidR="009406B9" w:rsidRPr="007B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D8" w:rsidRPr="007B7710" w:rsidRDefault="000A1B5A" w:rsidP="007B7710">
      <w:pPr>
        <w:pStyle w:val="a5"/>
        <w:spacing w:after="0" w:line="288" w:lineRule="auto"/>
        <w:rPr>
          <w:rStyle w:val="fontstyle21"/>
        </w:rPr>
      </w:pPr>
      <w:r>
        <w:rPr>
          <w:rStyle w:val="fontstyle21"/>
        </w:rPr>
        <w:t xml:space="preserve"> 2</w:t>
      </w:r>
      <w:r w:rsidR="00FD48D8" w:rsidRPr="007B7710">
        <w:rPr>
          <w:rStyle w:val="fontstyle21"/>
        </w:rPr>
        <w:t xml:space="preserve">. </w:t>
      </w:r>
      <w:r>
        <w:rPr>
          <w:rStyle w:val="fontstyle21"/>
        </w:rPr>
        <w:t xml:space="preserve"> </w:t>
      </w:r>
      <w:r w:rsidR="00FD48D8" w:rsidRPr="007B7710">
        <w:rPr>
          <w:rStyle w:val="fontstyle21"/>
        </w:rPr>
        <w:t>Дайте оценку качеству воздуха, сравнив фактические концентрации загрязняющих веществ в атмосферном воздухе</w:t>
      </w:r>
      <w:r w:rsidR="0034625C" w:rsidRPr="007B7710">
        <w:rPr>
          <w:rStyle w:val="fontstyle21"/>
        </w:rPr>
        <w:t>,</w:t>
      </w:r>
      <w:r w:rsidR="00FD48D8" w:rsidRPr="007B7710">
        <w:rPr>
          <w:rStyle w:val="fontstyle21"/>
        </w:rPr>
        <w:t xml:space="preserve">   с предельно допустимыми концентрациями  (ПДК). </w:t>
      </w:r>
      <w:r>
        <w:rPr>
          <w:rStyle w:val="fontstyle21"/>
        </w:rPr>
        <w:t xml:space="preserve"> </w:t>
      </w:r>
    </w:p>
    <w:p w:rsidR="003A6690" w:rsidRDefault="000A1B5A" w:rsidP="007B7710">
      <w:pPr>
        <w:spacing w:after="0" w:line="288" w:lineRule="auto"/>
        <w:jc w:val="both"/>
        <w:rPr>
          <w:rStyle w:val="fontstyle21"/>
        </w:rPr>
      </w:pPr>
      <w:r>
        <w:rPr>
          <w:rStyle w:val="fontstyle21"/>
        </w:rPr>
        <w:t>3</w:t>
      </w:r>
      <w:r w:rsidR="00FD48D8" w:rsidRPr="007B7710">
        <w:rPr>
          <w:rStyle w:val="fontstyle21"/>
        </w:rPr>
        <w:t xml:space="preserve">. </w:t>
      </w:r>
      <w:r w:rsidR="0061400B" w:rsidRPr="007B7710">
        <w:rPr>
          <w:rStyle w:val="fontstyle21"/>
        </w:rPr>
        <w:t xml:space="preserve">Перечислите возможные нарушения  в состоянии здоровья населения. Дайте обоснование. </w:t>
      </w:r>
    </w:p>
    <w:p w:rsidR="00E93AE9" w:rsidRDefault="00E93AE9" w:rsidP="007B7710">
      <w:pPr>
        <w:spacing w:after="0" w:line="288" w:lineRule="auto"/>
        <w:jc w:val="both"/>
        <w:rPr>
          <w:rStyle w:val="fontstyle21"/>
        </w:rPr>
      </w:pPr>
    </w:p>
    <w:p w:rsidR="00E93AE9" w:rsidRPr="000A1B5A" w:rsidRDefault="00C76040" w:rsidP="007B771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B5A">
        <w:rPr>
          <w:rFonts w:ascii="Times New Roman" w:hAnsi="Times New Roman" w:cs="Times New Roman"/>
          <w:b/>
          <w:sz w:val="28"/>
          <w:szCs w:val="28"/>
        </w:rPr>
        <w:t xml:space="preserve">3. Выполните тестовые задания. </w:t>
      </w:r>
    </w:p>
    <w:p w:rsidR="00C76040" w:rsidRDefault="00C76040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Тестовые задания с одним вариантом ответа – 40шт.</w:t>
      </w:r>
    </w:p>
    <w:p w:rsidR="00C76040" w:rsidRPr="007B7710" w:rsidRDefault="00C76040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Тестовые задания с множественным </w:t>
      </w:r>
      <w:r w:rsidR="00315B5E">
        <w:rPr>
          <w:rFonts w:ascii="Times New Roman" w:hAnsi="Times New Roman" w:cs="Times New Roman"/>
          <w:sz w:val="28"/>
          <w:szCs w:val="28"/>
        </w:rPr>
        <w:t>выбором</w:t>
      </w:r>
      <w:r>
        <w:rPr>
          <w:rFonts w:ascii="Times New Roman" w:hAnsi="Times New Roman" w:cs="Times New Roman"/>
          <w:sz w:val="28"/>
          <w:szCs w:val="28"/>
        </w:rPr>
        <w:t xml:space="preserve"> – 25 шт. </w:t>
      </w:r>
    </w:p>
    <w:p w:rsidR="009406B9" w:rsidRPr="007B7710" w:rsidRDefault="009406B9" w:rsidP="007B77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6B9" w:rsidRPr="007B7710" w:rsidSect="0056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49B"/>
    <w:multiLevelType w:val="hybridMultilevel"/>
    <w:tmpl w:val="5032E7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2372D"/>
    <w:multiLevelType w:val="hybridMultilevel"/>
    <w:tmpl w:val="1B68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6C59"/>
    <w:multiLevelType w:val="hybridMultilevel"/>
    <w:tmpl w:val="AF6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7434"/>
    <w:multiLevelType w:val="hybridMultilevel"/>
    <w:tmpl w:val="77EA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B0D72"/>
    <w:multiLevelType w:val="hybridMultilevel"/>
    <w:tmpl w:val="ECC2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42C6"/>
    <w:multiLevelType w:val="hybridMultilevel"/>
    <w:tmpl w:val="F458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2BE0"/>
    <w:rsid w:val="000A1B5A"/>
    <w:rsid w:val="00136585"/>
    <w:rsid w:val="0014586B"/>
    <w:rsid w:val="001A748C"/>
    <w:rsid w:val="001B13D5"/>
    <w:rsid w:val="001F6D7C"/>
    <w:rsid w:val="00291363"/>
    <w:rsid w:val="00292F60"/>
    <w:rsid w:val="002B53EA"/>
    <w:rsid w:val="002C411A"/>
    <w:rsid w:val="00315B5E"/>
    <w:rsid w:val="0034625C"/>
    <w:rsid w:val="003A6690"/>
    <w:rsid w:val="004B3207"/>
    <w:rsid w:val="0050481F"/>
    <w:rsid w:val="00507521"/>
    <w:rsid w:val="00515F5B"/>
    <w:rsid w:val="00523B78"/>
    <w:rsid w:val="00564D3E"/>
    <w:rsid w:val="00586D88"/>
    <w:rsid w:val="005A6CD4"/>
    <w:rsid w:val="005A7FC0"/>
    <w:rsid w:val="0061400B"/>
    <w:rsid w:val="006303C8"/>
    <w:rsid w:val="006A51C9"/>
    <w:rsid w:val="007244EA"/>
    <w:rsid w:val="007276BB"/>
    <w:rsid w:val="00734030"/>
    <w:rsid w:val="007B7710"/>
    <w:rsid w:val="00850D9E"/>
    <w:rsid w:val="008811D5"/>
    <w:rsid w:val="008B0EF4"/>
    <w:rsid w:val="008C1BF8"/>
    <w:rsid w:val="008F167E"/>
    <w:rsid w:val="009406B9"/>
    <w:rsid w:val="009603E2"/>
    <w:rsid w:val="00962649"/>
    <w:rsid w:val="0097381E"/>
    <w:rsid w:val="00996F60"/>
    <w:rsid w:val="0099710C"/>
    <w:rsid w:val="009D2E14"/>
    <w:rsid w:val="009E4FD6"/>
    <w:rsid w:val="00A6740F"/>
    <w:rsid w:val="00A810FC"/>
    <w:rsid w:val="00A94040"/>
    <w:rsid w:val="00A969BF"/>
    <w:rsid w:val="00AA68E7"/>
    <w:rsid w:val="00AD4437"/>
    <w:rsid w:val="00B37F1A"/>
    <w:rsid w:val="00B561C1"/>
    <w:rsid w:val="00BA56FC"/>
    <w:rsid w:val="00BB6476"/>
    <w:rsid w:val="00BC2BE0"/>
    <w:rsid w:val="00BC51CC"/>
    <w:rsid w:val="00BF27F0"/>
    <w:rsid w:val="00C47217"/>
    <w:rsid w:val="00C76040"/>
    <w:rsid w:val="00C805B0"/>
    <w:rsid w:val="00C97FC0"/>
    <w:rsid w:val="00CA0FC8"/>
    <w:rsid w:val="00D06C9B"/>
    <w:rsid w:val="00D7562F"/>
    <w:rsid w:val="00D95278"/>
    <w:rsid w:val="00D95B5D"/>
    <w:rsid w:val="00DC51DF"/>
    <w:rsid w:val="00E6550E"/>
    <w:rsid w:val="00E774BA"/>
    <w:rsid w:val="00E93AE9"/>
    <w:rsid w:val="00EA2EAA"/>
    <w:rsid w:val="00EC588B"/>
    <w:rsid w:val="00F57CB2"/>
    <w:rsid w:val="00FA0DD6"/>
    <w:rsid w:val="00FB113E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9423A-DE77-4A15-A61B-7BBB481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9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217"/>
    <w:pPr>
      <w:ind w:left="720"/>
    </w:pPr>
  </w:style>
  <w:style w:type="character" w:styleId="a4">
    <w:name w:val="Hyperlink"/>
    <w:basedOn w:val="a0"/>
    <w:uiPriority w:val="99"/>
    <w:rsid w:val="006A51C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6A51C9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a0"/>
    <w:uiPriority w:val="99"/>
    <w:semiHidden/>
    <w:rsid w:val="00605C1F"/>
    <w:rPr>
      <w:rFonts w:cs="Calibri"/>
      <w:lang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6A51C9"/>
    <w:rPr>
      <w:rFonts w:ascii="Calibri" w:hAnsi="Calibri" w:cs="Calibri"/>
      <w:sz w:val="22"/>
      <w:szCs w:val="22"/>
      <w:lang w:val="ru-RU" w:eastAsia="ru-RU"/>
    </w:rPr>
  </w:style>
  <w:style w:type="character" w:customStyle="1" w:styleId="hilight">
    <w:name w:val="hilight"/>
    <w:basedOn w:val="a0"/>
    <w:uiPriority w:val="99"/>
    <w:rsid w:val="00A810FC"/>
  </w:style>
  <w:style w:type="character" w:customStyle="1" w:styleId="fontstyle01">
    <w:name w:val="fontstyle01"/>
    <w:basedOn w:val="a0"/>
    <w:rsid w:val="003A669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3A66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564D3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D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78-krasnoyarsk-r04.gosweb.gosuslugi.ru/netcat_files/19/8/SP123685_21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%2Fr076500&amp;v3=&amp;v3type=&amp;v3value=&amp;v6=&amp;v6type=&amp;v6value=&amp;a7type=1&amp;a7from=&amp;a7to=&amp;a7date=&amp;a8=&amp;a8type=1&amp;a1=&amp;a0=%CE%E1+%F3%F2%E2%E5%F0%E6%E4%E5%ED%E8%E8+%F1%E0%ED%E8%F2%E0%F0%ED%FB%F5+%EF%F0%E0%E2%E8%EB+%E8+%ED%EE%F0%EC+%D1%E0%ED%CF%E8%CD+1.2.3685-21&amp;v4=&amp;v4type=1&amp;v4value=&amp;textpres=&amp;sort=7&amp;virtual=1&amp;x=74&amp;y=10" TargetMode="External"/><Relationship Id="rId5" Type="http://schemas.openxmlformats.org/officeDocument/2006/relationships/hyperlink" Target="https://www.consultant.ru/document/cons_doc_LAW_2248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401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для работы при освоении практической части к разделу СРО «Мониторинг как система наблюдения, оценки и прогноза»</vt:lpstr>
    </vt:vector>
  </TitlesOfParts>
  <Company>PIRATA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работы при освоении практической части к разделу СРО «Мониторинг как система наблюдения, оценки и прогноза»</dc:title>
  <dc:creator>VLG</dc:creator>
  <cp:lastModifiedBy>user</cp:lastModifiedBy>
  <cp:revision>24</cp:revision>
  <cp:lastPrinted>2025-09-01T08:13:00Z</cp:lastPrinted>
  <dcterms:created xsi:type="dcterms:W3CDTF">2025-08-29T13:53:00Z</dcterms:created>
  <dcterms:modified xsi:type="dcterms:W3CDTF">2025-09-01T08:23:00Z</dcterms:modified>
</cp:coreProperties>
</file>