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>Детская кардиология.</w:t>
      </w:r>
    </w:p>
    <w:p w:rsidR="00C31B50" w:rsidRPr="00A86156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B50">
        <w:rPr>
          <w:rFonts w:ascii="Times New Roman" w:hAnsi="Times New Roman" w:cs="Times New Roman"/>
          <w:b/>
          <w:sz w:val="32"/>
          <w:szCs w:val="32"/>
        </w:rPr>
        <w:t>Задание к практической части.</w:t>
      </w:r>
    </w:p>
    <w:p w:rsidR="00C31B50" w:rsidRDefault="00C31B50" w:rsidP="00C3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№7.</w:t>
      </w:r>
      <w:r w:rsidRPr="00A861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ПРОФИЛАКТИКА КАРДИОЛОГИЧЕСКИХ И РЕВМАТИЧЕСКИХ ЗАБОЛЕВАНИЙ. ДИСПАНСЕРИЗАЦИЯ И РЕАБИЛИТАЦИЯ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26E8" w:rsidRDefault="00FC26E8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C31B50" w:rsidRDefault="00E51986" w:rsidP="00C31B50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8</w:t>
      </w:r>
      <w:r w:rsidR="00C31B50" w:rsidRPr="00C31B50">
        <w:rPr>
          <w:rFonts w:ascii="Times New Roman" w:hAnsi="Times New Roman" w:cs="Times New Roman"/>
          <w:sz w:val="24"/>
          <w:szCs w:val="24"/>
        </w:rPr>
        <w:t xml:space="preserve"> ситуационных клинических задач.</w:t>
      </w:r>
    </w:p>
    <w:p w:rsidR="00C31B50" w:rsidRDefault="00C31B50" w:rsidP="00E519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986">
        <w:rPr>
          <w:rFonts w:ascii="Times New Roman" w:hAnsi="Times New Roman" w:cs="Times New Roman"/>
          <w:sz w:val="24"/>
          <w:szCs w:val="24"/>
        </w:rPr>
        <w:t>Подготовить презентацию на тему</w:t>
      </w:r>
      <w:r w:rsidR="00E51986" w:rsidRPr="00E51986">
        <w:rPr>
          <w:rFonts w:ascii="Times New Roman" w:hAnsi="Times New Roman" w:cs="Times New Roman"/>
          <w:sz w:val="24"/>
          <w:szCs w:val="24"/>
        </w:rPr>
        <w:t xml:space="preserve"> «Особенности диспансеризации и реабилитации детей и подростков в Волгоградской области».</w:t>
      </w:r>
    </w:p>
    <w:p w:rsidR="00E51986" w:rsidRPr="00E51986" w:rsidRDefault="00E51986" w:rsidP="00E5198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986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>реферат</w:t>
      </w:r>
      <w:r w:rsidRPr="00E51986">
        <w:rPr>
          <w:rFonts w:ascii="Times New Roman" w:hAnsi="Times New Roman" w:cs="Times New Roman"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sz w:val="24"/>
          <w:szCs w:val="24"/>
        </w:rPr>
        <w:t xml:space="preserve"> «Профилактика кардиологических и ревматических заболеваний в педиатрический практике».</w:t>
      </w:r>
      <w:proofErr w:type="gramEnd"/>
    </w:p>
    <w:p w:rsidR="00E51986" w:rsidRDefault="00E51986" w:rsidP="00C3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Пациент: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 Юноша 15 лет</w:t>
      </w:r>
    </w:p>
    <w:p w:rsidR="00E51986" w:rsidRPr="00283CC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Головные боли в затылочной области по утрам 2-3 раза в неделю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Мелькание "мушек" перед глазами при физической нагрузке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Периодические носовые кровотечения (3 эпизода за последний месяц)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Утомляемость при занятиях физкультурой</w:t>
      </w:r>
    </w:p>
    <w:p w:rsidR="00E51986" w:rsidRPr="00283CC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Анамнез: </w:t>
      </w: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Семейный: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 Отец с 35 лет страдает гипертонической болезнью, мать - метаболическим синдромом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Перенесенные заболевания: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283CCB">
        <w:rPr>
          <w:rFonts w:ascii="Times New Roman" w:eastAsia="Times New Roman" w:hAnsi="Times New Roman" w:cs="Times New Roman"/>
          <w:sz w:val="24"/>
          <w:szCs w:val="24"/>
        </w:rPr>
        <w:t>Частые</w:t>
      </w:r>
      <w:proofErr w:type="gramEnd"/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 ОРВИ (5-6 раз в год), в 7 лет - острый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гломерулонефрит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Вредные привычки: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 Употребление энергетиков (1 банка 2-3 раза в неделю), курение электронных сигарет (с 14 лет)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Физическая активность: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 Малоподвижный образ жизни (менее 30 мин ходьбы в день)</w:t>
      </w:r>
    </w:p>
    <w:p w:rsidR="00E51986" w:rsidRPr="00283CC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изикальный</w:t>
      </w:r>
      <w:proofErr w:type="spellEnd"/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осмотр:</w:t>
      </w:r>
    </w:p>
    <w:p w:rsidR="00E51986" w:rsidRPr="00283CCB" w:rsidRDefault="00E51986" w:rsidP="00E51986">
      <w:pPr>
        <w:pStyle w:val="normal"/>
        <w:numPr>
          <w:ilvl w:val="0"/>
          <w:numId w:val="11"/>
        </w:numPr>
        <w:tabs>
          <w:tab w:val="clear" w:pos="720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Общий статус: 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Рост 178 см, вес 94 кг, ИМТ 29,7. Тургор кожи снижен,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акроцианоз</w:t>
      </w:r>
      <w:proofErr w:type="spellEnd"/>
      <w:r w:rsidRPr="00283CCB">
        <w:rPr>
          <w:rFonts w:ascii="Times New Roman" w:eastAsia="Times New Roman" w:hAnsi="Times New Roman" w:cs="Times New Roman"/>
          <w:sz w:val="24"/>
          <w:szCs w:val="24"/>
        </w:rPr>
        <w:t>. Периферические отеки голеней (+1) к вечеру</w:t>
      </w:r>
    </w:p>
    <w:p w:rsidR="00E51986" w:rsidRPr="00283CCB" w:rsidRDefault="00E51986" w:rsidP="00E51986">
      <w:pPr>
        <w:pStyle w:val="normal"/>
        <w:numPr>
          <w:ilvl w:val="0"/>
          <w:numId w:val="11"/>
        </w:numPr>
        <w:tabs>
          <w:tab w:val="clear" w:pos="720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Ротовая полость и </w:t>
      </w:r>
      <w:proofErr w:type="spellStart"/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ЛОР-органы</w:t>
      </w:r>
      <w:proofErr w:type="spellEnd"/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>Язык обложен белым налетом. Гиперемия дужек, гипертрофия миндалин II степени. На слизистой щек - отпечатки зубов</w:t>
      </w:r>
    </w:p>
    <w:p w:rsidR="00E51986" w:rsidRPr="00283CCB" w:rsidRDefault="00E51986" w:rsidP="00E51986">
      <w:pPr>
        <w:pStyle w:val="normal"/>
        <w:numPr>
          <w:ilvl w:val="0"/>
          <w:numId w:val="11"/>
        </w:numPr>
        <w:tabs>
          <w:tab w:val="clear" w:pos="720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система: Пальпация: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 Верхушечный толчок усилен, резистентный, смещен в 6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межреберье</w:t>
      </w:r>
      <w:proofErr w:type="spellEnd"/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Перкуссия: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 Границы относительной сердечной тупости: </w:t>
      </w:r>
      <w:proofErr w:type="gramStart"/>
      <w:r w:rsidRPr="00283CCB">
        <w:rPr>
          <w:rFonts w:ascii="Times New Roman" w:eastAsia="Times New Roman" w:hAnsi="Times New Roman" w:cs="Times New Roman"/>
          <w:sz w:val="24"/>
          <w:szCs w:val="24"/>
        </w:rPr>
        <w:t>Правая</w:t>
      </w:r>
      <w:proofErr w:type="gramEnd"/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 - на 1 см кнаружи от правого края грудины. </w:t>
      </w:r>
      <w:proofErr w:type="gramStart"/>
      <w:r w:rsidRPr="00283CCB">
        <w:rPr>
          <w:rFonts w:ascii="Times New Roman" w:eastAsia="Times New Roman" w:hAnsi="Times New Roman" w:cs="Times New Roman"/>
          <w:sz w:val="24"/>
          <w:szCs w:val="24"/>
        </w:rPr>
        <w:t>Верхняя</w:t>
      </w:r>
      <w:proofErr w:type="gramEnd"/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 - верхний край III ребра. </w:t>
      </w:r>
      <w:proofErr w:type="gramStart"/>
      <w:r w:rsidRPr="00283CCB">
        <w:rPr>
          <w:rFonts w:ascii="Times New Roman" w:eastAsia="Times New Roman" w:hAnsi="Times New Roman" w:cs="Times New Roman"/>
          <w:sz w:val="24"/>
          <w:szCs w:val="24"/>
        </w:rPr>
        <w:t>Левая</w:t>
      </w:r>
      <w:proofErr w:type="gramEnd"/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 - на 2 см кнаружи от СКЛ. </w:t>
      </w: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 xml:space="preserve">Аускультация: 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Акцент II тона над аортой. Систолический шум 2/6 на верхушке. АД 145/90 мм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283CCB">
        <w:rPr>
          <w:rFonts w:ascii="Times New Roman" w:eastAsia="Times New Roman" w:hAnsi="Times New Roman" w:cs="Times New Roman"/>
          <w:sz w:val="24"/>
          <w:szCs w:val="24"/>
        </w:rPr>
        <w:t>. на обеих руках</w:t>
      </w:r>
    </w:p>
    <w:p w:rsidR="00E51986" w:rsidRPr="00283CCB" w:rsidRDefault="00E51986" w:rsidP="00E51986">
      <w:pPr>
        <w:pStyle w:val="normal"/>
        <w:numPr>
          <w:ilvl w:val="0"/>
          <w:numId w:val="11"/>
        </w:numPr>
        <w:tabs>
          <w:tab w:val="clear" w:pos="720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Органы брюшной полости: </w:t>
      </w: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Живот мягкий, болезненный в правом подреберье. Печень +2 см из-под реберной дуги, край плотноватый. Селезенка не пальпируется. Симптом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Пастернацкого</w:t>
      </w:r>
      <w:proofErr w:type="spellEnd"/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 отрицательный с обеих сторон</w:t>
      </w:r>
    </w:p>
    <w:p w:rsidR="00E51986" w:rsidRPr="00EB5CEB" w:rsidRDefault="00E51986" w:rsidP="00E51986">
      <w:pPr>
        <w:pStyle w:val="normal"/>
        <w:numPr>
          <w:ilvl w:val="0"/>
          <w:numId w:val="11"/>
        </w:numPr>
        <w:tabs>
          <w:tab w:val="clear" w:pos="720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Мочевыделительная система: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Мочеиспускание 6-7 раз в сутки, безболезненное. Ночной диурез 1 раз. Цвет мочи - соломенно-желтый</w:t>
      </w:r>
    </w:p>
    <w:p w:rsidR="00E51986" w:rsidRPr="00283CC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Инструментальные и лабораторные данные:</w:t>
      </w:r>
    </w:p>
    <w:p w:rsidR="00E51986" w:rsidRPr="00EB5CEB" w:rsidRDefault="00E51986" w:rsidP="00E51986">
      <w:pPr>
        <w:pStyle w:val="normal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 xml:space="preserve">СМАД: </w:t>
      </w:r>
      <w:proofErr w:type="gramStart"/>
      <w:r w:rsidRPr="00EB5CEB">
        <w:rPr>
          <w:rFonts w:ascii="Times New Roman" w:eastAsia="Times New Roman" w:hAnsi="Times New Roman" w:cs="Times New Roman"/>
          <w:sz w:val="24"/>
          <w:szCs w:val="24"/>
        </w:rPr>
        <w:t>Среднесуточное</w:t>
      </w:r>
      <w:proofErr w:type="gramEnd"/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 АД 142/88 мм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. Суточный индекс 8%. Утренний подъем АД до 155/95 мм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EB5C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1986" w:rsidRPr="00EB5CEB" w:rsidRDefault="00E51986" w:rsidP="00E51986">
      <w:pPr>
        <w:pStyle w:val="normal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 xml:space="preserve">ЭКГ: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Признаки гипертрофии ЛЖ: R в V5-V6 &gt;25 мм. Депрессия ST в V5-V6. Отрицательный T в I,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aVL</w:t>
      </w:r>
      <w:proofErr w:type="spellEnd"/>
      <w:r w:rsidRPr="00EB5CEB">
        <w:rPr>
          <w:rFonts w:ascii="Times New Roman" w:eastAsia="Times New Roman" w:hAnsi="Times New Roman" w:cs="Times New Roman"/>
          <w:sz w:val="24"/>
          <w:szCs w:val="24"/>
        </w:rPr>
        <w:t>, V5-V6</w:t>
      </w:r>
    </w:p>
    <w:p w:rsidR="00E51986" w:rsidRPr="00283CCB" w:rsidRDefault="00E51986" w:rsidP="00E51986">
      <w:pPr>
        <w:pStyle w:val="normal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Cs/>
          <w:sz w:val="24"/>
          <w:szCs w:val="24"/>
        </w:rPr>
        <w:t>Анализы: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51986" w:rsidRPr="00283CCB" w:rsidRDefault="00E51986" w:rsidP="00E51986">
      <w:pPr>
        <w:pStyle w:val="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>Общий анализ мочи: удельный вес 1015, следы белка</w:t>
      </w:r>
    </w:p>
    <w:p w:rsidR="00E51986" w:rsidRPr="00283CCB" w:rsidRDefault="00E51986" w:rsidP="00E51986">
      <w:pPr>
        <w:pStyle w:val="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Биохимия: холестерин 5,8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/л, ЛПНП 3,9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283CCB">
        <w:rPr>
          <w:rFonts w:ascii="Times New Roman" w:eastAsia="Times New Roman" w:hAnsi="Times New Roman" w:cs="Times New Roman"/>
          <w:sz w:val="24"/>
          <w:szCs w:val="24"/>
        </w:rPr>
        <w:t>/л</w:t>
      </w:r>
    </w:p>
    <w:p w:rsidR="00E51986" w:rsidRPr="00283CCB" w:rsidRDefault="00E51986" w:rsidP="00E51986">
      <w:pPr>
        <w:pStyle w:val="normal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Глюкоза крови натощак 5,7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283CCB">
        <w:rPr>
          <w:rFonts w:ascii="Times New Roman" w:eastAsia="Times New Roman" w:hAnsi="Times New Roman" w:cs="Times New Roman"/>
          <w:sz w:val="24"/>
          <w:szCs w:val="24"/>
        </w:rPr>
        <w:t>/л</w:t>
      </w:r>
    </w:p>
    <w:p w:rsidR="00E51986" w:rsidRPr="00283CC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Вопросы:</w:t>
      </w:r>
    </w:p>
    <w:p w:rsidR="00E51986" w:rsidRPr="00283CCB" w:rsidRDefault="00E51986" w:rsidP="00E51986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>Какая стадия гипертензии?</w:t>
      </w:r>
    </w:p>
    <w:p w:rsidR="00E51986" w:rsidRPr="00283CCB" w:rsidRDefault="00E51986" w:rsidP="00E51986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>Какие органы-мишени поражены?</w:t>
      </w:r>
    </w:p>
    <w:p w:rsidR="00E51986" w:rsidRPr="00283CCB" w:rsidRDefault="00E51986" w:rsidP="00E51986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Разработайте план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немедикаментозной</w:t>
      </w:r>
      <w:proofErr w:type="spellEnd"/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 терапии</w:t>
      </w:r>
    </w:p>
    <w:p w:rsidR="00E51986" w:rsidRPr="00283CCB" w:rsidRDefault="00E51986" w:rsidP="00E51986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>Показания для назначения медикаментов</w:t>
      </w:r>
    </w:p>
    <w:p w:rsidR="00E51986" w:rsidRPr="00283CCB" w:rsidRDefault="00E51986" w:rsidP="00E51986">
      <w:pPr>
        <w:pStyle w:val="normal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>Программа диспансерного наблюдения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2.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Пациент: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 Девочка 9 лет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Утренняя скованность в коленных суставах до 1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Боли в суставах при перемене погоды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Снижение аппетита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Повышение температуры до 37,5</w:t>
      </w:r>
      <w:proofErr w:type="gramStart"/>
      <w:r w:rsidRPr="00EB5CEB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 по вечерам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Анамнез: </w:t>
      </w: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Начало заболевания: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 В 6 лет после перенесенной кишечной инфекции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Семейный анамнез: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 У бабушки -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ревматоидный</w:t>
      </w:r>
      <w:proofErr w:type="spellEnd"/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 артрит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Предшествующее лечение: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 НПВС с временным эффектом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изикальный</w:t>
      </w:r>
      <w:proofErr w:type="spellEnd"/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осмотр: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Рост 125 см, вес 23 кг.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Кожные покровы бледные с мраморным рисунком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Периорбитальные</w:t>
      </w:r>
      <w:proofErr w:type="spellEnd"/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 тени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Гиперемия слизистой зева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Атрофия нитевидных сосочков языка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Кариозные зубы 5.6, 6.6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Опорно-двигательная система: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Коленные суставы: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Припухлость (+2 см окружности)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Гипертермия (+1°С)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Ограничение сгибания до 110°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Болезненность при пальпации суставной щели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Мелкие суставы кистей без патологии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система: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Тоны сердца ритмичные, шумов 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АД 95/60 мм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proofErr w:type="gramStart"/>
      <w:r w:rsidRPr="00EB5C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Органы брюшной полости: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Печень +1,5 см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Селезенка не пальпируется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Мочевыделительная система: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Мочеиспускание 5-6 раз в сутки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Ночной диурез отсутствует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Стул регулярный, 1 раз в день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Инструментальные и лабораторные данные: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УЗИ суставов: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Выпот в полости коленных суставов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Утолщение синовиальной оболочки до 4 мм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Допплер</w:t>
      </w:r>
      <w:proofErr w:type="spellEnd"/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: усиление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васкуляризации</w:t>
      </w:r>
      <w:proofErr w:type="spellEnd"/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Рентген кистей: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Остеопороз</w:t>
      </w:r>
      <w:proofErr w:type="spellEnd"/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 околосуставной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5CEB">
        <w:rPr>
          <w:rFonts w:ascii="Times New Roman" w:eastAsia="Times New Roman" w:hAnsi="Times New Roman" w:cs="Times New Roman"/>
          <w:sz w:val="24"/>
          <w:szCs w:val="24"/>
        </w:rPr>
        <w:t>Сужение суставных щелей</w:t>
      </w:r>
    </w:p>
    <w:p w:rsidR="00E51986" w:rsidRPr="00EB5CE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bCs/>
          <w:sz w:val="24"/>
          <w:szCs w:val="24"/>
        </w:rPr>
        <w:t>Анализы:</w:t>
      </w:r>
    </w:p>
    <w:p w:rsidR="00E51986" w:rsidRPr="00EB5CEB" w:rsidRDefault="00E51986" w:rsidP="00E51986">
      <w:pPr>
        <w:pStyle w:val="normal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ОАК: </w:t>
      </w:r>
      <w:proofErr w:type="spellStart"/>
      <w:r w:rsidRPr="00EB5CEB">
        <w:rPr>
          <w:rFonts w:ascii="Times New Roman" w:eastAsia="Times New Roman" w:hAnsi="Times New Roman" w:cs="Times New Roman"/>
          <w:sz w:val="24"/>
          <w:szCs w:val="24"/>
        </w:rPr>
        <w:t>Hb</w:t>
      </w:r>
      <w:proofErr w:type="spellEnd"/>
      <w:r w:rsidRPr="00EB5CEB">
        <w:rPr>
          <w:rFonts w:ascii="Times New Roman" w:eastAsia="Times New Roman" w:hAnsi="Times New Roman" w:cs="Times New Roman"/>
          <w:sz w:val="24"/>
          <w:szCs w:val="24"/>
        </w:rPr>
        <w:t xml:space="preserve"> 98 г/л, СОЭ 32 мм/ч</w:t>
      </w:r>
    </w:p>
    <w:p w:rsidR="00E51986" w:rsidRPr="00EB5CEB" w:rsidRDefault="00E51986" w:rsidP="00E51986">
      <w:pPr>
        <w:pStyle w:val="normal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sz w:val="24"/>
          <w:szCs w:val="24"/>
        </w:rPr>
        <w:t>СРБ 18 мг/л</w:t>
      </w:r>
    </w:p>
    <w:p w:rsidR="00E51986" w:rsidRPr="00EB5CEB" w:rsidRDefault="00E51986" w:rsidP="00E51986">
      <w:pPr>
        <w:pStyle w:val="normal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EB">
        <w:rPr>
          <w:rFonts w:ascii="Times New Roman" w:eastAsia="Times New Roman" w:hAnsi="Times New Roman" w:cs="Times New Roman"/>
          <w:sz w:val="24"/>
          <w:szCs w:val="24"/>
        </w:rPr>
        <w:t>АНА 1:320</w:t>
      </w:r>
    </w:p>
    <w:p w:rsidR="00E51986" w:rsidRPr="00283CCB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Вопросы:</w:t>
      </w:r>
    </w:p>
    <w:p w:rsidR="00E51986" w:rsidRPr="00283CCB" w:rsidRDefault="00E51986" w:rsidP="00E51986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>Какие критерии ILAR подтверждают диагноз?</w:t>
      </w:r>
    </w:p>
    <w:p w:rsidR="00E51986" w:rsidRPr="00283CCB" w:rsidRDefault="00E51986" w:rsidP="00E51986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Показания для назначения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метотрексата</w:t>
      </w:r>
      <w:proofErr w:type="spellEnd"/>
    </w:p>
    <w:p w:rsidR="00E51986" w:rsidRPr="00283CCB" w:rsidRDefault="00E51986" w:rsidP="00E51986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>Программа реабилитации</w:t>
      </w:r>
    </w:p>
    <w:p w:rsidR="00E51986" w:rsidRPr="00283CCB" w:rsidRDefault="00E51986" w:rsidP="00E51986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283CCB">
        <w:rPr>
          <w:rFonts w:ascii="Times New Roman" w:eastAsia="Times New Roman" w:hAnsi="Times New Roman" w:cs="Times New Roman"/>
          <w:sz w:val="24"/>
          <w:szCs w:val="24"/>
        </w:rPr>
        <w:t>остеопороза</w:t>
      </w:r>
      <w:proofErr w:type="spellEnd"/>
    </w:p>
    <w:p w:rsidR="00E51986" w:rsidRPr="00283CCB" w:rsidRDefault="00E51986" w:rsidP="00E51986">
      <w:pPr>
        <w:pStyle w:val="normal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CCB">
        <w:rPr>
          <w:rFonts w:ascii="Times New Roman" w:eastAsia="Times New Roman" w:hAnsi="Times New Roman" w:cs="Times New Roman"/>
          <w:sz w:val="24"/>
          <w:szCs w:val="24"/>
        </w:rPr>
        <w:t>График диспансерного наблюдения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3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Ребенок 3 месяцев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Одышка при кормлении и физической активности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Быстрая утомляемость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Плохая прибавка в весе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Частые респираторные инфекции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Анамнез: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 рождения отмечается шум в сердце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Беременность матери протекала с 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гестозом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>, ОРВИ в I триместре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В семье у дяди был врожденный порок сердца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осмотр: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Общее состояние: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умеренная бледность, гипотрофия (дефицит массы 15%)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Кожа: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чистая, влажная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Дыхание: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 ЧД 40 </w:t>
      </w:r>
      <w:proofErr w:type="gramStart"/>
      <w:r w:rsidRPr="00F3664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 мин, одышка смешанного характера, хрипов 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Сердце: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Пальпация: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 верхушечный толчок усилен, разлитой, систолическое дрожание в III–IV 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межреберье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 слева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Перкуссия: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границы сердца расширены влево (+1,5 см)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Аускультация: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 громкий систолический шум (4/6) в III–IV 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межреберье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 слева от грудины, проводится на спину, II тон над легочной артерией усилен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Печень: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+2 см ниже реберной дуги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Периферические отеки: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нет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Инструментальные и лабораторные исследования: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ЭКГ: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признаки гипертрофии левого желудочка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ЭхоКГ</w:t>
      </w:r>
      <w:proofErr w:type="spellEnd"/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дефект межжелудочковой перегородки (ДМЖП) 6 мм, сброс крови слева направо, легочная гипертензия I степени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ОАК: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Hb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 110 г/л, эритроциты 4,0×10¹²/л, лейкоциты 8,0×10⁹/л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Вопросы:</w:t>
      </w:r>
    </w:p>
    <w:p w:rsidR="00E51986" w:rsidRPr="00F3664E" w:rsidRDefault="00E51986" w:rsidP="00E51986">
      <w:pPr>
        <w:pStyle w:val="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Какой наиболее вероятный диагноз?</w:t>
      </w:r>
    </w:p>
    <w:p w:rsidR="00E51986" w:rsidRPr="00F3664E" w:rsidRDefault="00E51986" w:rsidP="00E51986">
      <w:pPr>
        <w:pStyle w:val="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Какие осложнения возможны при данном пороке?</w:t>
      </w:r>
    </w:p>
    <w:p w:rsidR="00E51986" w:rsidRPr="00F3664E" w:rsidRDefault="00E51986" w:rsidP="00E51986">
      <w:pPr>
        <w:pStyle w:val="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Какие методы лечения показаны?</w:t>
      </w:r>
    </w:p>
    <w:p w:rsidR="00E51986" w:rsidRPr="00F3664E" w:rsidRDefault="00E51986" w:rsidP="00E51986">
      <w:pPr>
        <w:pStyle w:val="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 часто должен наблюдаться ребенок у кардиолога?</w:t>
      </w:r>
    </w:p>
    <w:p w:rsidR="00E51986" w:rsidRPr="00F3664E" w:rsidRDefault="00E51986" w:rsidP="00E51986">
      <w:pPr>
        <w:pStyle w:val="normal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Какие рекомендации по профилактике инфекционного эндокардита?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4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Девочка 9 лет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Лихорадка до 38,5°C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Боли в крупных суставах (коленных, голеностопных)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Слабость, утомляемость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Одышка при нагрузке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Анамнез: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3 недели назад перенесла ангину (не лечилась антибиотиками)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В семье у бабушки был ревматизм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осмотр: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Кожа: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бледность, кольцевидная эритема на туловище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Суставы: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припухлость, болезненность, ограничение движений в коленных суставах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Сердце: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Пальпация: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верхушечный толчок смещен влево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Перкуссия: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расширение границ влево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Аускультация: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систолический шум на верхушке, ослабление I тона, ритм галопа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Неврологический статус: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хореиформные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 гиперкинезы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Инструментальные и лабораторные исследования: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ОАК: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лейкоцитоз, СОЭ 45 мм/ч, СРБ ++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АСЛ-О: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600 МЕ/мл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ЭКГ: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удлинение PQ интервала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ЭхоКГ</w:t>
      </w:r>
      <w:proofErr w:type="spellEnd"/>
      <w:r w:rsidRPr="00F3664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3664E">
        <w:rPr>
          <w:rFonts w:ascii="Times New Roman" w:eastAsia="Times New Roman" w:hAnsi="Times New Roman" w:cs="Times New Roman"/>
          <w:sz w:val="24"/>
          <w:szCs w:val="24"/>
        </w:rPr>
        <w:t>митральная</w:t>
      </w:r>
      <w:proofErr w:type="gramEnd"/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регургитация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>, утолщение створок клапана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Вопросы:</w:t>
      </w:r>
    </w:p>
    <w:p w:rsidR="00E51986" w:rsidRPr="00F3664E" w:rsidRDefault="00E51986" w:rsidP="00E51986">
      <w:pPr>
        <w:pStyle w:val="normal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Какие большие критерии ревматической лихорадки присутствуют?</w:t>
      </w:r>
    </w:p>
    <w:p w:rsidR="00E51986" w:rsidRPr="00F3664E" w:rsidRDefault="00E51986" w:rsidP="00E51986">
      <w:pPr>
        <w:pStyle w:val="normal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Какое лечение необходимо назначить?</w:t>
      </w:r>
    </w:p>
    <w:p w:rsidR="00E51986" w:rsidRPr="00F3664E" w:rsidRDefault="00E51986" w:rsidP="00E51986">
      <w:pPr>
        <w:pStyle w:val="normal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Какова длительность вторичной профилактики?</w:t>
      </w:r>
    </w:p>
    <w:p w:rsidR="00E51986" w:rsidRPr="00F3664E" w:rsidRDefault="00E51986" w:rsidP="00E51986">
      <w:pPr>
        <w:pStyle w:val="normal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Какие изменения на ЭКГ характерны для ревмокардита?</w:t>
      </w:r>
    </w:p>
    <w:p w:rsidR="00E51986" w:rsidRPr="00F3664E" w:rsidRDefault="00E51986" w:rsidP="00E51986">
      <w:pPr>
        <w:pStyle w:val="normal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Какие осложнения возможны при отсутствии лечения?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E51986" w:rsidRPr="00F3664E" w:rsidRDefault="00E51986" w:rsidP="00E51986">
      <w:pPr>
        <w:pStyle w:val="normal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Большие критерии: кардит, полиартрит, хорея, кольцевидная эритема.</w:t>
      </w:r>
    </w:p>
    <w:p w:rsidR="00E51986" w:rsidRPr="00F3664E" w:rsidRDefault="00E51986" w:rsidP="00E51986">
      <w:pPr>
        <w:pStyle w:val="normal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lastRenderedPageBreak/>
        <w:t>Лечение: пенициллин (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бензатин-пенициллин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), НПВС, при тяжелом кардите – 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глюкокортикоиды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1986" w:rsidRPr="00F3664E" w:rsidRDefault="00E51986" w:rsidP="00E51986">
      <w:pPr>
        <w:pStyle w:val="normal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Вторичная профилактика: </w:t>
      </w:r>
      <w:proofErr w:type="spellStart"/>
      <w:r w:rsidRPr="00F3664E">
        <w:rPr>
          <w:rFonts w:ascii="Times New Roman" w:eastAsia="Times New Roman" w:hAnsi="Times New Roman" w:cs="Times New Roman"/>
          <w:sz w:val="24"/>
          <w:szCs w:val="24"/>
        </w:rPr>
        <w:t>бензатин-пенициллин</w:t>
      </w:r>
      <w:proofErr w:type="spellEnd"/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 каждые 3 недели до 21 года или 5 лет после последней атаки.</w:t>
      </w:r>
    </w:p>
    <w:p w:rsidR="00E51986" w:rsidRPr="00F3664E" w:rsidRDefault="00E51986" w:rsidP="00E51986">
      <w:pPr>
        <w:pStyle w:val="normal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Изменения на ЭКГ: удлинение PQ (атриовентрикулярная блокада I степени).</w:t>
      </w:r>
    </w:p>
    <w:p w:rsidR="00E51986" w:rsidRPr="00E51986" w:rsidRDefault="00E51986" w:rsidP="00E51986">
      <w:pPr>
        <w:pStyle w:val="normal"/>
        <w:numPr>
          <w:ilvl w:val="0"/>
          <w:numId w:val="21"/>
        </w:num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986">
        <w:rPr>
          <w:rFonts w:ascii="Times New Roman" w:eastAsia="Times New Roman" w:hAnsi="Times New Roman" w:cs="Times New Roman"/>
          <w:sz w:val="24"/>
          <w:szCs w:val="24"/>
        </w:rPr>
        <w:t>Осложнения: формирование порока сердца (митральный стеноз), хроническая сердечная недостаточность.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/>
          <w:sz w:val="24"/>
          <w:szCs w:val="24"/>
        </w:rPr>
        <w:t>Задача 5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Мальчик 7 лет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Головные боли, головокружения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Слабость, быстрая утомляемость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Боли в ногах при физической нагрузке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Носовые кровотечения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Анамнез: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с 5 лет отмечается повышение 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В анамнезе </w:t>
      </w:r>
      <w:proofErr w:type="gramStart"/>
      <w:r w:rsidRPr="00BF54E1">
        <w:rPr>
          <w:rFonts w:ascii="Times New Roman" w:eastAsia="Times New Roman" w:hAnsi="Times New Roman" w:cs="Times New Roman"/>
          <w:sz w:val="24"/>
          <w:szCs w:val="24"/>
        </w:rPr>
        <w:t>частые</w:t>
      </w:r>
      <w:proofErr w:type="gramEnd"/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ОРВИ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В семье у отца гипертоническая болезнь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осмотр: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Общее состояние: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удовлетворительное, рост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124см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и масса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23,5 кг.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Кожа: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бледность, холодные стопы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Пульс: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на лучевых артериях удовлетворительный, на бедренных – ослаблен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АД: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 на правой руке – 150/90 мм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рт</w:t>
      </w:r>
      <w:proofErr w:type="spellEnd"/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. ст., на ногах – 90/60 мм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рт</w:t>
      </w:r>
      <w:proofErr w:type="spellEnd"/>
      <w:r w:rsidRPr="00BF54E1">
        <w:rPr>
          <w:rFonts w:ascii="Times New Roman" w:eastAsia="Times New Roman" w:hAnsi="Times New Roman" w:cs="Times New Roman"/>
          <w:sz w:val="24"/>
          <w:szCs w:val="24"/>
        </w:rPr>
        <w:t>. ст.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Сердце: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Пальпация: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верхушечный толчок усилен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Перкуссия: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границы сердца расширены влево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Аускультация: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 систолический шум во II–III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межреберье</w:t>
      </w:r>
      <w:proofErr w:type="spellEnd"/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слева от грудины, проводится на сосуды шеи и спину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Печень: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не увеличена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Инструментальные и лабораторные исследования: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ЭКГ: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признаки гипертрофии левого желудочка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ЭхоКГ</w:t>
      </w:r>
      <w:proofErr w:type="spellEnd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 сужение аорты в области перешейка, градиент давления &gt;30 мм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рт</w:t>
      </w:r>
      <w:proofErr w:type="spellEnd"/>
      <w:r w:rsidRPr="00BF54E1">
        <w:rPr>
          <w:rFonts w:ascii="Times New Roman" w:eastAsia="Times New Roman" w:hAnsi="Times New Roman" w:cs="Times New Roman"/>
          <w:sz w:val="24"/>
          <w:szCs w:val="24"/>
        </w:rPr>
        <w:t>. ст.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Рентгенография грудной клетки: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 усиление легочного рисунка,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узурация</w:t>
      </w:r>
      <w:proofErr w:type="spellEnd"/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нижних краев ребер</w:t>
      </w: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Вопросы:</w:t>
      </w:r>
    </w:p>
    <w:p w:rsidR="00E51986" w:rsidRPr="00F3664E" w:rsidRDefault="00E51986" w:rsidP="00E51986">
      <w:pPr>
        <w:pStyle w:val="normal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Какой диагноз наиболее вероятен?</w:t>
      </w:r>
    </w:p>
    <w:p w:rsidR="00E51986" w:rsidRPr="00F3664E" w:rsidRDefault="00E51986" w:rsidP="00E51986">
      <w:pPr>
        <w:pStyle w:val="normal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 xml:space="preserve">Какие симптомы характерны для </w:t>
      </w:r>
      <w:r>
        <w:rPr>
          <w:rFonts w:ascii="Times New Roman" w:eastAsia="Times New Roman" w:hAnsi="Times New Roman" w:cs="Times New Roman"/>
          <w:sz w:val="24"/>
          <w:szCs w:val="24"/>
        </w:rPr>
        <w:t>данного заболевания</w:t>
      </w:r>
      <w:r w:rsidRPr="00F3664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51986" w:rsidRPr="00F3664E" w:rsidRDefault="00E51986" w:rsidP="00E51986">
      <w:pPr>
        <w:pStyle w:val="normal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Какие методы инструментальной диагностики подтверждают диагноз?</w:t>
      </w:r>
    </w:p>
    <w:p w:rsidR="00E51986" w:rsidRPr="00F3664E" w:rsidRDefault="00E51986" w:rsidP="00E51986">
      <w:pPr>
        <w:pStyle w:val="normal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Какое лечение показано?</w:t>
      </w:r>
    </w:p>
    <w:p w:rsidR="00E51986" w:rsidRPr="00F3664E" w:rsidRDefault="00E51986" w:rsidP="00E51986">
      <w:pPr>
        <w:pStyle w:val="normal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64E">
        <w:rPr>
          <w:rFonts w:ascii="Times New Roman" w:eastAsia="Times New Roman" w:hAnsi="Times New Roman" w:cs="Times New Roman"/>
          <w:sz w:val="24"/>
          <w:szCs w:val="24"/>
        </w:rPr>
        <w:t>Какие осложнения возможны без лечения?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986" w:rsidRPr="00F3664E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Задача 6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Девочка 2 лет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Слабость, вялость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Одышка в покое и при кормлении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Бледность, потливость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Субфебрильная температура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Анамнез: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2 недели назад перенесла ОРВИ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Вакцинация по возрасту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В семье кардиологических заболеваний нет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осмотр: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Общее состояние: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средней тяжести, вялость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Кожа: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 бледная,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акроцианоз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Дыхание: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 ЧД 50 </w:t>
      </w:r>
      <w:proofErr w:type="gramStart"/>
      <w:r w:rsidRPr="00BF54E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54E1">
        <w:rPr>
          <w:rFonts w:ascii="Times New Roman" w:eastAsia="Times New Roman" w:hAnsi="Times New Roman" w:cs="Times New Roman"/>
          <w:sz w:val="24"/>
          <w:szCs w:val="24"/>
        </w:rPr>
        <w:t>мин</w:t>
      </w:r>
      <w:proofErr w:type="gramEnd"/>
      <w:r w:rsidRPr="00BF54E1">
        <w:rPr>
          <w:rFonts w:ascii="Times New Roman" w:eastAsia="Times New Roman" w:hAnsi="Times New Roman" w:cs="Times New Roman"/>
          <w:sz w:val="24"/>
          <w:szCs w:val="24"/>
        </w:rPr>
        <w:t>, влажные хрипы в нижних отделах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Сердце: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Пальпация: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верхушечный толчок ослаблен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Перкуссия: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границы расширены в обе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Аускультация: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приглушенные тоны, ритм галопа, систолический шум на верхушке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Печень: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+3 см ниже реберной дуги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Инструментальные и лабораторные исследования:</w:t>
      </w:r>
    </w:p>
    <w:p w:rsidR="00E51986" w:rsidRPr="00BF54E1" w:rsidRDefault="00E51986" w:rsidP="00E51986">
      <w:pPr>
        <w:pStyle w:val="normal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ЭКГ: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снижение вольтажа, нарушения ритма (экстрасистолия)</w:t>
      </w:r>
    </w:p>
    <w:p w:rsidR="00E51986" w:rsidRPr="00BF54E1" w:rsidRDefault="00E51986" w:rsidP="00E51986">
      <w:pPr>
        <w:pStyle w:val="normal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ЭхоКГ</w:t>
      </w:r>
      <w:proofErr w:type="spellEnd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дилатация левого желудочка, снижение фракции выброса (45%)</w:t>
      </w:r>
    </w:p>
    <w:p w:rsidR="00E51986" w:rsidRPr="00BF54E1" w:rsidRDefault="00E51986" w:rsidP="00E51986">
      <w:pPr>
        <w:pStyle w:val="normal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ОАК: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лейкоцитоз, СОЭ 25 мм/ч</w:t>
      </w:r>
    </w:p>
    <w:p w:rsidR="00E51986" w:rsidRPr="00BF54E1" w:rsidRDefault="00E51986" w:rsidP="00E51986">
      <w:pPr>
        <w:pStyle w:val="normal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Тропонин</w:t>
      </w:r>
      <w:proofErr w:type="spellEnd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 xml:space="preserve"> I: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повышен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Вопросы:</w:t>
      </w:r>
    </w:p>
    <w:p w:rsidR="00E51986" w:rsidRPr="00BF54E1" w:rsidRDefault="00E51986" w:rsidP="00E51986">
      <w:pPr>
        <w:pStyle w:val="normal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Какой диагноз наиболее вероятен?</w:t>
      </w:r>
    </w:p>
    <w:p w:rsidR="00E51986" w:rsidRPr="00BF54E1" w:rsidRDefault="00E51986" w:rsidP="00E51986">
      <w:pPr>
        <w:pStyle w:val="normal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</w:rPr>
        <w:t>овы возможные причины данного заболевания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у детей?</w:t>
      </w:r>
    </w:p>
    <w:p w:rsidR="00E51986" w:rsidRPr="00BF54E1" w:rsidRDefault="00E51986" w:rsidP="00E51986">
      <w:pPr>
        <w:pStyle w:val="normal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Какие изменения на ЭКГ характерны?</w:t>
      </w:r>
    </w:p>
    <w:p w:rsidR="00E51986" w:rsidRPr="00BF54E1" w:rsidRDefault="00E51986" w:rsidP="00E51986">
      <w:pPr>
        <w:pStyle w:val="normal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Какое лечение необходимо?</w:t>
      </w:r>
    </w:p>
    <w:p w:rsidR="00E51986" w:rsidRPr="00BF54E1" w:rsidRDefault="00E51986" w:rsidP="00E51986">
      <w:pPr>
        <w:pStyle w:val="normal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Каков прогноз?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/>
          <w:sz w:val="24"/>
          <w:szCs w:val="24"/>
        </w:rPr>
        <w:t>Задача 7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Девочка 14 лет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Колющие боли в области сердца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Сердцебиение, перебои в работе сердца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Головокружения при физической нагрузке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Анамнез: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симптомы с 12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В семье у матери пролапс митрального клапана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Физические нагрузки переносит удовлетворительно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осмотр: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Общее состояние: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удовлетворительное, астеническое телосложение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Кожа: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 чистая,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гипермобильность</w:t>
      </w:r>
      <w:proofErr w:type="spellEnd"/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суставов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Сердце: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Пальпация: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 верхушечный толчок в V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межреберье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Аускультация: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изолированный щелчок в середине систолы, поздний систолический шум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Пульс: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ритмичный, ЧСС 75 уд/мин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Инструментальные и лабораторные исследования:</w:t>
      </w:r>
    </w:p>
    <w:p w:rsidR="00E51986" w:rsidRPr="00BF54E1" w:rsidRDefault="00E51986" w:rsidP="00E51986">
      <w:pPr>
        <w:pStyle w:val="normal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ЭКГ: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без патологии</w:t>
      </w:r>
    </w:p>
    <w:p w:rsidR="00E51986" w:rsidRPr="00BF54E1" w:rsidRDefault="00E51986" w:rsidP="00E51986">
      <w:pPr>
        <w:pStyle w:val="normal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ЭхоКГ</w:t>
      </w:r>
      <w:proofErr w:type="spellEnd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пролабирование</w:t>
      </w:r>
      <w:proofErr w:type="spellEnd"/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створок митрального клапана на 5 мм, </w:t>
      </w:r>
      <w:proofErr w:type="spellStart"/>
      <w:r w:rsidRPr="00BF54E1">
        <w:rPr>
          <w:rFonts w:ascii="Times New Roman" w:eastAsia="Times New Roman" w:hAnsi="Times New Roman" w:cs="Times New Roman"/>
          <w:sz w:val="24"/>
          <w:szCs w:val="24"/>
        </w:rPr>
        <w:t>регургитация</w:t>
      </w:r>
      <w:proofErr w:type="spellEnd"/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I степени</w:t>
      </w:r>
    </w:p>
    <w:p w:rsidR="00E51986" w:rsidRPr="00BF54E1" w:rsidRDefault="00E51986" w:rsidP="00E51986">
      <w:pPr>
        <w:pStyle w:val="normal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Холтер-ЭКГ</w:t>
      </w:r>
      <w:proofErr w:type="spellEnd"/>
      <w:r w:rsidRPr="00BF54E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 единичные желудочковые экстрасистолы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Вопросы:</w:t>
      </w:r>
    </w:p>
    <w:p w:rsidR="00E51986" w:rsidRPr="00BF54E1" w:rsidRDefault="00E51986" w:rsidP="00E51986">
      <w:pPr>
        <w:pStyle w:val="normal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Какой диагноз?</w:t>
      </w:r>
    </w:p>
    <w:p w:rsidR="00E51986" w:rsidRPr="00BF54E1" w:rsidRDefault="00E51986" w:rsidP="00E51986">
      <w:pPr>
        <w:pStyle w:val="normal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симптомы характерны для данного заболевания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51986" w:rsidRPr="00BF54E1" w:rsidRDefault="00E51986" w:rsidP="00E51986">
      <w:pPr>
        <w:pStyle w:val="normal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Какие рекомендации по физической активности?</w:t>
      </w:r>
    </w:p>
    <w:p w:rsidR="00E51986" w:rsidRPr="00BF54E1" w:rsidRDefault="00E51986" w:rsidP="00E51986">
      <w:pPr>
        <w:pStyle w:val="normal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Нуждается ли пациентка в медикаментозном лечении?</w:t>
      </w:r>
    </w:p>
    <w:p w:rsidR="00E51986" w:rsidRPr="00BF54E1" w:rsidRDefault="00E51986" w:rsidP="00E51986">
      <w:pPr>
        <w:pStyle w:val="normal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Какие осложнения возможны?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/>
          <w:sz w:val="24"/>
          <w:szCs w:val="24"/>
        </w:rPr>
        <w:t>Задача 8</w:t>
      </w:r>
    </w:p>
    <w:p w:rsidR="00E51986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4684">
        <w:rPr>
          <w:rFonts w:ascii="Times New Roman" w:eastAsia="Times New Roman" w:hAnsi="Times New Roman" w:cs="Times New Roman"/>
          <w:sz w:val="24"/>
          <w:szCs w:val="24"/>
        </w:rPr>
        <w:t>Мальчик 6 лет</w:t>
      </w: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51986" w:rsidRPr="00A04684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Боли и припухлость в коленных и лучезапястных суставах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Утренняя скованность &gt;30 минут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Субфебрильная температура</w:t>
      </w:r>
    </w:p>
    <w:p w:rsidR="00E51986" w:rsidRPr="00A04684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Анамнез: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симптомы в течение 3 месяцев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В семье аутоиммунных заболеваний нет</w:t>
      </w:r>
    </w:p>
    <w:p w:rsidR="00E51986" w:rsidRPr="00A04684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осмотр: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Суставы: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 симметричное увеличение, гиперемия, ограничение движений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Кожа: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 без сыпи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Лимфоузлы</w:t>
      </w:r>
      <w:proofErr w:type="spellEnd"/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 увеличены до 1 см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Сердце: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 тоны ясные, шумов нет</w:t>
      </w:r>
    </w:p>
    <w:p w:rsidR="00E51986" w:rsidRPr="00A04684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Инструментальные и лабораторные исследования:</w:t>
      </w:r>
    </w:p>
    <w:p w:rsidR="00E51986" w:rsidRPr="00A04684" w:rsidRDefault="00E51986" w:rsidP="00E51986">
      <w:pPr>
        <w:pStyle w:val="normal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ОАК: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 лейкоцитоз, СОЭ 40 мм/ч, тромбоцитоз</w:t>
      </w:r>
    </w:p>
    <w:p w:rsidR="00E51986" w:rsidRPr="00A04684" w:rsidRDefault="00E51986" w:rsidP="00E51986">
      <w:pPr>
        <w:pStyle w:val="normal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РФ: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04684">
        <w:rPr>
          <w:rFonts w:ascii="Times New Roman" w:eastAsia="Times New Roman" w:hAnsi="Times New Roman" w:cs="Times New Roman"/>
          <w:sz w:val="24"/>
          <w:szCs w:val="24"/>
        </w:rPr>
        <w:t>отрицательный</w:t>
      </w:r>
      <w:proofErr w:type="gramEnd"/>
    </w:p>
    <w:p w:rsidR="00E51986" w:rsidRPr="00A04684" w:rsidRDefault="00E51986" w:rsidP="00E51986">
      <w:pPr>
        <w:pStyle w:val="normal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АЦЦП: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 положительный</w:t>
      </w:r>
    </w:p>
    <w:p w:rsidR="00E51986" w:rsidRPr="00A04684" w:rsidRDefault="00E51986" w:rsidP="00E51986">
      <w:pPr>
        <w:pStyle w:val="normal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684">
        <w:rPr>
          <w:rFonts w:ascii="Times New Roman" w:eastAsia="Times New Roman" w:hAnsi="Times New Roman" w:cs="Times New Roman"/>
          <w:bCs/>
          <w:sz w:val="24"/>
          <w:szCs w:val="24"/>
        </w:rPr>
        <w:t>Рентген суставов:</w:t>
      </w:r>
      <w:r w:rsidRPr="00A0468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04684">
        <w:rPr>
          <w:rFonts w:ascii="Times New Roman" w:eastAsia="Times New Roman" w:hAnsi="Times New Roman" w:cs="Times New Roman"/>
          <w:sz w:val="24"/>
          <w:szCs w:val="24"/>
        </w:rPr>
        <w:t>остеопороз</w:t>
      </w:r>
      <w:proofErr w:type="spellEnd"/>
      <w:r w:rsidRPr="00A04684">
        <w:rPr>
          <w:rFonts w:ascii="Times New Roman" w:eastAsia="Times New Roman" w:hAnsi="Times New Roman" w:cs="Times New Roman"/>
          <w:sz w:val="24"/>
          <w:szCs w:val="24"/>
        </w:rPr>
        <w:t>, сужение суставных щелей</w:t>
      </w:r>
    </w:p>
    <w:p w:rsidR="00E51986" w:rsidRPr="00BF54E1" w:rsidRDefault="00E51986" w:rsidP="00E51986">
      <w:pPr>
        <w:pStyle w:val="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Вопросы:</w:t>
      </w:r>
    </w:p>
    <w:p w:rsidR="00E51986" w:rsidRPr="00BF54E1" w:rsidRDefault="00E51986" w:rsidP="00E51986">
      <w:pPr>
        <w:pStyle w:val="normal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Какой диагноз?</w:t>
      </w:r>
    </w:p>
    <w:p w:rsidR="00E51986" w:rsidRPr="00BF54E1" w:rsidRDefault="00E51986" w:rsidP="00E51986">
      <w:pPr>
        <w:pStyle w:val="normal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критерии данного заболевания</w:t>
      </w:r>
      <w:r w:rsidRPr="00BF54E1">
        <w:rPr>
          <w:rFonts w:ascii="Times New Roman" w:eastAsia="Times New Roman" w:hAnsi="Times New Roman" w:cs="Times New Roman"/>
          <w:sz w:val="24"/>
          <w:szCs w:val="24"/>
        </w:rPr>
        <w:t xml:space="preserve"> присутствуют?</w:t>
      </w:r>
    </w:p>
    <w:p w:rsidR="00E51986" w:rsidRPr="00BF54E1" w:rsidRDefault="00E51986" w:rsidP="00E51986">
      <w:pPr>
        <w:pStyle w:val="normal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Какое лечение необходимо?</w:t>
      </w:r>
    </w:p>
    <w:p w:rsidR="00E51986" w:rsidRPr="00BF54E1" w:rsidRDefault="00E51986" w:rsidP="00E51986">
      <w:pPr>
        <w:pStyle w:val="normal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Какие осложнения возможны?</w:t>
      </w:r>
    </w:p>
    <w:p w:rsidR="00E51986" w:rsidRPr="00BF54E1" w:rsidRDefault="00E51986" w:rsidP="00E51986">
      <w:pPr>
        <w:pStyle w:val="normal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4E1">
        <w:rPr>
          <w:rFonts w:ascii="Times New Roman" w:eastAsia="Times New Roman" w:hAnsi="Times New Roman" w:cs="Times New Roman"/>
          <w:sz w:val="24"/>
          <w:szCs w:val="24"/>
        </w:rPr>
        <w:t>Как часто требуется диспансерное наблюдение?</w:t>
      </w:r>
    </w:p>
    <w:p w:rsidR="00C31B50" w:rsidRDefault="00C31B50" w:rsidP="00C31B50"/>
    <w:sectPr w:rsidR="00C31B50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B62"/>
    <w:multiLevelType w:val="multilevel"/>
    <w:tmpl w:val="2052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998"/>
    <w:multiLevelType w:val="multilevel"/>
    <w:tmpl w:val="124C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82A63"/>
    <w:multiLevelType w:val="multilevel"/>
    <w:tmpl w:val="81C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95DD6"/>
    <w:multiLevelType w:val="multilevel"/>
    <w:tmpl w:val="290E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93F5D"/>
    <w:multiLevelType w:val="hybridMultilevel"/>
    <w:tmpl w:val="07D0098E"/>
    <w:lvl w:ilvl="0" w:tplc="367202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F0571D"/>
    <w:multiLevelType w:val="multilevel"/>
    <w:tmpl w:val="7178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E7D08"/>
    <w:multiLevelType w:val="multilevel"/>
    <w:tmpl w:val="CD50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E25BA"/>
    <w:multiLevelType w:val="multilevel"/>
    <w:tmpl w:val="2556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45DBA"/>
    <w:multiLevelType w:val="multilevel"/>
    <w:tmpl w:val="01BA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542C7C"/>
    <w:multiLevelType w:val="multilevel"/>
    <w:tmpl w:val="BE46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6E0A53"/>
    <w:multiLevelType w:val="hybridMultilevel"/>
    <w:tmpl w:val="28EE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72CB2"/>
    <w:multiLevelType w:val="multilevel"/>
    <w:tmpl w:val="DD24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C54AE9"/>
    <w:multiLevelType w:val="multilevel"/>
    <w:tmpl w:val="09CA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AA5FAD"/>
    <w:multiLevelType w:val="multilevel"/>
    <w:tmpl w:val="842A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032C1D"/>
    <w:multiLevelType w:val="multilevel"/>
    <w:tmpl w:val="1D0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1D2F03"/>
    <w:multiLevelType w:val="hybridMultilevel"/>
    <w:tmpl w:val="547C89F8"/>
    <w:lvl w:ilvl="0" w:tplc="99189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7D4"/>
    <w:multiLevelType w:val="multilevel"/>
    <w:tmpl w:val="098E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F019DE"/>
    <w:multiLevelType w:val="multilevel"/>
    <w:tmpl w:val="3AB8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06919"/>
    <w:multiLevelType w:val="multilevel"/>
    <w:tmpl w:val="58EC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66990"/>
    <w:multiLevelType w:val="multilevel"/>
    <w:tmpl w:val="0FA6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E6672"/>
    <w:multiLevelType w:val="hybridMultilevel"/>
    <w:tmpl w:val="DAA6AC8E"/>
    <w:lvl w:ilvl="0" w:tplc="367202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9A4197A"/>
    <w:multiLevelType w:val="multilevel"/>
    <w:tmpl w:val="3750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17DB6"/>
    <w:multiLevelType w:val="multilevel"/>
    <w:tmpl w:val="FC2C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15563C"/>
    <w:multiLevelType w:val="multilevel"/>
    <w:tmpl w:val="1A12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6"/>
  </w:num>
  <w:num w:numId="3">
    <w:abstractNumId w:val="24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17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5"/>
  </w:num>
  <w:num w:numId="14">
    <w:abstractNumId w:val="11"/>
  </w:num>
  <w:num w:numId="15">
    <w:abstractNumId w:val="29"/>
  </w:num>
  <w:num w:numId="16">
    <w:abstractNumId w:val="6"/>
  </w:num>
  <w:num w:numId="17">
    <w:abstractNumId w:val="4"/>
  </w:num>
  <w:num w:numId="18">
    <w:abstractNumId w:val="23"/>
  </w:num>
  <w:num w:numId="19">
    <w:abstractNumId w:val="27"/>
  </w:num>
  <w:num w:numId="20">
    <w:abstractNumId w:val="1"/>
  </w:num>
  <w:num w:numId="21">
    <w:abstractNumId w:val="9"/>
  </w:num>
  <w:num w:numId="22">
    <w:abstractNumId w:val="13"/>
  </w:num>
  <w:num w:numId="23">
    <w:abstractNumId w:val="8"/>
  </w:num>
  <w:num w:numId="24">
    <w:abstractNumId w:val="25"/>
  </w:num>
  <w:num w:numId="25">
    <w:abstractNumId w:val="3"/>
  </w:num>
  <w:num w:numId="26">
    <w:abstractNumId w:val="28"/>
  </w:num>
  <w:num w:numId="27">
    <w:abstractNumId w:val="2"/>
  </w:num>
  <w:num w:numId="28">
    <w:abstractNumId w:val="22"/>
  </w:num>
  <w:num w:numId="29">
    <w:abstractNumId w:val="31"/>
  </w:num>
  <w:num w:numId="30">
    <w:abstractNumId w:val="30"/>
  </w:num>
  <w:num w:numId="31">
    <w:abstractNumId w:val="1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1B50"/>
    <w:rsid w:val="000873AB"/>
    <w:rsid w:val="0018006D"/>
    <w:rsid w:val="00587031"/>
    <w:rsid w:val="005A4CAD"/>
    <w:rsid w:val="006B4E41"/>
    <w:rsid w:val="007C492F"/>
    <w:rsid w:val="00890463"/>
    <w:rsid w:val="00890D30"/>
    <w:rsid w:val="00997CC5"/>
    <w:rsid w:val="00C31B50"/>
    <w:rsid w:val="00E51986"/>
    <w:rsid w:val="00FC26E8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0"/>
    <w:pPr>
      <w:ind w:left="720"/>
      <w:contextualSpacing/>
    </w:pPr>
  </w:style>
  <w:style w:type="character" w:styleId="a4">
    <w:name w:val="Hyperlink"/>
    <w:basedOn w:val="a0"/>
    <w:rsid w:val="00C31B50"/>
    <w:rPr>
      <w:color w:val="0563C1"/>
      <w:u w:val="single"/>
    </w:rPr>
  </w:style>
  <w:style w:type="paragraph" w:customStyle="1" w:styleId="normal">
    <w:name w:val="normal"/>
    <w:rsid w:val="00E51986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1629</Words>
  <Characters>9288</Characters>
  <Application>Microsoft Office Word</Application>
  <DocSecurity>0</DocSecurity>
  <Lines>77</Lines>
  <Paragraphs>21</Paragraphs>
  <ScaleCrop>false</ScaleCrop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2025-10-07T16:08:00Z</dcterms:created>
  <dcterms:modified xsi:type="dcterms:W3CDTF">2025-10-11T10:43:00Z</dcterms:modified>
</cp:coreProperties>
</file>