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B50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6156">
        <w:rPr>
          <w:rFonts w:ascii="Times New Roman" w:hAnsi="Times New Roman" w:cs="Times New Roman"/>
          <w:sz w:val="32"/>
          <w:szCs w:val="32"/>
        </w:rPr>
        <w:t xml:space="preserve">Наименование дисциплины: </w:t>
      </w:r>
      <w:r w:rsidRPr="00A86156">
        <w:rPr>
          <w:rFonts w:ascii="Times New Roman" w:hAnsi="Times New Roman" w:cs="Times New Roman"/>
          <w:b/>
          <w:sz w:val="32"/>
          <w:szCs w:val="32"/>
        </w:rPr>
        <w:t>Детская кардиология.</w:t>
      </w:r>
    </w:p>
    <w:p w:rsidR="00C31B50" w:rsidRPr="00A86156" w:rsidRDefault="00C31B50" w:rsidP="00C31B5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B50">
        <w:rPr>
          <w:rFonts w:ascii="Times New Roman" w:hAnsi="Times New Roman" w:cs="Times New Roman"/>
          <w:b/>
          <w:sz w:val="32"/>
          <w:szCs w:val="32"/>
        </w:rPr>
        <w:t>Задание к практической части.</w:t>
      </w:r>
    </w:p>
    <w:p w:rsidR="00C31B50" w:rsidRDefault="00C31B50" w:rsidP="00C31B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№2.</w:t>
      </w:r>
      <w:r w:rsidRPr="00A8615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A86156">
        <w:rPr>
          <w:rFonts w:ascii="Times New Roman" w:hAnsi="Times New Roman" w:cs="Times New Roman"/>
          <w:b/>
          <w:bCs/>
          <w:sz w:val="24"/>
          <w:szCs w:val="24"/>
        </w:rPr>
        <w:t>МЕТОДЫ  ДИАГНОСТИКИ  ПАТОЛОГИИ СЕРДЕЧНО-СОСУДИСТОЙ СИСТЕМЫ У ДЕТЕЙ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61E07" w:rsidRDefault="00261E07" w:rsidP="00C31B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31B50" w:rsidRPr="006D2AC3" w:rsidRDefault="00C31B50" w:rsidP="00C31B5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AC3">
        <w:rPr>
          <w:rFonts w:ascii="Times New Roman" w:hAnsi="Times New Roman" w:cs="Times New Roman"/>
          <w:sz w:val="24"/>
          <w:szCs w:val="24"/>
        </w:rPr>
        <w:t>Уважаемые ординаторы. Вам необходимо:</w:t>
      </w:r>
    </w:p>
    <w:p w:rsidR="00C31B50" w:rsidRPr="00C31B50" w:rsidRDefault="00C31B50" w:rsidP="00C31B50">
      <w:pPr>
        <w:pStyle w:val="a3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31B50">
        <w:rPr>
          <w:rFonts w:ascii="Times New Roman" w:hAnsi="Times New Roman" w:cs="Times New Roman"/>
          <w:sz w:val="24"/>
          <w:szCs w:val="24"/>
        </w:rPr>
        <w:t xml:space="preserve">Решить </w:t>
      </w:r>
      <w:r w:rsidR="00025A36">
        <w:rPr>
          <w:rFonts w:ascii="Times New Roman" w:hAnsi="Times New Roman" w:cs="Times New Roman"/>
          <w:sz w:val="24"/>
          <w:szCs w:val="24"/>
        </w:rPr>
        <w:t>9</w:t>
      </w:r>
      <w:r w:rsidRPr="00C31B50">
        <w:rPr>
          <w:rFonts w:ascii="Times New Roman" w:hAnsi="Times New Roman" w:cs="Times New Roman"/>
          <w:sz w:val="24"/>
          <w:szCs w:val="24"/>
        </w:rPr>
        <w:t xml:space="preserve"> ситуационных клинических задач.</w:t>
      </w:r>
    </w:p>
    <w:p w:rsidR="00C31B50" w:rsidRPr="00025A36" w:rsidRDefault="00025A36" w:rsidP="00C31B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Интерпретировать 15 лент ЭКГ</w:t>
      </w:r>
    </w:p>
    <w:p w:rsidR="00025A36" w:rsidRPr="00025A36" w:rsidRDefault="00025A36" w:rsidP="00C31B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Интерпретировать 15 протоколов Холтеровского мониторирования ЭКГ</w:t>
      </w:r>
    </w:p>
    <w:p w:rsidR="00025A36" w:rsidRPr="00025A36" w:rsidRDefault="00025A36" w:rsidP="00C31B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Интерпретировать 15 протоколов СМАД</w:t>
      </w:r>
    </w:p>
    <w:p w:rsidR="00025A36" w:rsidRDefault="00025A36" w:rsidP="00025A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5A36" w:rsidRPr="004C6A22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4C6A22">
        <w:rPr>
          <w:rFonts w:ascii="Times New Roman" w:hAnsi="Times New Roman" w:cs="Times New Roman"/>
          <w:b/>
          <w:sz w:val="24"/>
        </w:rPr>
        <w:t>Задача 1</w:t>
      </w:r>
    </w:p>
    <w:p w:rsidR="00025A36" w:rsidRPr="00E7014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sz w:val="24"/>
        </w:rPr>
        <w:t>Девочка 8 лет с жалобами на повышенную утомляемость при физической нагрузке, периодическое головокружение. При плановом осмотре педиатр выслушал систолический шум.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Объективный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Сердце:</w:t>
      </w:r>
      <w:r w:rsidRPr="00E70147">
        <w:rPr>
          <w:rFonts w:ascii="Times New Roman" w:hAnsi="Times New Roman" w:cs="Times New Roman"/>
          <w:sz w:val="24"/>
        </w:rPr>
        <w:t> ЧДД — 22 в мин, ЧСС — 98 уд/мин, АД — 100/60 мм рт. ст.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Аускультация:</w:t>
      </w:r>
      <w:r w:rsidRPr="00E70147">
        <w:rPr>
          <w:rFonts w:ascii="Times New Roman" w:hAnsi="Times New Roman" w:cs="Times New Roman"/>
          <w:sz w:val="24"/>
        </w:rPr>
        <w:t> Грубый систолический шум (3/6) во II–III межреберье слева от грудины, проводится на сосуды шеи.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Другие системы:</w:t>
      </w:r>
      <w:r w:rsidRPr="00E70147">
        <w:rPr>
          <w:rFonts w:ascii="Times New Roman" w:hAnsi="Times New Roman" w:cs="Times New Roman"/>
          <w:sz w:val="24"/>
        </w:rPr>
        <w:t> Без патологии.</w:t>
      </w:r>
    </w:p>
    <w:p w:rsidR="00025A36" w:rsidRPr="00E7014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b/>
          <w:bCs/>
          <w:sz w:val="24"/>
        </w:rPr>
        <w:t>Вопросы:</w:t>
      </w:r>
    </w:p>
    <w:p w:rsidR="00025A36" w:rsidRPr="00E70147" w:rsidRDefault="00025A36" w:rsidP="00025A36">
      <w:pPr>
        <w:pStyle w:val="a3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sz w:val="24"/>
        </w:rPr>
        <w:t>Какой наиболее вероятный диагноз?</w:t>
      </w:r>
    </w:p>
    <w:p w:rsidR="00025A36" w:rsidRPr="00E70147" w:rsidRDefault="00025A36" w:rsidP="00025A36">
      <w:pPr>
        <w:pStyle w:val="a3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sz w:val="24"/>
        </w:rPr>
        <w:t>Какие инструментальные методы подтвердят диагноз?</w:t>
      </w:r>
    </w:p>
    <w:p w:rsidR="00025A36" w:rsidRPr="00E70147" w:rsidRDefault="00025A36" w:rsidP="00025A36">
      <w:pPr>
        <w:pStyle w:val="a3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sz w:val="24"/>
        </w:rPr>
        <w:t>Какие ЭхоКГ-критерии стеноза легочной артерии вы ожидаете?</w:t>
      </w:r>
    </w:p>
    <w:p w:rsidR="00025A36" w:rsidRPr="00E70147" w:rsidRDefault="00025A36" w:rsidP="00025A36">
      <w:pPr>
        <w:pStyle w:val="a3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sz w:val="24"/>
        </w:rPr>
        <w:t>Нужна ли катетеризация сердца?</w:t>
      </w:r>
    </w:p>
    <w:p w:rsidR="00025A36" w:rsidRPr="00E70147" w:rsidRDefault="00025A36" w:rsidP="00025A36">
      <w:pPr>
        <w:pStyle w:val="a3"/>
        <w:numPr>
          <w:ilvl w:val="0"/>
          <w:numId w:val="1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sz w:val="24"/>
        </w:rPr>
        <w:t>Какие осложнения возможны без лечения?</w:t>
      </w:r>
    </w:p>
    <w:p w:rsidR="00025A36" w:rsidRPr="00E7014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025A36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E70147">
        <w:rPr>
          <w:rFonts w:ascii="Times New Roman" w:hAnsi="Times New Roman" w:cs="Times New Roman"/>
          <w:b/>
          <w:bCs/>
          <w:sz w:val="24"/>
        </w:rPr>
        <w:t xml:space="preserve">Задача 2. </w:t>
      </w:r>
    </w:p>
    <w:p w:rsidR="00025A36" w:rsidRPr="00E7014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Мальчик 12 лет </w:t>
      </w:r>
    </w:p>
    <w:p w:rsidR="00025A36" w:rsidRPr="00E7014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bCs/>
          <w:sz w:val="24"/>
        </w:rPr>
        <w:t>Жалобы:</w:t>
      </w:r>
      <w:r w:rsidRPr="00E70147">
        <w:rPr>
          <w:rFonts w:ascii="Times New Roman" w:hAnsi="Times New Roman" w:cs="Times New Roman"/>
          <w:sz w:val="24"/>
        </w:rPr>
        <w:t> Потеря сознания во время бега, сердцебиение. В семье у дяди — внезапная смерть в 30 лет.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Объективный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Сердце:</w:t>
      </w:r>
      <w:r w:rsidRPr="00E70147">
        <w:rPr>
          <w:rFonts w:ascii="Times New Roman" w:hAnsi="Times New Roman" w:cs="Times New Roman"/>
          <w:sz w:val="24"/>
        </w:rPr>
        <w:t> ЧСС — 102 уд/мин, АД — 110/70 мм рт. ст.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Аускультация:</w:t>
      </w:r>
      <w:r w:rsidRPr="00E70147">
        <w:rPr>
          <w:rFonts w:ascii="Times New Roman" w:hAnsi="Times New Roman" w:cs="Times New Roman"/>
          <w:sz w:val="24"/>
        </w:rPr>
        <w:t> Грубый систолический шум вдоль левого края грудины, усиливающийся при пробе Вальсальвы.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Неврология:</w:t>
      </w:r>
      <w:r w:rsidRPr="00E70147">
        <w:rPr>
          <w:rFonts w:ascii="Times New Roman" w:hAnsi="Times New Roman" w:cs="Times New Roman"/>
          <w:sz w:val="24"/>
        </w:rPr>
        <w:t> Без очаговой симптоматики.</w:t>
      </w:r>
    </w:p>
    <w:p w:rsidR="00025A36" w:rsidRPr="00E7014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E70147">
        <w:rPr>
          <w:rFonts w:ascii="Times New Roman" w:hAnsi="Times New Roman" w:cs="Times New Roman"/>
          <w:b/>
          <w:bCs/>
          <w:sz w:val="24"/>
        </w:rPr>
        <w:t>Вопросы:</w:t>
      </w:r>
    </w:p>
    <w:p w:rsidR="00025A36" w:rsidRPr="00E70147" w:rsidRDefault="00025A36" w:rsidP="00025A36">
      <w:pPr>
        <w:pStyle w:val="a3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sz w:val="24"/>
        </w:rPr>
        <w:t>Какой диагноз вероятен?</w:t>
      </w:r>
    </w:p>
    <w:p w:rsidR="00025A36" w:rsidRPr="00E70147" w:rsidRDefault="00025A36" w:rsidP="00025A36">
      <w:pPr>
        <w:pStyle w:val="a3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sz w:val="24"/>
        </w:rPr>
        <w:t>Какие генетические маркеры необходимо проверить?</w:t>
      </w:r>
    </w:p>
    <w:p w:rsidR="00025A36" w:rsidRPr="00E70147" w:rsidRDefault="00025A36" w:rsidP="00025A36">
      <w:pPr>
        <w:pStyle w:val="a3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sz w:val="24"/>
        </w:rPr>
        <w:t>Какие изменения на ЭКГ характерны?</w:t>
      </w:r>
    </w:p>
    <w:p w:rsidR="00025A36" w:rsidRPr="00E70147" w:rsidRDefault="00025A36" w:rsidP="00025A36">
      <w:pPr>
        <w:pStyle w:val="a3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sz w:val="24"/>
        </w:rPr>
        <w:t>Какой метод визуализации подтвердит диагноз?</w:t>
      </w:r>
    </w:p>
    <w:p w:rsidR="00025A36" w:rsidRPr="00E70147" w:rsidRDefault="00025A36" w:rsidP="00025A36">
      <w:pPr>
        <w:pStyle w:val="a3"/>
        <w:numPr>
          <w:ilvl w:val="0"/>
          <w:numId w:val="1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sz w:val="24"/>
        </w:rPr>
        <w:t>Какие ограничения физической активности необходимы?</w:t>
      </w:r>
    </w:p>
    <w:p w:rsidR="00025A36" w:rsidRDefault="00025A36" w:rsidP="00025A36">
      <w:pPr>
        <w:spacing w:after="0"/>
        <w:ind w:firstLine="284"/>
        <w:jc w:val="both"/>
      </w:pPr>
    </w:p>
    <w:p w:rsidR="00025A36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C77F17">
        <w:rPr>
          <w:rFonts w:ascii="Times New Roman" w:hAnsi="Times New Roman" w:cs="Times New Roman"/>
          <w:b/>
          <w:bCs/>
          <w:sz w:val="24"/>
        </w:rPr>
        <w:t>Задача 3</w:t>
      </w:r>
      <w:r w:rsidRPr="00E70147">
        <w:rPr>
          <w:rFonts w:ascii="Times New Roman" w:hAnsi="Times New Roman" w:cs="Times New Roman"/>
          <w:bCs/>
          <w:sz w:val="24"/>
        </w:rPr>
        <w:t xml:space="preserve"> </w:t>
      </w:r>
    </w:p>
    <w:p w:rsidR="00025A36" w:rsidRPr="00E7014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E70147">
        <w:rPr>
          <w:rFonts w:ascii="Times New Roman" w:hAnsi="Times New Roman" w:cs="Times New Roman"/>
          <w:bCs/>
          <w:sz w:val="24"/>
        </w:rPr>
        <w:t>Девочка 5 лет с цианозом и одышкой</w:t>
      </w:r>
    </w:p>
    <w:p w:rsidR="00025A36" w:rsidRPr="00E7014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bCs/>
          <w:sz w:val="24"/>
        </w:rPr>
        <w:t>Жалобы:</w:t>
      </w:r>
      <w:r w:rsidRPr="00E70147">
        <w:rPr>
          <w:rFonts w:ascii="Times New Roman" w:hAnsi="Times New Roman" w:cs="Times New Roman"/>
          <w:sz w:val="24"/>
        </w:rPr>
        <w:t> Посинение губ при плаче, отставание в физическом развитии.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Объективный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Сердце:</w:t>
      </w:r>
      <w:r w:rsidRPr="00E70147">
        <w:rPr>
          <w:rFonts w:ascii="Times New Roman" w:hAnsi="Times New Roman" w:cs="Times New Roman"/>
          <w:sz w:val="24"/>
        </w:rPr>
        <w:t> ЧДД — 28 в мин, ЧСС — 115 уд/мин, SpO₂ — 82%.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Аускультация:</w:t>
      </w:r>
      <w:r w:rsidRPr="00E70147">
        <w:rPr>
          <w:rFonts w:ascii="Times New Roman" w:hAnsi="Times New Roman" w:cs="Times New Roman"/>
          <w:sz w:val="24"/>
        </w:rPr>
        <w:t> Единственный II тон, систолический шум во II межреберье слева.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Конечности:</w:t>
      </w:r>
      <w:r w:rsidRPr="00E70147">
        <w:rPr>
          <w:rFonts w:ascii="Times New Roman" w:hAnsi="Times New Roman" w:cs="Times New Roman"/>
          <w:sz w:val="24"/>
        </w:rPr>
        <w:t> Пальцы в виде «барабанных палочек».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C77F17">
        <w:rPr>
          <w:rFonts w:ascii="Times New Roman" w:hAnsi="Times New Roman" w:cs="Times New Roman"/>
          <w:b/>
          <w:bCs/>
          <w:sz w:val="24"/>
        </w:rPr>
        <w:t>Вопросы:</w:t>
      </w:r>
    </w:p>
    <w:p w:rsidR="00025A36" w:rsidRPr="00C77F17" w:rsidRDefault="00025A36" w:rsidP="00025A36">
      <w:pPr>
        <w:pStyle w:val="a3"/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lastRenderedPageBreak/>
        <w:t>Назовите «пятерку» самых частых цианотических пороков сердца.</w:t>
      </w:r>
    </w:p>
    <w:p w:rsidR="00025A36" w:rsidRPr="00C77F17" w:rsidRDefault="00025A36" w:rsidP="00025A36">
      <w:pPr>
        <w:pStyle w:val="a3"/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Какой метод диагностики подтвердит тетраду Фалло?</w:t>
      </w:r>
    </w:p>
    <w:p w:rsidR="00025A36" w:rsidRPr="00C77F17" w:rsidRDefault="00025A36" w:rsidP="00025A36">
      <w:pPr>
        <w:pStyle w:val="a3"/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Какие изменения на рентгенограмме ожидаются?</w:t>
      </w:r>
    </w:p>
    <w:p w:rsidR="00025A36" w:rsidRPr="00C77F17" w:rsidRDefault="00025A36" w:rsidP="00025A36">
      <w:pPr>
        <w:pStyle w:val="a3"/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Какой показатель газов крови будет критичным?</w:t>
      </w:r>
    </w:p>
    <w:p w:rsidR="00025A36" w:rsidRPr="00C77F17" w:rsidRDefault="00025A36" w:rsidP="00025A36">
      <w:pPr>
        <w:pStyle w:val="a3"/>
        <w:numPr>
          <w:ilvl w:val="0"/>
          <w:numId w:val="1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Какая неотложная помощь при «цианотическом приступе»?</w:t>
      </w:r>
    </w:p>
    <w:p w:rsidR="00025A36" w:rsidRDefault="00025A36" w:rsidP="00025A36">
      <w:pPr>
        <w:spacing w:after="0"/>
        <w:ind w:firstLine="284"/>
        <w:jc w:val="both"/>
      </w:pPr>
    </w:p>
    <w:p w:rsidR="00025A36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C77F17">
        <w:rPr>
          <w:rFonts w:ascii="Times New Roman" w:hAnsi="Times New Roman" w:cs="Times New Roman"/>
          <w:b/>
          <w:bCs/>
          <w:sz w:val="24"/>
        </w:rPr>
        <w:t>Задача 4</w:t>
      </w:r>
    </w:p>
    <w:p w:rsidR="00025A36" w:rsidRPr="00E7014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E70147">
        <w:rPr>
          <w:rFonts w:ascii="Times New Roman" w:hAnsi="Times New Roman" w:cs="Times New Roman"/>
          <w:bCs/>
          <w:sz w:val="24"/>
        </w:rPr>
        <w:t xml:space="preserve">Подросток 14 лет 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025A36" w:rsidRPr="00E7014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bCs/>
          <w:sz w:val="24"/>
        </w:rPr>
        <w:t>Жалобы:</w:t>
      </w:r>
      <w:r w:rsidRPr="00E70147">
        <w:rPr>
          <w:rFonts w:ascii="Times New Roman" w:hAnsi="Times New Roman" w:cs="Times New Roman"/>
          <w:sz w:val="24"/>
        </w:rPr>
        <w:t> Давящая боль за грудиной при нагрузке, утомляемость. Перенес COVID-19 2 месяца назад.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Объективный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Сердце:</w:t>
      </w:r>
      <w:r w:rsidRPr="00E70147">
        <w:rPr>
          <w:rFonts w:ascii="Times New Roman" w:hAnsi="Times New Roman" w:cs="Times New Roman"/>
          <w:sz w:val="24"/>
        </w:rPr>
        <w:t> ЧСС — 90 уд/мин, АД — 105/65 мм рт. ст.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Аускультация:</w:t>
      </w:r>
      <w:r w:rsidRPr="00E70147">
        <w:rPr>
          <w:rFonts w:ascii="Times New Roman" w:hAnsi="Times New Roman" w:cs="Times New Roman"/>
          <w:sz w:val="24"/>
        </w:rPr>
        <w:t> Приглушенные тоны, ритм галопа.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Лаборатория:</w:t>
      </w:r>
      <w:r w:rsidRPr="00E70147">
        <w:rPr>
          <w:rFonts w:ascii="Times New Roman" w:hAnsi="Times New Roman" w:cs="Times New Roman"/>
          <w:sz w:val="24"/>
        </w:rPr>
        <w:t> Тропонин I — 1.2 нг/мл (норма &lt;0.04), NT-proBNP — 450 пг/мл.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C77F17">
        <w:rPr>
          <w:rFonts w:ascii="Times New Roman" w:hAnsi="Times New Roman" w:cs="Times New Roman"/>
          <w:b/>
          <w:bCs/>
          <w:sz w:val="24"/>
        </w:rPr>
        <w:t>Вопросы:</w:t>
      </w:r>
    </w:p>
    <w:p w:rsidR="00025A36" w:rsidRPr="00C77F17" w:rsidRDefault="00025A36" w:rsidP="00025A36">
      <w:pPr>
        <w:pStyle w:val="a3"/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Какой диагноз вероятен?</w:t>
      </w:r>
    </w:p>
    <w:p w:rsidR="00025A36" w:rsidRPr="00C77F17" w:rsidRDefault="00025A36" w:rsidP="00025A36">
      <w:pPr>
        <w:pStyle w:val="a3"/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Какие изменения на ЭКГ характерны для миокардита?</w:t>
      </w:r>
    </w:p>
    <w:p w:rsidR="00025A36" w:rsidRPr="00C77F17" w:rsidRDefault="00025A36" w:rsidP="00025A36">
      <w:pPr>
        <w:pStyle w:val="a3"/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Какой метод визуализации подтвердит повреждение миокарда?</w:t>
      </w:r>
    </w:p>
    <w:p w:rsidR="00025A36" w:rsidRPr="00C77F17" w:rsidRDefault="00025A36" w:rsidP="00025A36">
      <w:pPr>
        <w:pStyle w:val="a3"/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Какие вирусные маркеры нужно исследовать?</w:t>
      </w:r>
    </w:p>
    <w:p w:rsidR="00025A36" w:rsidRPr="00C77F17" w:rsidRDefault="00025A36" w:rsidP="00025A36">
      <w:pPr>
        <w:pStyle w:val="a3"/>
        <w:numPr>
          <w:ilvl w:val="0"/>
          <w:numId w:val="1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Какое лечение согласно рекомендациям?</w:t>
      </w:r>
    </w:p>
    <w:p w:rsidR="00025A36" w:rsidRDefault="00025A36" w:rsidP="00025A36">
      <w:pPr>
        <w:spacing w:after="0"/>
        <w:ind w:firstLine="284"/>
        <w:jc w:val="both"/>
      </w:pPr>
    </w:p>
    <w:p w:rsidR="00025A36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C77F17">
        <w:rPr>
          <w:rFonts w:ascii="Times New Roman" w:hAnsi="Times New Roman" w:cs="Times New Roman"/>
          <w:b/>
          <w:bCs/>
          <w:sz w:val="24"/>
        </w:rPr>
        <w:t>Задача 5</w:t>
      </w:r>
    </w:p>
    <w:p w:rsidR="00025A36" w:rsidRPr="00E7014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E70147">
        <w:rPr>
          <w:rFonts w:ascii="Times New Roman" w:hAnsi="Times New Roman" w:cs="Times New Roman"/>
          <w:bCs/>
          <w:sz w:val="24"/>
        </w:rPr>
        <w:t xml:space="preserve">Мальчик 7 лет </w:t>
      </w:r>
    </w:p>
    <w:p w:rsidR="00025A36" w:rsidRPr="00E7014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E70147">
        <w:rPr>
          <w:rFonts w:ascii="Times New Roman" w:hAnsi="Times New Roman" w:cs="Times New Roman"/>
          <w:bCs/>
          <w:sz w:val="24"/>
        </w:rPr>
        <w:t>Жалобы:</w:t>
      </w:r>
      <w:r w:rsidRPr="00E70147">
        <w:rPr>
          <w:rFonts w:ascii="Times New Roman" w:hAnsi="Times New Roman" w:cs="Times New Roman"/>
          <w:sz w:val="24"/>
        </w:rPr>
        <w:t> Лихорадка до 39°C 2 недели, слабость, потеря веса. В анамнезе — стоматологическая операция 1 месяц назад.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Объективный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Сердце:</w:t>
      </w:r>
      <w:r w:rsidRPr="00E70147">
        <w:rPr>
          <w:rFonts w:ascii="Times New Roman" w:hAnsi="Times New Roman" w:cs="Times New Roman"/>
          <w:sz w:val="24"/>
        </w:rPr>
        <w:t> ЧСС — 120 уд/мин, АД — 95/50 мм рт. ст.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Аускультация:</w:t>
      </w:r>
      <w:r w:rsidRPr="00E70147">
        <w:rPr>
          <w:rFonts w:ascii="Times New Roman" w:hAnsi="Times New Roman" w:cs="Times New Roman"/>
          <w:sz w:val="24"/>
        </w:rPr>
        <w:t> Пансистолический шум на верхушке, петехии на конъюнктиве.</w:t>
      </w:r>
      <w:r>
        <w:rPr>
          <w:rFonts w:ascii="Times New Roman" w:hAnsi="Times New Roman" w:cs="Times New Roman"/>
          <w:sz w:val="24"/>
        </w:rPr>
        <w:t xml:space="preserve"> </w:t>
      </w:r>
      <w:r w:rsidRPr="00E70147">
        <w:rPr>
          <w:rFonts w:ascii="Times New Roman" w:hAnsi="Times New Roman" w:cs="Times New Roman"/>
          <w:bCs/>
          <w:sz w:val="24"/>
        </w:rPr>
        <w:t>Лаборатория:</w:t>
      </w:r>
      <w:r w:rsidRPr="00E70147">
        <w:rPr>
          <w:rFonts w:ascii="Times New Roman" w:hAnsi="Times New Roman" w:cs="Times New Roman"/>
          <w:sz w:val="24"/>
        </w:rPr>
        <w:t> Лейкоциты — 14×10⁹/л, СОЭ — 45 мм/ч.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C77F17">
        <w:rPr>
          <w:rFonts w:ascii="Times New Roman" w:hAnsi="Times New Roman" w:cs="Times New Roman"/>
          <w:b/>
          <w:bCs/>
          <w:sz w:val="24"/>
        </w:rPr>
        <w:t>Вопросы:</w:t>
      </w:r>
    </w:p>
    <w:p w:rsidR="00025A36" w:rsidRPr="00C77F17" w:rsidRDefault="00025A36" w:rsidP="00025A36">
      <w:pPr>
        <w:pStyle w:val="a3"/>
        <w:numPr>
          <w:ilvl w:val="0"/>
          <w:numId w:val="1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Какой диагноз наиболее вероятен?</w:t>
      </w:r>
    </w:p>
    <w:p w:rsidR="00025A36" w:rsidRPr="00C77F17" w:rsidRDefault="00025A36" w:rsidP="00025A36">
      <w:pPr>
        <w:pStyle w:val="a3"/>
        <w:numPr>
          <w:ilvl w:val="0"/>
          <w:numId w:val="1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Какие критерии Duke используются для диагностики?</w:t>
      </w:r>
    </w:p>
    <w:p w:rsidR="00025A36" w:rsidRPr="00C77F17" w:rsidRDefault="00025A36" w:rsidP="00025A36">
      <w:pPr>
        <w:pStyle w:val="a3"/>
        <w:numPr>
          <w:ilvl w:val="0"/>
          <w:numId w:val="1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Какие возбудители чаще всего вызывают эндокардит у детей?</w:t>
      </w:r>
    </w:p>
    <w:p w:rsidR="00025A36" w:rsidRPr="00C77F17" w:rsidRDefault="00025A36" w:rsidP="00025A36">
      <w:pPr>
        <w:pStyle w:val="a3"/>
        <w:numPr>
          <w:ilvl w:val="0"/>
          <w:numId w:val="1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Какой метод визуализации выявит вегетации?</w:t>
      </w:r>
    </w:p>
    <w:p w:rsidR="00025A36" w:rsidRPr="00C77F17" w:rsidRDefault="00025A36" w:rsidP="00025A36">
      <w:pPr>
        <w:pStyle w:val="a3"/>
        <w:numPr>
          <w:ilvl w:val="0"/>
          <w:numId w:val="19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Какая антибиотикотерапия эмпирически назначается?</w:t>
      </w:r>
    </w:p>
    <w:p w:rsidR="00025A36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C77F17">
        <w:rPr>
          <w:rFonts w:ascii="Times New Roman" w:hAnsi="Times New Roman" w:cs="Times New Roman"/>
          <w:b/>
          <w:bCs/>
          <w:sz w:val="24"/>
        </w:rPr>
        <w:t xml:space="preserve">Задача 6. </w:t>
      </w:r>
      <w:r w:rsidRPr="00C77F17">
        <w:rPr>
          <w:rFonts w:ascii="Times New Roman" w:hAnsi="Times New Roman" w:cs="Times New Roman"/>
          <w:bCs/>
          <w:sz w:val="24"/>
        </w:rPr>
        <w:t>Девочка 3 года с шумом в сердце и задержкой физического развития</w:t>
      </w:r>
    </w:p>
    <w:p w:rsidR="00025A36" w:rsidRPr="00C77F17" w:rsidRDefault="00025A36" w:rsidP="00025A36">
      <w:pPr>
        <w:tabs>
          <w:tab w:val="num" w:pos="720"/>
        </w:tabs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Жалобы: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Быстрая утомляемость при кормлении, частые ОРВИ.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 xml:space="preserve">Отставание в массе тела </w:t>
      </w:r>
      <w:r>
        <w:rPr>
          <w:rFonts w:ascii="Times New Roman" w:hAnsi="Times New Roman" w:cs="Times New Roman"/>
          <w:sz w:val="24"/>
        </w:rPr>
        <w:t>и росте.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Объективный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ЧДД — 28 в мин, ЧСС — 110 уд/мин, АД — 85/50 мм рт. ст.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Аускультация</w:t>
      </w:r>
      <w:r>
        <w:rPr>
          <w:rFonts w:ascii="Times New Roman" w:hAnsi="Times New Roman" w:cs="Times New Roman"/>
          <w:sz w:val="24"/>
        </w:rPr>
        <w:t xml:space="preserve"> сердца</w:t>
      </w:r>
      <w:r w:rsidRPr="00C77F17">
        <w:rPr>
          <w:rFonts w:ascii="Times New Roman" w:hAnsi="Times New Roman" w:cs="Times New Roman"/>
          <w:sz w:val="24"/>
        </w:rPr>
        <w:t>: Громкий II тон, систолический шум (2/6) во II–III межреберье слева.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Пульсация сосудов шеи.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bCs/>
          <w:sz w:val="24"/>
        </w:rPr>
        <w:t>Другие системы: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Гепатомегалия (+2 см), хрипов в легких нет.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Неврология: Без очаговой симптоматики.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ЭКГ:</w:t>
      </w:r>
      <w:r w:rsidRPr="00C77F17">
        <w:rPr>
          <w:rFonts w:ascii="Times New Roman" w:hAnsi="Times New Roman" w:cs="Times New Roman"/>
          <w:sz w:val="24"/>
        </w:rPr>
        <w:t> Отклонение ЭОС вправо, перегрузка правого предсердия (P-pulmonale), неполная блокада ПНПГ.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Рентгенография:</w:t>
      </w:r>
      <w:r w:rsidRPr="00C77F17">
        <w:rPr>
          <w:rFonts w:ascii="Times New Roman" w:hAnsi="Times New Roman" w:cs="Times New Roman"/>
          <w:sz w:val="24"/>
        </w:rPr>
        <w:t> Усиление легочного рисунка, кардиомегалия (кардиоторакальный индекс &gt;60%).</w:t>
      </w:r>
    </w:p>
    <w:p w:rsidR="00025A36" w:rsidRPr="00192EC2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192EC2">
        <w:rPr>
          <w:rFonts w:ascii="Times New Roman" w:hAnsi="Times New Roman" w:cs="Times New Roman"/>
          <w:b/>
          <w:bCs/>
          <w:sz w:val="24"/>
        </w:rPr>
        <w:t>Вопросы:</w:t>
      </w:r>
    </w:p>
    <w:p w:rsidR="00025A36" w:rsidRPr="00C77F17" w:rsidRDefault="00025A36" w:rsidP="00025A36">
      <w:pPr>
        <w:numPr>
          <w:ilvl w:val="0"/>
          <w:numId w:val="2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Какой врожденный порок сердца наиболее вероятен?</w:t>
      </w:r>
    </w:p>
    <w:p w:rsidR="00025A36" w:rsidRPr="00C77F17" w:rsidRDefault="00025A36" w:rsidP="00025A36">
      <w:pPr>
        <w:numPr>
          <w:ilvl w:val="0"/>
          <w:numId w:val="2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Какие изменения ожидаются на ЭхоКГ?</w:t>
      </w:r>
    </w:p>
    <w:p w:rsidR="00025A36" w:rsidRPr="00C77F17" w:rsidRDefault="00025A36" w:rsidP="00025A36">
      <w:pPr>
        <w:numPr>
          <w:ilvl w:val="0"/>
          <w:numId w:val="2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lastRenderedPageBreak/>
        <w:t>Почему у ребенка задержка развития?</w:t>
      </w:r>
    </w:p>
    <w:p w:rsidR="00025A36" w:rsidRPr="00C77F17" w:rsidRDefault="00025A36" w:rsidP="00025A36">
      <w:pPr>
        <w:numPr>
          <w:ilvl w:val="0"/>
          <w:numId w:val="2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Какие осложнения возможны без лечения?</w:t>
      </w:r>
    </w:p>
    <w:p w:rsidR="00025A36" w:rsidRPr="00C77F17" w:rsidRDefault="00025A36" w:rsidP="00025A36">
      <w:pPr>
        <w:numPr>
          <w:ilvl w:val="0"/>
          <w:numId w:val="21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Когда показано хирургическое вмешательство?</w:t>
      </w:r>
    </w:p>
    <w:p w:rsidR="00025A36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192EC2">
        <w:rPr>
          <w:rFonts w:ascii="Times New Roman" w:hAnsi="Times New Roman" w:cs="Times New Roman"/>
          <w:b/>
          <w:bCs/>
          <w:sz w:val="24"/>
        </w:rPr>
        <w:t>Задача 7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 xml:space="preserve">Подросток 15 лет 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Жалобы: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Головные боли, носовые кровотечения.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Слабость в ногах при беге.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Объективный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bCs/>
          <w:sz w:val="24"/>
        </w:rPr>
        <w:t>ССС: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АД на правой руке — 160/90 мм рт. ст., на левой — 155/85 мм рт. ст., на ногах — 80/40 мм рт. ст.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ЧСС — 75 уд/мин, шум во II межреберье справа (иррадиирует в спину).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Ослабленный пульс на бедренных артериях.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bCs/>
          <w:sz w:val="24"/>
        </w:rPr>
        <w:t>Другие системы: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Гипотрофия мышц голеней.</w:t>
      </w:r>
    </w:p>
    <w:p w:rsidR="00025A36" w:rsidRPr="00C77F17" w:rsidRDefault="00025A36" w:rsidP="00025A36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ЭКГ:</w:t>
      </w:r>
      <w:r w:rsidRPr="00C77F17">
        <w:rPr>
          <w:rFonts w:ascii="Times New Roman" w:hAnsi="Times New Roman" w:cs="Times New Roman"/>
          <w:sz w:val="24"/>
        </w:rPr>
        <w:t> Гипертрофия ЛЖ (индекс Соколова-Лайона &gt;35 мм).</w:t>
      </w:r>
    </w:p>
    <w:p w:rsidR="00025A36" w:rsidRPr="00C77F17" w:rsidRDefault="00025A36" w:rsidP="00025A36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ЭхоКГ:</w:t>
      </w:r>
      <w:r w:rsidRPr="00C77F17">
        <w:rPr>
          <w:rFonts w:ascii="Times New Roman" w:hAnsi="Times New Roman" w:cs="Times New Roman"/>
          <w:sz w:val="24"/>
        </w:rPr>
        <w:t> Градиент давления между аортой и нисходящим отделом &gt;30 мм рт. ст.</w:t>
      </w:r>
    </w:p>
    <w:p w:rsidR="00025A36" w:rsidRPr="00192EC2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192EC2">
        <w:rPr>
          <w:rFonts w:ascii="Times New Roman" w:hAnsi="Times New Roman" w:cs="Times New Roman"/>
          <w:b/>
          <w:bCs/>
          <w:sz w:val="24"/>
        </w:rPr>
        <w:t>Вопросы:</w:t>
      </w:r>
    </w:p>
    <w:p w:rsidR="00025A36" w:rsidRPr="00C77F17" w:rsidRDefault="00025A36" w:rsidP="00025A36">
      <w:pPr>
        <w:numPr>
          <w:ilvl w:val="0"/>
          <w:numId w:val="2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Какой диагноз объясняет разницу АД на руках и ногах?</w:t>
      </w:r>
    </w:p>
    <w:p w:rsidR="00025A36" w:rsidRPr="00C77F17" w:rsidRDefault="00025A36" w:rsidP="00025A36">
      <w:pPr>
        <w:numPr>
          <w:ilvl w:val="0"/>
          <w:numId w:val="2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Какие методы визуализации подтвердят диагноз?</w:t>
      </w:r>
    </w:p>
    <w:p w:rsidR="00025A36" w:rsidRPr="00C77F17" w:rsidRDefault="00025A36" w:rsidP="00025A36">
      <w:pPr>
        <w:numPr>
          <w:ilvl w:val="0"/>
          <w:numId w:val="2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Почему развивается гипертрофия ЛЖ?</w:t>
      </w:r>
    </w:p>
    <w:p w:rsidR="00025A36" w:rsidRPr="00C77F17" w:rsidRDefault="00025A36" w:rsidP="00025A36">
      <w:pPr>
        <w:numPr>
          <w:ilvl w:val="0"/>
          <w:numId w:val="2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Какие экстренные состояния возможны при этом пороке?</w:t>
      </w:r>
    </w:p>
    <w:p w:rsidR="00025A36" w:rsidRPr="00C77F17" w:rsidRDefault="00025A36" w:rsidP="00025A36">
      <w:pPr>
        <w:numPr>
          <w:ilvl w:val="0"/>
          <w:numId w:val="23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Какое лечение необходимо?</w:t>
      </w:r>
    </w:p>
    <w:p w:rsidR="00025A36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025A36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192EC2">
        <w:rPr>
          <w:rFonts w:ascii="Times New Roman" w:hAnsi="Times New Roman" w:cs="Times New Roman"/>
          <w:b/>
          <w:bCs/>
          <w:sz w:val="24"/>
        </w:rPr>
        <w:t>Задача 8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 xml:space="preserve">Мальчик 6 лет 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Жалобы: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Отеки голеней, увеличение живота.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Одышка в покое, ночной кашель.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Объективный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bCs/>
          <w:sz w:val="24"/>
        </w:rPr>
        <w:t>ССС: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ЧДД — 30 в мин, ЧСС — 120 уд/мин, АД — 85/55 мм рт. ст.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Галопный ритм, гепатоюгулярный рефлюкс.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bCs/>
          <w:sz w:val="24"/>
        </w:rPr>
        <w:t>Другие системы: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Асцит, гепатомегалия (+4 см).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Хрипы в нижних отделах легких.</w:t>
      </w:r>
    </w:p>
    <w:p w:rsidR="00025A36" w:rsidRPr="00C77F17" w:rsidRDefault="00025A36" w:rsidP="00025A36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ЭКГ:</w:t>
      </w:r>
      <w:r w:rsidRPr="00C77F17">
        <w:rPr>
          <w:rFonts w:ascii="Times New Roman" w:hAnsi="Times New Roman" w:cs="Times New Roman"/>
          <w:sz w:val="24"/>
        </w:rPr>
        <w:t> Низкий вольтаж комплексов QRS, признаки биатриальной гипертрофии.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ЭхоКГ:</w:t>
      </w:r>
      <w:r w:rsidRPr="00C77F17">
        <w:rPr>
          <w:rFonts w:ascii="Times New Roman" w:hAnsi="Times New Roman" w:cs="Times New Roman"/>
          <w:sz w:val="24"/>
        </w:rPr>
        <w:t> Фракция выброса ЛЖ — 25%, дилатация всех камер сердца, митральная регургитация 2-й степени.</w:t>
      </w:r>
    </w:p>
    <w:p w:rsidR="00025A36" w:rsidRPr="00192EC2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192EC2">
        <w:rPr>
          <w:rFonts w:ascii="Times New Roman" w:hAnsi="Times New Roman" w:cs="Times New Roman"/>
          <w:b/>
          <w:bCs/>
          <w:sz w:val="24"/>
        </w:rPr>
        <w:t>Вопросы:</w:t>
      </w:r>
    </w:p>
    <w:p w:rsidR="00025A36" w:rsidRPr="00C77F17" w:rsidRDefault="00025A36" w:rsidP="00025A36">
      <w:pPr>
        <w:numPr>
          <w:ilvl w:val="0"/>
          <w:numId w:val="2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Какой диагноз наиболее вероятен?</w:t>
      </w:r>
    </w:p>
    <w:p w:rsidR="00025A36" w:rsidRPr="00C77F17" w:rsidRDefault="00025A36" w:rsidP="00025A36">
      <w:pPr>
        <w:numPr>
          <w:ilvl w:val="0"/>
          <w:numId w:val="2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Какие причины могли привести к этому состоянию?</w:t>
      </w:r>
    </w:p>
    <w:p w:rsidR="00025A36" w:rsidRPr="00C77F17" w:rsidRDefault="00025A36" w:rsidP="00025A36">
      <w:pPr>
        <w:numPr>
          <w:ilvl w:val="0"/>
          <w:numId w:val="2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Какие маркеры сердечной недостаточности нужно исследовать?</w:t>
      </w:r>
    </w:p>
    <w:p w:rsidR="00025A36" w:rsidRPr="00C77F17" w:rsidRDefault="00025A36" w:rsidP="00025A36">
      <w:pPr>
        <w:numPr>
          <w:ilvl w:val="0"/>
          <w:numId w:val="2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Какое лечение необходимо начать срочно?</w:t>
      </w:r>
    </w:p>
    <w:p w:rsidR="00025A36" w:rsidRPr="00C77F17" w:rsidRDefault="00025A36" w:rsidP="00025A36">
      <w:pPr>
        <w:numPr>
          <w:ilvl w:val="0"/>
          <w:numId w:val="25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Каков прогноз?</w:t>
      </w:r>
    </w:p>
    <w:p w:rsidR="00025A36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</w:p>
    <w:p w:rsidR="00025A36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192EC2">
        <w:rPr>
          <w:rFonts w:ascii="Times New Roman" w:hAnsi="Times New Roman" w:cs="Times New Roman"/>
          <w:b/>
          <w:bCs/>
          <w:sz w:val="24"/>
        </w:rPr>
        <w:t>Задача 9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Cs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 xml:space="preserve">Девочка 10 лет </w:t>
      </w:r>
      <w:r>
        <w:rPr>
          <w:rFonts w:ascii="Times New Roman" w:hAnsi="Times New Roman" w:cs="Times New Roman"/>
          <w:bCs/>
          <w:sz w:val="24"/>
        </w:rPr>
        <w:t xml:space="preserve"> </w:t>
      </w:r>
    </w:p>
    <w:p w:rsidR="00025A36" w:rsidRPr="00C77F17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Жалобы: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Внезапное учащение ЧСС до 200 уд/мин с головокружением.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Эпизоды купируются самостоятельно через 5–10 минут.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bCs/>
          <w:sz w:val="24"/>
        </w:rPr>
        <w:t>Объективный осмотр: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bCs/>
          <w:sz w:val="24"/>
        </w:rPr>
        <w:t>ССС: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ЧСС — 88 уд/мин (в покое), АД — 100/60 мм рт. ст.</w:t>
      </w:r>
      <w:r>
        <w:rPr>
          <w:rFonts w:ascii="Times New Roman" w:hAnsi="Times New Roman" w:cs="Times New Roman"/>
          <w:sz w:val="24"/>
        </w:rPr>
        <w:t xml:space="preserve"> </w:t>
      </w:r>
      <w:r w:rsidRPr="00C77F17">
        <w:rPr>
          <w:rFonts w:ascii="Times New Roman" w:hAnsi="Times New Roman" w:cs="Times New Roman"/>
          <w:sz w:val="24"/>
        </w:rPr>
        <w:t>Шумов нет.</w:t>
      </w:r>
    </w:p>
    <w:p w:rsidR="00025A36" w:rsidRPr="00C77F17" w:rsidRDefault="00025A36" w:rsidP="00025A36">
      <w:pPr>
        <w:spacing w:after="0"/>
        <w:ind w:left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bCs/>
          <w:sz w:val="24"/>
        </w:rPr>
        <w:t>ЭКГ в покое:</w:t>
      </w:r>
      <w:r w:rsidRPr="00C77F17">
        <w:rPr>
          <w:rFonts w:ascii="Times New Roman" w:hAnsi="Times New Roman" w:cs="Times New Roman"/>
          <w:sz w:val="24"/>
        </w:rPr>
        <w:t> Короткий интервал PR (&lt;120 мс), дельта-волна в отведениях II, III, aVF.</w:t>
      </w:r>
    </w:p>
    <w:p w:rsidR="00025A36" w:rsidRPr="00192EC2" w:rsidRDefault="00025A36" w:rsidP="00025A36">
      <w:pPr>
        <w:spacing w:after="0"/>
        <w:ind w:firstLine="284"/>
        <w:jc w:val="both"/>
        <w:rPr>
          <w:rFonts w:ascii="Times New Roman" w:hAnsi="Times New Roman" w:cs="Times New Roman"/>
          <w:b/>
          <w:bCs/>
          <w:sz w:val="24"/>
        </w:rPr>
      </w:pPr>
      <w:r w:rsidRPr="00192EC2">
        <w:rPr>
          <w:rFonts w:ascii="Times New Roman" w:hAnsi="Times New Roman" w:cs="Times New Roman"/>
          <w:b/>
          <w:bCs/>
          <w:sz w:val="24"/>
        </w:rPr>
        <w:t>Вопросы:</w:t>
      </w:r>
    </w:p>
    <w:p w:rsidR="00025A36" w:rsidRPr="00C77F17" w:rsidRDefault="00025A36" w:rsidP="00025A36">
      <w:pPr>
        <w:numPr>
          <w:ilvl w:val="0"/>
          <w:numId w:val="2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Какой синдром следует заподозрить?</w:t>
      </w:r>
    </w:p>
    <w:p w:rsidR="00025A36" w:rsidRPr="00C77F17" w:rsidRDefault="00025A36" w:rsidP="00025A36">
      <w:pPr>
        <w:numPr>
          <w:ilvl w:val="0"/>
          <w:numId w:val="2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Какие изменения на ЭКГ во время приступа?</w:t>
      </w:r>
    </w:p>
    <w:p w:rsidR="00025A36" w:rsidRPr="00C77F17" w:rsidRDefault="00025A36" w:rsidP="00025A36">
      <w:pPr>
        <w:numPr>
          <w:ilvl w:val="0"/>
          <w:numId w:val="2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Какой метод диагностики подтвердит аномальные пути проведения?</w:t>
      </w:r>
    </w:p>
    <w:p w:rsidR="00025A36" w:rsidRPr="00C77F17" w:rsidRDefault="00025A36" w:rsidP="00025A36">
      <w:pPr>
        <w:numPr>
          <w:ilvl w:val="0"/>
          <w:numId w:val="27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</w:rPr>
      </w:pPr>
      <w:r w:rsidRPr="00C77F17">
        <w:rPr>
          <w:rFonts w:ascii="Times New Roman" w:hAnsi="Times New Roman" w:cs="Times New Roman"/>
          <w:sz w:val="24"/>
        </w:rPr>
        <w:t>Какое лечение купирует пароксизм?</w:t>
      </w:r>
    </w:p>
    <w:p w:rsidR="00025A36" w:rsidRPr="00025A36" w:rsidRDefault="00025A36" w:rsidP="00025A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7F17">
        <w:rPr>
          <w:rFonts w:ascii="Times New Roman" w:hAnsi="Times New Roman" w:cs="Times New Roman"/>
          <w:sz w:val="24"/>
        </w:rPr>
        <w:lastRenderedPageBreak/>
        <w:t>Когда показана радиочастотная абляция (РЧА)?</w:t>
      </w:r>
    </w:p>
    <w:p w:rsidR="00C31B50" w:rsidRDefault="00C31B50" w:rsidP="00C31B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31B50" w:rsidSect="00587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842"/>
    <w:multiLevelType w:val="hybridMultilevel"/>
    <w:tmpl w:val="E5DE0348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0FE1D23"/>
    <w:multiLevelType w:val="multilevel"/>
    <w:tmpl w:val="1AB01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BD0046"/>
    <w:multiLevelType w:val="multilevel"/>
    <w:tmpl w:val="55449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D1AB1"/>
    <w:multiLevelType w:val="hybridMultilevel"/>
    <w:tmpl w:val="5B8A424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712FA5"/>
    <w:multiLevelType w:val="hybridMultilevel"/>
    <w:tmpl w:val="549C59B6"/>
    <w:lvl w:ilvl="0" w:tplc="F7DC6F4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CB6FBA"/>
    <w:multiLevelType w:val="hybridMultilevel"/>
    <w:tmpl w:val="2F2A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E0A53"/>
    <w:multiLevelType w:val="hybridMultilevel"/>
    <w:tmpl w:val="28EEA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419EA"/>
    <w:multiLevelType w:val="hybridMultilevel"/>
    <w:tmpl w:val="AC56DFA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9ED6A48"/>
    <w:multiLevelType w:val="multilevel"/>
    <w:tmpl w:val="54A25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BB5E69"/>
    <w:multiLevelType w:val="hybridMultilevel"/>
    <w:tmpl w:val="4732B7D6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F3E72BF"/>
    <w:multiLevelType w:val="multilevel"/>
    <w:tmpl w:val="CA9C3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AB61FD"/>
    <w:multiLevelType w:val="hybridMultilevel"/>
    <w:tmpl w:val="FC46D40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6074D8E"/>
    <w:multiLevelType w:val="hybridMultilevel"/>
    <w:tmpl w:val="C4CC57A8"/>
    <w:lvl w:ilvl="0" w:tplc="E4D66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7182198"/>
    <w:multiLevelType w:val="multilevel"/>
    <w:tmpl w:val="F4BA4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D61E1E"/>
    <w:multiLevelType w:val="hybridMultilevel"/>
    <w:tmpl w:val="2AE2A0B6"/>
    <w:lvl w:ilvl="0" w:tplc="24D21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3B636F3"/>
    <w:multiLevelType w:val="hybridMultilevel"/>
    <w:tmpl w:val="05F86842"/>
    <w:lvl w:ilvl="0" w:tplc="D0C82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65603B"/>
    <w:multiLevelType w:val="hybridMultilevel"/>
    <w:tmpl w:val="38C40FCA"/>
    <w:lvl w:ilvl="0" w:tplc="13DE733E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1D2F03"/>
    <w:multiLevelType w:val="hybridMultilevel"/>
    <w:tmpl w:val="547C89F8"/>
    <w:lvl w:ilvl="0" w:tplc="99189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421028"/>
    <w:multiLevelType w:val="hybridMultilevel"/>
    <w:tmpl w:val="06261FE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CAC0CCA"/>
    <w:multiLevelType w:val="multilevel"/>
    <w:tmpl w:val="9EC6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041779"/>
    <w:multiLevelType w:val="hybridMultilevel"/>
    <w:tmpl w:val="6722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9A4B4E"/>
    <w:multiLevelType w:val="hybridMultilevel"/>
    <w:tmpl w:val="87566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64335"/>
    <w:multiLevelType w:val="multilevel"/>
    <w:tmpl w:val="1FB27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9A0945"/>
    <w:multiLevelType w:val="hybridMultilevel"/>
    <w:tmpl w:val="9C6456B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8361309"/>
    <w:multiLevelType w:val="hybridMultilevel"/>
    <w:tmpl w:val="EB26B1BE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C01113C"/>
    <w:multiLevelType w:val="hybridMultilevel"/>
    <w:tmpl w:val="C7E2A47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7C8A1F44"/>
    <w:multiLevelType w:val="hybridMultilevel"/>
    <w:tmpl w:val="4DF29B14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21"/>
  </w:num>
  <w:num w:numId="3">
    <w:abstractNumId w:val="20"/>
  </w:num>
  <w:num w:numId="4">
    <w:abstractNumId w:val="12"/>
  </w:num>
  <w:num w:numId="5">
    <w:abstractNumId w:val="15"/>
  </w:num>
  <w:num w:numId="6">
    <w:abstractNumId w:val="4"/>
  </w:num>
  <w:num w:numId="7">
    <w:abstractNumId w:val="16"/>
  </w:num>
  <w:num w:numId="8">
    <w:abstractNumId w:val="14"/>
  </w:num>
  <w:num w:numId="9">
    <w:abstractNumId w:val="5"/>
  </w:num>
  <w:num w:numId="10">
    <w:abstractNumId w:val="6"/>
  </w:num>
  <w:num w:numId="11">
    <w:abstractNumId w:val="3"/>
  </w:num>
  <w:num w:numId="12">
    <w:abstractNumId w:val="9"/>
  </w:num>
  <w:num w:numId="13">
    <w:abstractNumId w:val="24"/>
  </w:num>
  <w:num w:numId="14">
    <w:abstractNumId w:val="23"/>
  </w:num>
  <w:num w:numId="15">
    <w:abstractNumId w:val="26"/>
  </w:num>
  <w:num w:numId="16">
    <w:abstractNumId w:val="25"/>
  </w:num>
  <w:num w:numId="17">
    <w:abstractNumId w:val="18"/>
  </w:num>
  <w:num w:numId="18">
    <w:abstractNumId w:val="7"/>
  </w:num>
  <w:num w:numId="19">
    <w:abstractNumId w:val="0"/>
  </w:num>
  <w:num w:numId="20">
    <w:abstractNumId w:val="11"/>
  </w:num>
  <w:num w:numId="21">
    <w:abstractNumId w:val="2"/>
  </w:num>
  <w:num w:numId="22">
    <w:abstractNumId w:val="8"/>
  </w:num>
  <w:num w:numId="23">
    <w:abstractNumId w:val="22"/>
  </w:num>
  <w:num w:numId="24">
    <w:abstractNumId w:val="1"/>
  </w:num>
  <w:num w:numId="25">
    <w:abstractNumId w:val="19"/>
  </w:num>
  <w:num w:numId="26">
    <w:abstractNumId w:val="13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characterSpacingControl w:val="doNotCompress"/>
  <w:compat/>
  <w:rsids>
    <w:rsidRoot w:val="00C31B50"/>
    <w:rsid w:val="00025A36"/>
    <w:rsid w:val="0021339C"/>
    <w:rsid w:val="00261E07"/>
    <w:rsid w:val="002924B4"/>
    <w:rsid w:val="00587031"/>
    <w:rsid w:val="00997CC5"/>
    <w:rsid w:val="00C31B50"/>
    <w:rsid w:val="00E76BD0"/>
    <w:rsid w:val="00FD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B50"/>
    <w:pPr>
      <w:ind w:left="720"/>
      <w:contextualSpacing/>
    </w:pPr>
  </w:style>
  <w:style w:type="character" w:styleId="a4">
    <w:name w:val="Hyperlink"/>
    <w:basedOn w:val="a0"/>
    <w:rsid w:val="00C31B50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2025-10-07T16:07:00Z</dcterms:created>
  <dcterms:modified xsi:type="dcterms:W3CDTF">2025-10-11T10:51:00Z</dcterms:modified>
</cp:coreProperties>
</file>