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800000"/>
          <w:sz w:val="21"/>
          <w:szCs w:val="21"/>
        </w:rPr>
        <w:t>1.</w:t>
      </w:r>
      <w:r>
        <w:rPr>
          <w:rFonts w:ascii="Helvetica" w:hAnsi="Helvetica" w:cs="Helvetica"/>
          <w:color w:val="333333"/>
          <w:sz w:val="21"/>
          <w:szCs w:val="21"/>
        </w:rPr>
        <w:t> Мышцы головы подразделяются на мышцы жевательные и мимические.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 жевательным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мышцам  относятся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: 1. мышцы поднимающие челюсть (височная, жевательная, внутренняя крыловидная) и 2. мышцы опускающие челюсть (двубрюшная, мышцы подъязычной кости, подкожные мышцы шеи). 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 мимическим мышцам относят: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надчерепную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, круговую глаза,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подниматель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верхнего века,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сморщиватель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брови, носовую, круговую рта, щечную, мышцу гордецов, мышцу, поднимающую верхнюю губу, скуловую мышца, мышцу, опускающую угол рта, мышцу, опускающую нижнюю губу, носовую мышцу, мышцу смеха.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800000"/>
          <w:sz w:val="21"/>
          <w:szCs w:val="21"/>
        </w:rPr>
        <w:t>2.</w:t>
      </w:r>
      <w:r>
        <w:rPr>
          <w:rFonts w:ascii="Helvetica" w:hAnsi="Helvetica" w:cs="Helvetica"/>
          <w:color w:val="333333"/>
          <w:sz w:val="21"/>
          <w:szCs w:val="21"/>
        </w:rPr>
        <w:t xml:space="preserve"> Мышцы шеи подразделяются на поверхностные и глубокие мышцы шеи. К поверхностным мышцам шеи относят подкожную, которая опускает угол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рта,  грудино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>-ключично-сосцевидную, которая при своем одностороннем сокращении поворачивает голову, а при двустороннем – наклоняет голову назад, грудино-щитовидная, грудино-подъязычная, ременная.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800000"/>
          <w:sz w:val="21"/>
          <w:szCs w:val="21"/>
        </w:rPr>
        <w:t>3.</w:t>
      </w:r>
      <w:r>
        <w:rPr>
          <w:rFonts w:ascii="Helvetica" w:hAnsi="Helvetica" w:cs="Helvetica"/>
          <w:color w:val="333333"/>
          <w:sz w:val="21"/>
          <w:szCs w:val="21"/>
        </w:rPr>
        <w:t> Мышцы туловища  подразделяют на мышцы спины, мышцы груди и мышцы живота.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К мышцам спины относятся трапециевидная, широчайшая, задние зубчатые, мышца, выпрямляющая позвоночник,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подостная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малая круглая.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мышцам груди относят большую грудную, подключичную, переднюю зубчатую, наружные межреберные, внутренние межреберные, диафрагма.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 мышцам живота относятся наружная косая живота, поперечная, прямая, квадратная мышца поясницы. Эти мышцы участвуют в движениях тела (сгибание туловища, повороты его в стороны, опускание ребер) и выступают в качестве брюшного пресса.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800000"/>
          <w:sz w:val="21"/>
          <w:szCs w:val="21"/>
        </w:rPr>
        <w:t>4.</w:t>
      </w:r>
      <w:r>
        <w:rPr>
          <w:rFonts w:ascii="Helvetica" w:hAnsi="Helvetica" w:cs="Helvetica"/>
          <w:color w:val="333333"/>
          <w:sz w:val="21"/>
          <w:szCs w:val="21"/>
        </w:rPr>
        <w:t> Мышцы верхней конечности подразделяют на мышцы плечевого пояса, плеча, предплечья и кисти.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Мышцы плечевого пояса: дельтовидная (отводит руку), большая круглая и подлопаточная мышцы (опускают поднятую руку).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Мышцы плеча: двуглавая (бицепс) – осуществляет сгибание в локтевом суставе; плечевая мышца – сгибает предплечье; трехглавая плеча (трицепс) – разгибает предплечье; локтевая – помогает разгибать предплечье, круглый пронатор.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Мышцы предплечья: плечелучевая – сгибает предплечье; лучевой и локтевой сгибатели запястья; длинная ладонная мышца – участвует в сгибании кисти; сгибатели пальцев кисти; разгибатель пальцев кисти; разгибатель кисти; разгибатель запястья.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800000"/>
          <w:sz w:val="21"/>
          <w:szCs w:val="21"/>
        </w:rPr>
        <w:t>5.</w:t>
      </w:r>
      <w:r>
        <w:rPr>
          <w:rFonts w:ascii="Helvetica" w:hAnsi="Helvetica" w:cs="Helvetica"/>
          <w:color w:val="333333"/>
          <w:sz w:val="21"/>
          <w:szCs w:val="21"/>
        </w:rPr>
        <w:t> Мышцы нижней конечности делятся на мышцы таза, бедра, голени и стопы.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Мышцы таза: большая ягодичная – разгибает бедро; средняя ягодичная – отводит бедро; грушевидная – вращает бедро наружу, подвздошно-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поясничная..</w:t>
      </w:r>
      <w:proofErr w:type="gramEnd"/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Мышцы бедра: портняжная – сгибает бедро и голень; четырехглавая мышца бедра (квадрицепс) – разгибает ногу в коленном суставе; полусухожильная, полуперепончатая, двуглавая мышца бедра – все мышцы имеют одинаковую функцию: сгибают ногу в коленном суставе,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гребешковая,  длинная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приводящая, тонкая, большая приводящая бедра.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Мышцы голени: передняя большеберцовая – разгибает стопу; трехглавая мышца голени, состоящая их двух мышц: икроножной и камбаловидной, - сгибает стопу в голеностопном суставе; задняя большеберцовая – сгибает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стопу;  длинный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сгибатель пальцев стопы, длинный разгибатель пальцев, длинная малоберцовая, короткая малоберцовая, подошвенная.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Мышцы, производящие вдох: диафрагма, наружные межреберные,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подниматели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ребер, задняя верхняя зубчатая, лестничные.</w:t>
      </w:r>
    </w:p>
    <w:p w:rsidR="00C24100" w:rsidRDefault="00C24100" w:rsidP="00C24100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Мышцы, производящие выдох: прямая живота, поперечная живота, наружная и внутренняя косые живота, межреберные, подреберные, поперечная мышца грудной клетки.</w:t>
      </w:r>
    </w:p>
    <w:p w:rsidR="00D81EB1" w:rsidRDefault="00D81EB1"/>
    <w:sectPr w:rsidR="00D81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00"/>
    <w:rsid w:val="00506B24"/>
    <w:rsid w:val="00C24100"/>
    <w:rsid w:val="00D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CA5BD-5932-4BC8-88FD-D7701753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kalin</cp:lastModifiedBy>
  <cp:revision>2</cp:revision>
  <dcterms:created xsi:type="dcterms:W3CDTF">2023-09-12T07:58:00Z</dcterms:created>
  <dcterms:modified xsi:type="dcterms:W3CDTF">2023-09-12T07:58:00Z</dcterms:modified>
</cp:coreProperties>
</file>